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Wójt Gminy Dąbrowice</w:t>
      </w:r>
    </w:p>
    <w:p w:rsidR="00E02676" w:rsidRPr="00A964C4" w:rsidRDefault="00E02676" w:rsidP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ul. Nowy Rynek 17</w:t>
      </w:r>
    </w:p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99-352 Dąbrowice</w:t>
      </w:r>
    </w:p>
    <w:p w:rsidR="00D72A75" w:rsidRPr="00A964C4" w:rsidRDefault="00D72A75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tel. (</w:t>
      </w:r>
      <w:r w:rsidR="00E02676" w:rsidRPr="00A964C4">
        <w:rPr>
          <w:rFonts w:ascii="Calibri" w:hAnsi="Calibri"/>
          <w:b/>
          <w:sz w:val="32"/>
          <w:szCs w:val="32"/>
        </w:rPr>
        <w:t>24</w:t>
      </w:r>
      <w:r w:rsidRPr="00A964C4">
        <w:rPr>
          <w:rFonts w:ascii="Calibri" w:hAnsi="Calibri"/>
          <w:b/>
          <w:sz w:val="32"/>
          <w:szCs w:val="32"/>
        </w:rPr>
        <w:t xml:space="preserve">) </w:t>
      </w:r>
      <w:r w:rsidR="00E02676" w:rsidRPr="00A964C4">
        <w:rPr>
          <w:rFonts w:ascii="Calibri" w:hAnsi="Calibri"/>
          <w:b/>
          <w:sz w:val="32"/>
          <w:szCs w:val="32"/>
        </w:rPr>
        <w:t>252 25 87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          Zatwierdzam</w:t>
      </w:r>
      <w:r w:rsidR="00D95B3D">
        <w:rPr>
          <w:rFonts w:ascii="Calibri" w:hAnsi="Calibri"/>
          <w:sz w:val="21"/>
          <w:szCs w:val="21"/>
        </w:rPr>
        <w:t>:</w:t>
      </w:r>
      <w:r w:rsidRPr="00A964C4">
        <w:rPr>
          <w:rFonts w:ascii="Calibri" w:hAnsi="Calibri"/>
          <w:sz w:val="21"/>
          <w:szCs w:val="21"/>
        </w:rPr>
        <w:t xml:space="preserve">                                      </w:t>
      </w:r>
      <w:r w:rsidR="007548D8" w:rsidRPr="00A964C4">
        <w:rPr>
          <w:rFonts w:ascii="Calibri" w:hAnsi="Calibri"/>
          <w:sz w:val="21"/>
          <w:szCs w:val="21"/>
        </w:rPr>
        <w:t xml:space="preserve">                              </w:t>
      </w:r>
      <w:r w:rsidR="008E5FCE" w:rsidRPr="00A964C4">
        <w:rPr>
          <w:rFonts w:ascii="Calibri" w:hAnsi="Calibri"/>
          <w:sz w:val="21"/>
          <w:szCs w:val="21"/>
        </w:rPr>
        <w:t xml:space="preserve">  </w:t>
      </w:r>
      <w:r w:rsidR="00E02676" w:rsidRPr="00A964C4">
        <w:rPr>
          <w:rFonts w:ascii="Calibri" w:hAnsi="Calibri"/>
          <w:sz w:val="21"/>
          <w:szCs w:val="21"/>
        </w:rPr>
        <w:t>Dąbrowice</w:t>
      </w:r>
      <w:r w:rsidR="008E5FCE" w:rsidRPr="00A964C4">
        <w:rPr>
          <w:rFonts w:ascii="Calibri" w:hAnsi="Calibri"/>
          <w:sz w:val="21"/>
          <w:szCs w:val="21"/>
        </w:rPr>
        <w:t>,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27637D">
        <w:rPr>
          <w:rFonts w:ascii="Calibri" w:hAnsi="Calibri"/>
          <w:sz w:val="21"/>
          <w:szCs w:val="21"/>
        </w:rPr>
        <w:t xml:space="preserve">dnia </w:t>
      </w:r>
      <w:r w:rsidR="00C37340" w:rsidRPr="0027637D">
        <w:rPr>
          <w:rFonts w:ascii="Calibri" w:hAnsi="Calibri"/>
          <w:sz w:val="21"/>
          <w:szCs w:val="21"/>
        </w:rPr>
        <w:t>14 listopada</w:t>
      </w:r>
      <w:r w:rsidR="00C369CD" w:rsidRPr="0027637D">
        <w:rPr>
          <w:rFonts w:ascii="Calibri" w:hAnsi="Calibri"/>
          <w:color w:val="FF0000"/>
          <w:sz w:val="21"/>
          <w:szCs w:val="21"/>
        </w:rPr>
        <w:t xml:space="preserve"> </w:t>
      </w:r>
      <w:r w:rsidR="00732DF3" w:rsidRPr="0027637D">
        <w:rPr>
          <w:rFonts w:ascii="Calibri" w:hAnsi="Calibri"/>
          <w:sz w:val="21"/>
          <w:szCs w:val="21"/>
        </w:rPr>
        <w:t>20</w:t>
      </w:r>
      <w:r w:rsidR="002C3775" w:rsidRPr="0027637D">
        <w:rPr>
          <w:rFonts w:ascii="Calibri" w:hAnsi="Calibri"/>
          <w:sz w:val="21"/>
          <w:szCs w:val="21"/>
        </w:rPr>
        <w:t>1</w:t>
      </w:r>
      <w:r w:rsidR="00C24446" w:rsidRPr="0027637D">
        <w:rPr>
          <w:rFonts w:ascii="Calibri" w:hAnsi="Calibri"/>
          <w:sz w:val="21"/>
          <w:szCs w:val="21"/>
        </w:rPr>
        <w:t>9</w:t>
      </w:r>
      <w:r w:rsidR="00E02676" w:rsidRPr="0027637D">
        <w:rPr>
          <w:rFonts w:ascii="Calibri" w:hAnsi="Calibri"/>
          <w:sz w:val="21"/>
          <w:szCs w:val="21"/>
        </w:rPr>
        <w:t xml:space="preserve"> roku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D95B3D" w:rsidRDefault="00C24446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 xml:space="preserve"> </w:t>
      </w:r>
      <w:r w:rsidR="00D95B3D">
        <w:rPr>
          <w:rFonts w:ascii="Calibri" w:hAnsi="Calibri"/>
          <w:b/>
          <w:i/>
          <w:sz w:val="21"/>
          <w:szCs w:val="21"/>
        </w:rPr>
        <w:t>Wójt Gminy Dąbrowice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95B3D" w:rsidRPr="00D95B3D" w:rsidRDefault="00D95B3D" w:rsidP="00D95B3D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A964C4" w:rsidRPr="00097452" w:rsidRDefault="00097452">
      <w:pPr>
        <w:pStyle w:val="Standard"/>
        <w:jc w:val="both"/>
        <w:rPr>
          <w:rFonts w:ascii="Calibri" w:hAnsi="Calibri"/>
          <w:b/>
          <w:sz w:val="21"/>
          <w:szCs w:val="21"/>
          <w:u w:val="single"/>
        </w:rPr>
      </w:pPr>
      <w:r w:rsidRPr="0027637D">
        <w:rPr>
          <w:rFonts w:ascii="Calibri" w:hAnsi="Calibri"/>
          <w:b/>
          <w:sz w:val="21"/>
          <w:szCs w:val="21"/>
          <w:u w:val="single"/>
        </w:rPr>
        <w:t xml:space="preserve">Nr sprawy </w:t>
      </w:r>
      <w:r w:rsidR="00C37340" w:rsidRPr="0027637D">
        <w:rPr>
          <w:rFonts w:ascii="Calibri" w:hAnsi="Calibri"/>
          <w:b/>
          <w:sz w:val="21"/>
          <w:szCs w:val="21"/>
          <w:u w:val="single"/>
        </w:rPr>
        <w:t>ZP.271.11</w:t>
      </w:r>
      <w:r w:rsidR="0018700E" w:rsidRPr="0027637D">
        <w:rPr>
          <w:rFonts w:ascii="Calibri" w:hAnsi="Calibri"/>
          <w:b/>
          <w:sz w:val="21"/>
          <w:szCs w:val="21"/>
          <w:u w:val="single"/>
        </w:rPr>
        <w:t>.2019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884F72" w:rsidRPr="00A964C4" w:rsidRDefault="00884F72">
      <w:pPr>
        <w:pStyle w:val="Standard"/>
        <w:jc w:val="both"/>
        <w:rPr>
          <w:rFonts w:ascii="Calibri" w:hAnsi="Calibri"/>
          <w:sz w:val="28"/>
          <w:szCs w:val="28"/>
        </w:rPr>
      </w:pPr>
    </w:p>
    <w:p w:rsidR="00E30900" w:rsidRDefault="00D72A75">
      <w:pPr>
        <w:pStyle w:val="Standard"/>
        <w:jc w:val="center"/>
        <w:rPr>
          <w:rFonts w:ascii="Calibri" w:hAnsi="Calibri"/>
          <w:b/>
          <w:sz w:val="28"/>
          <w:szCs w:val="28"/>
        </w:rPr>
      </w:pPr>
      <w:r w:rsidRPr="00A964C4">
        <w:rPr>
          <w:rFonts w:ascii="Calibri" w:hAnsi="Calibri"/>
          <w:b/>
          <w:sz w:val="28"/>
          <w:szCs w:val="28"/>
        </w:rPr>
        <w:t xml:space="preserve">SPECYFIKACJA ISTOTNYCH WARUNKÓW ZAMÓWIENIA </w:t>
      </w:r>
    </w:p>
    <w:p w:rsidR="00D72A75" w:rsidRPr="00A964C4" w:rsidRDefault="00D72A75">
      <w:pPr>
        <w:pStyle w:val="Standard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-przetarg nieograniczony-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E30900" w:rsidRDefault="00D72A75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 w:rsidRPr="00E30900">
        <w:rPr>
          <w:rFonts w:ascii="Calibri" w:hAnsi="Calibri"/>
          <w:b/>
          <w:i/>
          <w:sz w:val="21"/>
          <w:szCs w:val="21"/>
        </w:rPr>
        <w:t>Przedmiot zamówienia: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A964C4" w:rsidRPr="00A964C4" w:rsidRDefault="00C82455" w:rsidP="003C6F85">
      <w:pPr>
        <w:pStyle w:val="standard0"/>
        <w:spacing w:before="0" w:beforeAutospacing="0" w:after="240" w:afterAutospacing="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Udzielenie kredytu długoterminowego w wysokości </w:t>
      </w:r>
      <w:r w:rsidR="00240831">
        <w:rPr>
          <w:rFonts w:ascii="Calibri" w:hAnsi="Calibri"/>
          <w:b/>
          <w:sz w:val="21"/>
          <w:szCs w:val="21"/>
        </w:rPr>
        <w:t>752 063,00</w:t>
      </w:r>
      <w:r w:rsidR="003C6F85">
        <w:rPr>
          <w:rFonts w:ascii="Calibri" w:hAnsi="Calibri"/>
          <w:b/>
          <w:sz w:val="21"/>
          <w:szCs w:val="21"/>
        </w:rPr>
        <w:t xml:space="preserve"> PLN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</w:p>
    <w:p w:rsidR="00E02676" w:rsidRPr="00A964C4" w:rsidRDefault="00E02676" w:rsidP="00E02676">
      <w:pPr>
        <w:pStyle w:val="standard0"/>
        <w:spacing w:before="0" w:beforeAutospacing="0" w:after="0" w:afterAutospacing="0" w:line="360" w:lineRule="auto"/>
        <w:rPr>
          <w:rFonts w:ascii="Calibri" w:hAnsi="Calibri"/>
          <w:sz w:val="21"/>
          <w:szCs w:val="21"/>
        </w:rPr>
      </w:pPr>
    </w:p>
    <w:p w:rsidR="00C82455" w:rsidRDefault="00C82455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A964C4" w:rsidRDefault="00A964C4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Pr="00A964C4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F12DDA" w:rsidRPr="00A964C4" w:rsidRDefault="00E02676" w:rsidP="00C8245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18700E">
        <w:rPr>
          <w:rFonts w:ascii="Calibri" w:hAnsi="Calibri"/>
          <w:b/>
          <w:sz w:val="21"/>
          <w:szCs w:val="21"/>
        </w:rPr>
        <w:t>Dąbrowice,</w:t>
      </w:r>
      <w:r w:rsidR="00D72A75" w:rsidRPr="0018700E">
        <w:rPr>
          <w:rFonts w:ascii="Calibri" w:hAnsi="Calibri"/>
          <w:b/>
          <w:sz w:val="21"/>
          <w:szCs w:val="21"/>
        </w:rPr>
        <w:t xml:space="preserve"> 20</w:t>
      </w:r>
      <w:r w:rsidR="002C3775" w:rsidRPr="0018700E">
        <w:rPr>
          <w:rFonts w:ascii="Calibri" w:hAnsi="Calibri"/>
          <w:b/>
          <w:sz w:val="21"/>
          <w:szCs w:val="21"/>
        </w:rPr>
        <w:t>1</w:t>
      </w:r>
      <w:r w:rsidR="0018700E" w:rsidRPr="0018700E">
        <w:rPr>
          <w:rFonts w:ascii="Calibri" w:hAnsi="Calibri"/>
          <w:b/>
          <w:sz w:val="21"/>
          <w:szCs w:val="21"/>
        </w:rPr>
        <w:t>9</w:t>
      </w:r>
      <w:r w:rsidR="008F7CC8" w:rsidRPr="0018700E">
        <w:rPr>
          <w:rFonts w:ascii="Calibri" w:hAnsi="Calibri"/>
          <w:b/>
          <w:sz w:val="21"/>
          <w:szCs w:val="21"/>
        </w:rPr>
        <w:t xml:space="preserve"> </w:t>
      </w:r>
      <w:r w:rsidRPr="0018700E">
        <w:rPr>
          <w:rFonts w:ascii="Calibri" w:hAnsi="Calibri"/>
          <w:b/>
          <w:sz w:val="21"/>
          <w:szCs w:val="21"/>
        </w:rPr>
        <w:t>rok</w:t>
      </w:r>
    </w:p>
    <w:p w:rsidR="00F12DDA" w:rsidRPr="00A964C4" w:rsidRDefault="00F12DDA" w:rsidP="00F12DDA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D72A75" w:rsidRPr="00613CFC" w:rsidRDefault="00C023AE" w:rsidP="00C023AE">
      <w:pPr>
        <w:pStyle w:val="Standard"/>
        <w:spacing w:line="360" w:lineRule="auto"/>
        <w:ind w:left="72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D72A75" w:rsidRPr="00613CFC">
        <w:rPr>
          <w:rFonts w:ascii="Calibri" w:hAnsi="Calibri"/>
          <w:b/>
          <w:sz w:val="28"/>
          <w:szCs w:val="28"/>
        </w:rPr>
        <w:lastRenderedPageBreak/>
        <w:t xml:space="preserve">SPECYFIKACJA ISTOTNYCH WARUNKÓW ZAMÓWIENIA </w:t>
      </w:r>
      <w:r w:rsidR="00613CFC">
        <w:rPr>
          <w:rFonts w:ascii="Calibri" w:hAnsi="Calibri"/>
          <w:b/>
          <w:sz w:val="28"/>
          <w:szCs w:val="28"/>
        </w:rPr>
        <w:t>(SIWZ)</w:t>
      </w:r>
    </w:p>
    <w:p w:rsidR="00D72A75" w:rsidRPr="00A964C4" w:rsidRDefault="00D72A75" w:rsidP="00A97D97">
      <w:pPr>
        <w:pStyle w:val="pkt"/>
        <w:numPr>
          <w:ilvl w:val="0"/>
          <w:numId w:val="21"/>
        </w:numPr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Nazwa oraz adres zamawiającego.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Gmina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ul. Nowy Rynek 17, 99-352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Telefon:  24 252 25 92, fax: 24 252 25 87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NIP: 775 24 06 079, REGON: </w:t>
      </w:r>
      <w:r w:rsidR="0051442C">
        <w:rPr>
          <w:rFonts w:ascii="Calibri" w:hAnsi="Calibri"/>
          <w:sz w:val="21"/>
          <w:szCs w:val="21"/>
        </w:rPr>
        <w:t>611015891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  <w:lang w:val="en-US"/>
        </w:rPr>
      </w:pPr>
      <w:r w:rsidRPr="00A964C4">
        <w:rPr>
          <w:rFonts w:ascii="Calibri" w:hAnsi="Calibri"/>
          <w:sz w:val="21"/>
          <w:szCs w:val="21"/>
          <w:lang w:val="en-US"/>
        </w:rPr>
        <w:t xml:space="preserve">e-mail: </w:t>
      </w:r>
      <w:r w:rsidRPr="00A964C4">
        <w:rPr>
          <w:rFonts w:ascii="Calibri" w:hAnsi="Calibri"/>
          <w:b/>
          <w:color w:val="0070C0"/>
          <w:sz w:val="21"/>
          <w:szCs w:val="21"/>
          <w:u w:val="single"/>
          <w:lang w:val="en-US"/>
        </w:rPr>
        <w:t xml:space="preserve">skarbnik@dabrowice.pl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</w:rPr>
      </w:pPr>
      <w:r w:rsidRPr="00A964C4">
        <w:rPr>
          <w:rFonts w:ascii="Calibri" w:hAnsi="Calibri"/>
          <w:b/>
          <w:color w:val="0070C0"/>
          <w:sz w:val="21"/>
          <w:szCs w:val="21"/>
        </w:rPr>
        <w:tab/>
      </w:r>
      <w:r w:rsidR="0018700E" w:rsidRPr="0018700E">
        <w:rPr>
          <w:rFonts w:ascii="Calibri" w:hAnsi="Calibri"/>
          <w:b/>
          <w:color w:val="0070C0"/>
          <w:sz w:val="21"/>
          <w:szCs w:val="21"/>
          <w:u w:val="single"/>
        </w:rPr>
        <w:t>http://dabrowice-bip2.alfatv.pl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Godziny urzędowania: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Poniedziałek –Piątek 7:30-15:30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Adres do korespondencji: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Gmina Dąbrowice, ul. Nowy Rynek 17, 99-352 Dąbrowice </w:t>
      </w:r>
    </w:p>
    <w:p w:rsidR="00D72A75" w:rsidRPr="00A964C4" w:rsidRDefault="00FC5198">
      <w:pPr>
        <w:pStyle w:val="pkt"/>
        <w:ind w:left="-76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II.</w:t>
      </w:r>
      <w:r w:rsidR="00D72A75" w:rsidRPr="00A964C4">
        <w:rPr>
          <w:rFonts w:ascii="Calibri" w:hAnsi="Calibri"/>
          <w:b/>
          <w:sz w:val="21"/>
          <w:szCs w:val="21"/>
        </w:rPr>
        <w:t xml:space="preserve">  Tryb udzielenia zamówienia.</w:t>
      </w:r>
    </w:p>
    <w:p w:rsidR="00FC5198" w:rsidRPr="00A964C4" w:rsidRDefault="00FC5198" w:rsidP="00A97D97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 xml:space="preserve">Do udzielenia zamówienia stosuje się przepisy ustawy z dnia 29 stycznia 2004 r. - Prawo zamówień publicznych </w:t>
      </w:r>
      <w:r w:rsidR="00240831">
        <w:rPr>
          <w:rFonts w:ascii="Calibri" w:hAnsi="Calibri"/>
          <w:sz w:val="21"/>
          <w:szCs w:val="21"/>
        </w:rPr>
        <w:t>(tj. Dz. U. z 2019</w:t>
      </w:r>
      <w:r w:rsidR="00177293">
        <w:rPr>
          <w:rFonts w:ascii="Calibri" w:hAnsi="Calibri"/>
          <w:sz w:val="21"/>
          <w:szCs w:val="21"/>
        </w:rPr>
        <w:t xml:space="preserve"> </w:t>
      </w:r>
      <w:r w:rsidR="00240831">
        <w:rPr>
          <w:rFonts w:ascii="Calibri" w:hAnsi="Calibri"/>
          <w:sz w:val="21"/>
          <w:szCs w:val="21"/>
        </w:rPr>
        <w:t>roku, poz. 1843</w:t>
      </w:r>
      <w:r w:rsidR="00A964C4" w:rsidRPr="00A964C4">
        <w:rPr>
          <w:rFonts w:ascii="Calibri" w:hAnsi="Calibri"/>
          <w:sz w:val="21"/>
          <w:szCs w:val="21"/>
        </w:rPr>
        <w:t xml:space="preserve"> ze zmianami)</w:t>
      </w:r>
      <w:r w:rsidR="00A964C4">
        <w:rPr>
          <w:rFonts w:ascii="Calibri" w:hAnsi="Calibri"/>
          <w:sz w:val="21"/>
          <w:szCs w:val="21"/>
        </w:rPr>
        <w:t xml:space="preserve">, </w:t>
      </w:r>
      <w:r w:rsidRPr="00A964C4">
        <w:rPr>
          <w:rFonts w:ascii="Calibri" w:eastAsia="TimesNewRoman" w:hAnsi="Calibri" w:cs="TimesNewRomanPSMT"/>
          <w:sz w:val="21"/>
          <w:szCs w:val="21"/>
        </w:rPr>
        <w:t>zwanej dalej ustawą Pzp wraz</w:t>
      </w:r>
      <w:r w:rsidR="00A964C4">
        <w:rPr>
          <w:rFonts w:ascii="Calibri" w:eastAsia="TimesNewRoman" w:hAnsi="Calibri" w:cs="TimesNewRomanPSMT"/>
          <w:sz w:val="21"/>
          <w:szCs w:val="21"/>
        </w:rPr>
        <w:t xml:space="preserve"> </w:t>
      </w:r>
      <w:r w:rsidRPr="00A964C4">
        <w:rPr>
          <w:rFonts w:ascii="Calibri" w:eastAsia="TimesNewRoman" w:hAnsi="Calibri" w:cs="TimesNewRomanPSMT"/>
          <w:sz w:val="21"/>
          <w:szCs w:val="21"/>
        </w:rPr>
        <w:t>z aktami wykonawczymi, oraz w sprawach nieuregulowanych ustawą, przepisy ustawy - Kodeks Cywilny.</w:t>
      </w:r>
    </w:p>
    <w:p w:rsidR="00FC5198" w:rsidRPr="00A964C4" w:rsidRDefault="00FC5198" w:rsidP="00A97D97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>Postępowanie jest prowadzone w trybie przetargu nieograniczonego na podstawie art. 39 – 46 ustawy Pzp. Dla wartości zamówienia poniżej kwot określonych w przepisach art. 11 ust. 8 ustawy Pzp.</w:t>
      </w:r>
    </w:p>
    <w:p w:rsidR="00A964C4" w:rsidRPr="00A964C4" w:rsidRDefault="00A964C4" w:rsidP="00FC5198">
      <w:p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przedmiotu zamówienia.</w:t>
      </w:r>
    </w:p>
    <w:p w:rsidR="00613CFC" w:rsidRPr="00214EF0" w:rsidRDefault="00A66E21" w:rsidP="00214EF0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Przedmiotem zamówienia jest udzielenie kredytu długoterminowego (Wspólny Słownik Zamówień kod CPV: 66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11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30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00-5</w:t>
      </w:r>
      <w:r w:rsidR="00F95D2A" w:rsidRPr="00A964C4">
        <w:rPr>
          <w:rFonts w:ascii="Calibri" w:hAnsi="Calibri"/>
          <w:sz w:val="21"/>
          <w:szCs w:val="21"/>
        </w:rPr>
        <w:t xml:space="preserve"> – Usługi udzielania kredytu</w:t>
      </w:r>
      <w:r w:rsidRPr="00A964C4">
        <w:rPr>
          <w:rFonts w:ascii="Calibri" w:hAnsi="Calibri"/>
          <w:sz w:val="21"/>
          <w:szCs w:val="21"/>
        </w:rPr>
        <w:t xml:space="preserve">) </w:t>
      </w:r>
      <w:r w:rsidR="00215C43" w:rsidRPr="00A964C4">
        <w:rPr>
          <w:rFonts w:ascii="Calibri" w:hAnsi="Calibri"/>
          <w:sz w:val="21"/>
          <w:szCs w:val="21"/>
        </w:rPr>
        <w:t xml:space="preserve">w wysokości </w:t>
      </w:r>
      <w:r w:rsidR="00C37340">
        <w:rPr>
          <w:rFonts w:ascii="Calibri" w:hAnsi="Calibri"/>
          <w:b/>
          <w:sz w:val="21"/>
          <w:szCs w:val="21"/>
        </w:rPr>
        <w:t>752.</w:t>
      </w:r>
      <w:r w:rsidR="000C5EB9">
        <w:rPr>
          <w:rFonts w:ascii="Calibri" w:hAnsi="Calibri"/>
          <w:b/>
          <w:sz w:val="21"/>
          <w:szCs w:val="21"/>
        </w:rPr>
        <w:t>063,00</w:t>
      </w:r>
      <w:r w:rsidR="00215C43" w:rsidRPr="00A964C4">
        <w:rPr>
          <w:rFonts w:ascii="Calibri" w:hAnsi="Calibri"/>
          <w:sz w:val="21"/>
          <w:szCs w:val="21"/>
        </w:rPr>
        <w:t xml:space="preserve"> </w:t>
      </w:r>
      <w:r w:rsidR="00215C43" w:rsidRPr="00A964C4">
        <w:rPr>
          <w:rFonts w:ascii="Calibri" w:hAnsi="Calibri"/>
          <w:b/>
          <w:sz w:val="21"/>
          <w:szCs w:val="21"/>
        </w:rPr>
        <w:t>zł</w:t>
      </w:r>
      <w:r w:rsidR="00BE5A11" w:rsidRPr="00A964C4">
        <w:rPr>
          <w:rFonts w:ascii="Calibri" w:hAnsi="Calibri"/>
          <w:b/>
          <w:sz w:val="21"/>
          <w:szCs w:val="21"/>
        </w:rPr>
        <w:t xml:space="preserve"> </w:t>
      </w:r>
      <w:r w:rsidR="008F7CC8" w:rsidRPr="00A964C4">
        <w:rPr>
          <w:rFonts w:ascii="Calibri" w:hAnsi="Calibri"/>
          <w:sz w:val="21"/>
          <w:szCs w:val="21"/>
        </w:rPr>
        <w:t>(</w:t>
      </w:r>
      <w:r w:rsidR="00BE5A11" w:rsidRPr="00A964C4">
        <w:rPr>
          <w:rFonts w:ascii="Calibri" w:hAnsi="Calibri"/>
          <w:sz w:val="21"/>
          <w:szCs w:val="21"/>
        </w:rPr>
        <w:t xml:space="preserve">słownie: </w:t>
      </w:r>
      <w:r w:rsidR="00890FBB">
        <w:rPr>
          <w:rFonts w:ascii="Calibri" w:hAnsi="Calibri"/>
          <w:sz w:val="21"/>
          <w:szCs w:val="21"/>
        </w:rPr>
        <w:t>siedemset pięćdziesiąt dwa tysiące sześćdziesiąt trzy złote, 00/100</w:t>
      </w:r>
      <w:r w:rsidR="00BE5A11" w:rsidRPr="00B51196">
        <w:rPr>
          <w:rFonts w:ascii="Calibri" w:hAnsi="Calibri"/>
          <w:sz w:val="21"/>
          <w:szCs w:val="21"/>
        </w:rPr>
        <w:t>)</w:t>
      </w:r>
      <w:r w:rsidR="00214EF0" w:rsidRPr="00B51196">
        <w:rPr>
          <w:rFonts w:ascii="Calibri" w:hAnsi="Calibri"/>
          <w:sz w:val="21"/>
          <w:szCs w:val="21"/>
        </w:rPr>
        <w:t xml:space="preserve"> </w:t>
      </w:r>
      <w:r w:rsidR="00215C43" w:rsidRPr="00B51196">
        <w:rPr>
          <w:rFonts w:ascii="Calibri" w:hAnsi="Calibri"/>
          <w:sz w:val="21"/>
          <w:szCs w:val="21"/>
        </w:rPr>
        <w:t>z przeznaczeniem</w:t>
      </w:r>
      <w:r w:rsidR="005B00E6" w:rsidRPr="00B51196">
        <w:rPr>
          <w:rFonts w:ascii="Calibri" w:hAnsi="Calibri"/>
          <w:sz w:val="21"/>
          <w:szCs w:val="21"/>
        </w:rPr>
        <w:t xml:space="preserve"> na</w:t>
      </w:r>
      <w:r w:rsidR="00214EF0" w:rsidRPr="00B51196">
        <w:rPr>
          <w:rFonts w:ascii="Calibri" w:hAnsi="Calibri"/>
          <w:sz w:val="21"/>
          <w:szCs w:val="21"/>
        </w:rPr>
        <w:t xml:space="preserve"> „</w:t>
      </w:r>
      <w:r w:rsidR="00353725" w:rsidRPr="00B51196">
        <w:rPr>
          <w:rFonts w:ascii="Calibri" w:hAnsi="Calibri"/>
          <w:sz w:val="21"/>
          <w:szCs w:val="21"/>
        </w:rPr>
        <w:t>P</w:t>
      </w:r>
      <w:r w:rsidR="00A964C4" w:rsidRPr="00B51196">
        <w:rPr>
          <w:rFonts w:ascii="Calibri" w:hAnsi="Calibri"/>
          <w:sz w:val="21"/>
          <w:szCs w:val="21"/>
        </w:rPr>
        <w:t xml:space="preserve">okrycie planowanego deficytu budżetu </w:t>
      </w:r>
      <w:r w:rsidR="00214EF0" w:rsidRPr="00B51196">
        <w:rPr>
          <w:rFonts w:ascii="Calibri" w:hAnsi="Calibri"/>
          <w:sz w:val="21"/>
          <w:szCs w:val="21"/>
        </w:rPr>
        <w:br/>
      </w:r>
      <w:r w:rsidR="00A964C4" w:rsidRPr="00B51196">
        <w:rPr>
          <w:rFonts w:ascii="Calibri" w:hAnsi="Calibri"/>
          <w:sz w:val="21"/>
          <w:szCs w:val="21"/>
        </w:rPr>
        <w:t>w 201</w:t>
      </w:r>
      <w:r w:rsidR="00214EF0" w:rsidRPr="00B51196">
        <w:rPr>
          <w:rFonts w:ascii="Calibri" w:hAnsi="Calibri"/>
          <w:sz w:val="21"/>
          <w:szCs w:val="21"/>
        </w:rPr>
        <w:t>9</w:t>
      </w:r>
      <w:r w:rsidR="00A964C4" w:rsidRPr="00B51196">
        <w:rPr>
          <w:rFonts w:ascii="Calibri" w:hAnsi="Calibri"/>
          <w:sz w:val="21"/>
          <w:szCs w:val="21"/>
        </w:rPr>
        <w:t xml:space="preserve"> roku</w:t>
      </w:r>
      <w:r w:rsidR="00214EF0" w:rsidRPr="00B51196">
        <w:rPr>
          <w:rFonts w:ascii="Calibri" w:hAnsi="Calibri"/>
          <w:sz w:val="21"/>
          <w:szCs w:val="21"/>
        </w:rPr>
        <w:t>”</w:t>
      </w:r>
    </w:p>
    <w:p w:rsidR="00215C43" w:rsidRPr="00613CFC" w:rsidRDefault="00613CFC" w:rsidP="00214EF0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Kredyt zostanie udzielony </w:t>
      </w:r>
      <w:r w:rsidR="00BE5A11" w:rsidRPr="00613CFC">
        <w:rPr>
          <w:rFonts w:ascii="Calibri" w:hAnsi="Calibri"/>
          <w:sz w:val="21"/>
          <w:szCs w:val="21"/>
        </w:rPr>
        <w:t>na następujących warunkach: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320BCA">
        <w:rPr>
          <w:rFonts w:ascii="Calibri" w:hAnsi="Calibri"/>
          <w:sz w:val="21"/>
          <w:szCs w:val="21"/>
        </w:rPr>
        <w:t xml:space="preserve">Dzień podpisania umowy będzie dniem postawienia kredytu do dyspozycji Zamawiającego </w:t>
      </w:r>
      <w:r w:rsidR="00353725">
        <w:rPr>
          <w:rFonts w:ascii="Calibri" w:hAnsi="Calibri"/>
          <w:sz w:val="21"/>
          <w:szCs w:val="21"/>
        </w:rPr>
        <w:br/>
      </w:r>
      <w:r w:rsidRPr="00320BCA">
        <w:rPr>
          <w:rFonts w:ascii="Calibri" w:hAnsi="Calibri"/>
          <w:sz w:val="21"/>
          <w:szCs w:val="21"/>
        </w:rPr>
        <w:t xml:space="preserve">w terminach i transzach dostosowanych do potrzeb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Wykorzystanie kredytu nastąpi przez przekazanie środków na rachunek Gminy </w:t>
      </w:r>
      <w:r>
        <w:rPr>
          <w:rFonts w:ascii="Calibri" w:hAnsi="Calibri"/>
          <w:sz w:val="21"/>
          <w:szCs w:val="21"/>
        </w:rPr>
        <w:t xml:space="preserve">Dąbrowice </w:t>
      </w:r>
      <w:r>
        <w:rPr>
          <w:rFonts w:ascii="Calibri" w:hAnsi="Calibri"/>
          <w:sz w:val="21"/>
          <w:szCs w:val="21"/>
        </w:rPr>
        <w:br/>
      </w:r>
      <w:r w:rsidRPr="005A21D4">
        <w:rPr>
          <w:rFonts w:ascii="Calibri" w:hAnsi="Calibri"/>
          <w:sz w:val="21"/>
          <w:szCs w:val="21"/>
        </w:rPr>
        <w:t xml:space="preserve">w Banku Spółdzielczym w </w:t>
      </w:r>
      <w:r>
        <w:rPr>
          <w:rFonts w:ascii="Calibri" w:hAnsi="Calibri"/>
          <w:sz w:val="21"/>
          <w:szCs w:val="21"/>
        </w:rPr>
        <w:t>Krośniewicach</w:t>
      </w:r>
      <w:r w:rsidRPr="005A21D4">
        <w:rPr>
          <w:rFonts w:ascii="Calibri" w:hAnsi="Calibri"/>
          <w:sz w:val="21"/>
          <w:szCs w:val="21"/>
        </w:rPr>
        <w:t xml:space="preserve"> Oddział </w:t>
      </w:r>
      <w:r>
        <w:rPr>
          <w:rFonts w:ascii="Calibri" w:hAnsi="Calibri"/>
          <w:sz w:val="21"/>
          <w:szCs w:val="21"/>
        </w:rPr>
        <w:t>w Dąbrowicach</w:t>
      </w:r>
      <w:r w:rsidRPr="005A21D4">
        <w:rPr>
          <w:rFonts w:ascii="Calibri" w:hAnsi="Calibri"/>
          <w:sz w:val="21"/>
          <w:szCs w:val="21"/>
        </w:rPr>
        <w:t xml:space="preserve"> na podstawie pisemnych dyspozycji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Ostateczny termin wykorzystania </w:t>
      </w:r>
      <w:r>
        <w:rPr>
          <w:rFonts w:ascii="Calibri" w:hAnsi="Calibri"/>
          <w:sz w:val="21"/>
          <w:szCs w:val="21"/>
        </w:rPr>
        <w:t>kred</w:t>
      </w:r>
      <w:r w:rsidR="00353725">
        <w:rPr>
          <w:rFonts w:ascii="Calibri" w:hAnsi="Calibri"/>
          <w:sz w:val="21"/>
          <w:szCs w:val="21"/>
        </w:rPr>
        <w:t xml:space="preserve">ytu to dzień </w:t>
      </w:r>
      <w:r w:rsidR="00353725" w:rsidRPr="0027637D">
        <w:rPr>
          <w:rFonts w:ascii="Calibri" w:hAnsi="Calibri"/>
          <w:sz w:val="21"/>
          <w:szCs w:val="21"/>
        </w:rPr>
        <w:t>30</w:t>
      </w:r>
      <w:r w:rsidRPr="0027637D">
        <w:rPr>
          <w:rFonts w:ascii="Calibri" w:hAnsi="Calibri"/>
          <w:sz w:val="21"/>
          <w:szCs w:val="21"/>
        </w:rPr>
        <w:t xml:space="preserve"> grudnia 201</w:t>
      </w:r>
      <w:r w:rsidR="00214EF0" w:rsidRPr="0027637D">
        <w:rPr>
          <w:rFonts w:ascii="Calibri" w:hAnsi="Calibri"/>
          <w:sz w:val="21"/>
          <w:szCs w:val="21"/>
        </w:rPr>
        <w:t>9</w:t>
      </w:r>
      <w:r w:rsidRPr="0027637D">
        <w:rPr>
          <w:rFonts w:ascii="Calibri" w:hAnsi="Calibri"/>
          <w:sz w:val="21"/>
          <w:szCs w:val="21"/>
        </w:rPr>
        <w:t xml:space="preserve"> roku</w:t>
      </w:r>
      <w:r w:rsidRPr="005A21D4">
        <w:rPr>
          <w:rFonts w:ascii="Calibri" w:hAnsi="Calibri"/>
          <w:sz w:val="21"/>
          <w:szCs w:val="21"/>
        </w:rPr>
        <w:t xml:space="preserve">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niewykorzystany kredyt w pełnej wysokości.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wcześniejszą spłatę kredytu. W przypadku spłaty kredytu we wcześniejszym terminie, odsetki będą liczone do dnia faktycznej spłaty kredytu, a nie do końca umowy.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 przygotowawczej.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 przypadku niewykorzystania kredytu w pełnej wysokości, ostatnie raty kredytu zostaną pomniejszone o niewykorzystaną kwotę kredytu.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Spłata kredytu następować będzie w </w:t>
      </w:r>
      <w:r w:rsidR="00456287">
        <w:rPr>
          <w:rFonts w:ascii="Calibri" w:hAnsi="Calibri"/>
          <w:sz w:val="21"/>
          <w:szCs w:val="21"/>
        </w:rPr>
        <w:t>jednej racie</w:t>
      </w:r>
      <w:r w:rsidR="00A20211">
        <w:rPr>
          <w:rFonts w:ascii="Calibri" w:hAnsi="Calibri"/>
          <w:sz w:val="21"/>
          <w:szCs w:val="21"/>
        </w:rPr>
        <w:t xml:space="preserve"> co roku</w:t>
      </w:r>
      <w:r>
        <w:rPr>
          <w:rFonts w:ascii="Calibri" w:hAnsi="Calibri"/>
          <w:sz w:val="21"/>
          <w:szCs w:val="21"/>
        </w:rPr>
        <w:t xml:space="preserve"> wg harmonogramu r</w:t>
      </w:r>
      <w:r w:rsidR="00353725">
        <w:rPr>
          <w:rFonts w:ascii="Calibri" w:hAnsi="Calibri"/>
          <w:sz w:val="21"/>
          <w:szCs w:val="21"/>
        </w:rPr>
        <w:t xml:space="preserve">at wyszczególnionych </w:t>
      </w:r>
      <w:r w:rsidR="00353725">
        <w:rPr>
          <w:rFonts w:ascii="Calibri" w:hAnsi="Calibri"/>
          <w:sz w:val="21"/>
          <w:szCs w:val="21"/>
        </w:rPr>
        <w:br/>
        <w:t xml:space="preserve">w pkt. </w:t>
      </w:r>
      <w:r>
        <w:rPr>
          <w:rFonts w:ascii="Calibri" w:hAnsi="Calibri"/>
          <w:sz w:val="21"/>
          <w:szCs w:val="21"/>
        </w:rPr>
        <w:t>11</w:t>
      </w:r>
      <w:r w:rsidR="00353725">
        <w:rPr>
          <w:rFonts w:ascii="Calibri" w:hAnsi="Calibri"/>
          <w:sz w:val="21"/>
          <w:szCs w:val="21"/>
        </w:rPr>
        <w:t>)</w:t>
      </w:r>
      <w:r>
        <w:rPr>
          <w:rFonts w:ascii="Calibri" w:hAnsi="Calibri"/>
          <w:sz w:val="21"/>
          <w:szCs w:val="21"/>
        </w:rPr>
        <w:t>;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Spłata odsetek rozpocznie się </w:t>
      </w:r>
      <w:r w:rsidRPr="00B51196">
        <w:rPr>
          <w:rFonts w:ascii="Calibri" w:hAnsi="Calibri"/>
          <w:sz w:val="21"/>
          <w:szCs w:val="21"/>
        </w:rPr>
        <w:t xml:space="preserve">od miesiąca </w:t>
      </w:r>
      <w:r w:rsidR="00FE12E8">
        <w:rPr>
          <w:rFonts w:ascii="Calibri" w:hAnsi="Calibri"/>
          <w:sz w:val="21"/>
          <w:szCs w:val="21"/>
        </w:rPr>
        <w:t>grudnia</w:t>
      </w:r>
      <w:r w:rsidRPr="00B51196">
        <w:rPr>
          <w:rFonts w:ascii="Calibri" w:hAnsi="Calibri"/>
          <w:sz w:val="21"/>
          <w:szCs w:val="21"/>
        </w:rPr>
        <w:t xml:space="preserve"> 201</w:t>
      </w:r>
      <w:r w:rsidR="00214EF0" w:rsidRPr="00B51196">
        <w:rPr>
          <w:rFonts w:ascii="Calibri" w:hAnsi="Calibri"/>
          <w:sz w:val="21"/>
          <w:szCs w:val="21"/>
        </w:rPr>
        <w:t>9</w:t>
      </w:r>
      <w:r>
        <w:rPr>
          <w:rFonts w:ascii="Calibri" w:hAnsi="Calibri"/>
          <w:sz w:val="21"/>
          <w:szCs w:val="21"/>
        </w:rPr>
        <w:t xml:space="preserve"> roku</w:t>
      </w:r>
      <w:r w:rsidRPr="00A94B54">
        <w:rPr>
          <w:rFonts w:ascii="Calibri" w:hAnsi="Calibri"/>
          <w:sz w:val="21"/>
          <w:szCs w:val="21"/>
        </w:rPr>
        <w:t xml:space="preserve"> </w:t>
      </w:r>
      <w:r w:rsidRPr="005A21D4">
        <w:rPr>
          <w:rFonts w:ascii="Calibri" w:hAnsi="Calibri"/>
          <w:sz w:val="21"/>
          <w:szCs w:val="21"/>
        </w:rPr>
        <w:t>na ostatni dzień roboczy</w:t>
      </w:r>
      <w:r>
        <w:rPr>
          <w:rFonts w:ascii="Calibri" w:hAnsi="Calibri"/>
          <w:sz w:val="21"/>
          <w:szCs w:val="21"/>
        </w:rPr>
        <w:t xml:space="preserve"> każdego miesiąca</w:t>
      </w:r>
    </w:p>
    <w:p w:rsid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Odsetki od kredytu będą naliczane od faktycznie wykorzystanej kwoty kredytu. </w:t>
      </w:r>
    </w:p>
    <w:p w:rsidR="00613CFC" w:rsidRP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>Spłata kredytu wraz z odsetkami będzie przebiegać w następujący sposób: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lastRenderedPageBreak/>
        <w:t>w 2019 r. –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2020 r. –odsetki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2021 r. –odsetki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2022 r. – 1 rata (30.11.2022), w wysokości 50.967,00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2023 r. – 1 rata (30.11.2023), w wysokości 40.097,00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2024 r. – 1 rata (30.11.2024), w wysokości 100.000,00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2025 r. – 1 rata (30.11.2025), w wysokości 150.000,00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2026 r. – 1 rata (30.11.2026), w wysokości 50.000,00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2027 r. – 1 rata (30.11.2027), w wysokości 150.000,00 zł + odsetki miesięcznie</w:t>
      </w:r>
    </w:p>
    <w:p w:rsidR="009F56AB" w:rsidRPr="00703218" w:rsidRDefault="009F56AB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 w:rsidRPr="00703218">
        <w:rPr>
          <w:rFonts w:ascii="Calibri" w:hAnsi="Calibri"/>
          <w:sz w:val="21"/>
          <w:szCs w:val="21"/>
        </w:rPr>
        <w:t>w 2028 r. – 1 rata (30.11.2028), w wysokości 103.399,00 zł + odsetki miesięcznie</w:t>
      </w:r>
    </w:p>
    <w:p w:rsidR="00C50F34" w:rsidRPr="00C24446" w:rsidRDefault="00C50F34" w:rsidP="00C50F34">
      <w:pPr>
        <w:spacing w:after="120"/>
        <w:ind w:left="426"/>
        <w:jc w:val="both"/>
        <w:rPr>
          <w:rFonts w:ascii="Calibri" w:hAnsi="Calibri"/>
          <w:highlight w:val="yellow"/>
        </w:rPr>
      </w:pPr>
    </w:p>
    <w:p w:rsidR="00613CFC" w:rsidRDefault="00613CFC" w:rsidP="00A97D97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>Dopuszczalną formą zabezpieczenia spłaty kredytu będzie weksel in blanco wystawiony przez Gminę Dąbrowice.</w:t>
      </w:r>
    </w:p>
    <w:p w:rsidR="00643175" w:rsidRDefault="00613CFC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 xml:space="preserve">Wysokość oprocentowania kredytu będzie określona w następujący sposób: </w:t>
      </w:r>
      <w:r w:rsidRPr="00613CFC">
        <w:rPr>
          <w:rFonts w:ascii="Calibri" w:hAnsi="Calibri"/>
          <w:b/>
          <w:sz w:val="21"/>
          <w:szCs w:val="21"/>
        </w:rPr>
        <w:t>WIBOR 3M + marża banku</w:t>
      </w:r>
      <w:r w:rsidRPr="00613CFC">
        <w:rPr>
          <w:rFonts w:ascii="Calibri" w:hAnsi="Calibri"/>
          <w:sz w:val="21"/>
          <w:szCs w:val="21"/>
        </w:rPr>
        <w:t xml:space="preserve"> (stała na cały okres spłaty). W skład marży banku wchodzą wszelkie opłaty, prowizje, odsetki</w:t>
      </w:r>
      <w:r w:rsidR="001020F8">
        <w:rPr>
          <w:rFonts w:ascii="Calibri" w:hAnsi="Calibri"/>
          <w:sz w:val="21"/>
          <w:szCs w:val="21"/>
        </w:rPr>
        <w:br/>
      </w:r>
      <w:r w:rsidRPr="00613CFC">
        <w:rPr>
          <w:rFonts w:ascii="Calibri" w:hAnsi="Calibri"/>
          <w:sz w:val="21"/>
          <w:szCs w:val="21"/>
        </w:rPr>
        <w:t>i inne świadczenia bankowe.</w:t>
      </w:r>
    </w:p>
    <w:p w:rsidR="00643175" w:rsidRPr="00643175" w:rsidRDefault="00643175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K</w:t>
      </w:r>
      <w:r w:rsidRPr="00643175">
        <w:rPr>
          <w:rFonts w:ascii="Calibri" w:hAnsi="Calibri"/>
          <w:color w:val="000000"/>
          <w:sz w:val="21"/>
          <w:szCs w:val="21"/>
        </w:rPr>
        <w:t>alendarz rzeczywisty, tj. odpowiednio rok 365 lub 366 dni, a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 miesi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643175">
        <w:rPr>
          <w:rFonts w:ascii="Calibri" w:hAnsi="Calibri"/>
          <w:color w:val="000000"/>
          <w:sz w:val="21"/>
          <w:szCs w:val="21"/>
        </w:rPr>
        <w:t xml:space="preserve">c rzeczywista liczba dni </w:t>
      </w:r>
      <w:r w:rsidRPr="00643175">
        <w:rPr>
          <w:rFonts w:ascii="Calibri" w:hAnsi="Calibri"/>
          <w:color w:val="000000"/>
          <w:sz w:val="21"/>
          <w:szCs w:val="21"/>
        </w:rPr>
        <w:br/>
        <w:t>(tj. z uwzgl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643175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dym roku),</w:t>
      </w:r>
    </w:p>
    <w:p w:rsidR="00BE3D8A" w:rsidRPr="00BE3D8A" w:rsidRDefault="00BE3D8A" w:rsidP="00BE3D8A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>Celem wstępneg</w:t>
      </w:r>
      <w:r w:rsidR="00F25FD9">
        <w:rPr>
          <w:rFonts w:ascii="Calibri" w:hAnsi="Calibri" w:cs="Arial"/>
          <w:color w:val="000000"/>
          <w:spacing w:val="1"/>
          <w:sz w:val="21"/>
          <w:szCs w:val="21"/>
        </w:rPr>
        <w:t>o zbadania zdolności kredytowej</w:t>
      </w: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 xml:space="preserve"> Zamawiający udostępni </w:t>
      </w:r>
      <w:r w:rsidR="00A52DD6">
        <w:rPr>
          <w:rFonts w:ascii="Calibri" w:hAnsi="Calibri" w:cs="Arial"/>
          <w:color w:val="000000"/>
          <w:spacing w:val="1"/>
          <w:sz w:val="21"/>
          <w:szCs w:val="21"/>
        </w:rPr>
        <w:t>w formie załączników do SIWZ następujące dokumenty:</w:t>
      </w:r>
    </w:p>
    <w:p w:rsidR="00BE3D8A" w:rsidRPr="00656A73" w:rsidRDefault="00BE3D8A" w:rsidP="00BE3D8A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sprawozdanie Rb-NDS za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="00FE12E8"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III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kwartał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656A73" w:rsidRDefault="00BE3D8A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sprawozdanie Rb-27S za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="00FE12E8"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III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kwartał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656A73" w:rsidRDefault="00F00643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9"/>
          <w:sz w:val="21"/>
          <w:szCs w:val="21"/>
        </w:rPr>
        <w:t>sprawozdanie Rb-28S za 2018 rok i za I</w:t>
      </w:r>
      <w:r w:rsidR="00FE12E8" w:rsidRPr="00656A73">
        <w:rPr>
          <w:rFonts w:ascii="Calibri" w:hAnsi="Calibri" w:cs="Arial"/>
          <w:color w:val="000000"/>
          <w:spacing w:val="-9"/>
          <w:sz w:val="21"/>
          <w:szCs w:val="21"/>
        </w:rPr>
        <w:t>II</w:t>
      </w:r>
      <w:r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kwartał 2019 roku;</w:t>
      </w:r>
    </w:p>
    <w:p w:rsidR="00F00643" w:rsidRPr="00656A73" w:rsidRDefault="00F00643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9"/>
          <w:sz w:val="21"/>
          <w:szCs w:val="21"/>
        </w:rPr>
        <w:t>sprawozdanie Rb-N  za 2018 rok i za I</w:t>
      </w:r>
      <w:r w:rsidR="00FE12E8" w:rsidRPr="00656A73">
        <w:rPr>
          <w:rFonts w:ascii="Calibri" w:hAnsi="Calibri" w:cs="Arial"/>
          <w:color w:val="000000"/>
          <w:spacing w:val="-9"/>
          <w:sz w:val="21"/>
          <w:szCs w:val="21"/>
        </w:rPr>
        <w:t>II</w:t>
      </w:r>
      <w:r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kwartał 2019 roku;</w:t>
      </w:r>
    </w:p>
    <w:p w:rsidR="007E4358" w:rsidRPr="00656A73" w:rsidRDefault="00BE3D8A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bookmarkStart w:id="0" w:name="_Hlk10789746"/>
      <w:r w:rsidRPr="00656A73">
        <w:rPr>
          <w:rFonts w:ascii="Calibri" w:hAnsi="Calibri" w:cs="Arial"/>
          <w:color w:val="000000"/>
          <w:spacing w:val="1"/>
          <w:sz w:val="21"/>
          <w:szCs w:val="21"/>
        </w:rPr>
        <w:t xml:space="preserve">sprawozdanie Rb-Z 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za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</w:t>
      </w:r>
      <w:r w:rsidR="00FE12E8" w:rsidRPr="00656A73">
        <w:rPr>
          <w:rFonts w:ascii="Calibri" w:hAnsi="Calibri" w:cs="Arial"/>
          <w:color w:val="000000"/>
          <w:spacing w:val="-5"/>
          <w:sz w:val="21"/>
          <w:szCs w:val="21"/>
        </w:rPr>
        <w:t>II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I kwartał 201</w:t>
      </w:r>
      <w:r w:rsidR="00A1683A" w:rsidRPr="00656A7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bookmarkEnd w:id="0"/>
    <w:p w:rsidR="00F00643" w:rsidRPr="00656A7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bilans za 2018 rok;</w:t>
      </w:r>
    </w:p>
    <w:p w:rsidR="00F00643" w:rsidRPr="00656A7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zestawienie zmian funduszu za 2018 rok;</w:t>
      </w:r>
    </w:p>
    <w:p w:rsidR="00F00643" w:rsidRPr="00656A7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rachunek zysków i strat za 2018 rok;</w:t>
      </w:r>
    </w:p>
    <w:p w:rsidR="00890FBB" w:rsidRPr="00656A73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Uchwała RIO nr </w:t>
      </w:r>
      <w:r w:rsidRPr="00656A73">
        <w:rPr>
          <w:rFonts w:asciiTheme="minorHAnsi" w:hAnsiTheme="minorHAnsi" w:cs="Tahoma"/>
          <w:sz w:val="21"/>
          <w:szCs w:val="21"/>
        </w:rPr>
        <w:t>V/217/2019 z dnia 7 listopada 2019 roku oraz nr V/167/2019 z dnia 12 września 2019 roku</w:t>
      </w:r>
    </w:p>
    <w:p w:rsidR="00890FBB" w:rsidRPr="00656A73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Uchwała RG  </w:t>
      </w:r>
      <w:r w:rsidRPr="00656A73">
        <w:rPr>
          <w:rFonts w:asciiTheme="minorHAnsi" w:hAnsiTheme="minorHAnsi" w:cs="Arial"/>
          <w:color w:val="000000"/>
          <w:spacing w:val="-5"/>
          <w:sz w:val="21"/>
          <w:szCs w:val="21"/>
        </w:rPr>
        <w:t xml:space="preserve">nr </w:t>
      </w:r>
      <w:r w:rsidRPr="00656A73">
        <w:rPr>
          <w:rFonts w:asciiTheme="minorHAnsi" w:hAnsiTheme="minorHAnsi" w:cs="Tahoma"/>
          <w:sz w:val="21"/>
          <w:szCs w:val="21"/>
        </w:rPr>
        <w:t>Xl/58/2019 z dnia 11 września 2019 roku oraz</w:t>
      </w:r>
      <w:r w:rsidR="0027637D">
        <w:rPr>
          <w:rFonts w:asciiTheme="minorHAnsi" w:hAnsiTheme="minorHAnsi" w:cs="Tahoma"/>
          <w:sz w:val="21"/>
          <w:szCs w:val="21"/>
        </w:rPr>
        <w:t xml:space="preserve"> nr</w:t>
      </w:r>
      <w:r w:rsidRPr="00656A73">
        <w:rPr>
          <w:rFonts w:asciiTheme="minorHAnsi" w:hAnsiTheme="minorHAnsi" w:cs="Tahoma"/>
          <w:sz w:val="21"/>
          <w:szCs w:val="21"/>
        </w:rPr>
        <w:t xml:space="preserve"> IX/48/2019 z dnia 28 maja 2019 roku</w:t>
      </w:r>
    </w:p>
    <w:p w:rsidR="00890FBB" w:rsidRPr="00656A73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Theme="minorHAnsi" w:hAnsiTheme="minorHAnsi" w:cs="Tahoma"/>
          <w:sz w:val="21"/>
          <w:szCs w:val="21"/>
        </w:rPr>
        <w:t>Zarządzenie Wójta Gminy Dąbrowice nr 87/2019 z dnia 20 sierpnia 2019 roku oraz nr 102/2019 z dnia 7 października 2019 roku.</w:t>
      </w:r>
    </w:p>
    <w:p w:rsidR="00AB1745" w:rsidRPr="00613CFC" w:rsidRDefault="00AB1745" w:rsidP="00BE3D8A">
      <w:pPr>
        <w:spacing w:after="120"/>
        <w:ind w:left="1070"/>
        <w:jc w:val="both"/>
        <w:rPr>
          <w:rFonts w:ascii="Calibri" w:hAnsi="Calibri"/>
          <w:sz w:val="21"/>
          <w:szCs w:val="21"/>
        </w:rPr>
      </w:pPr>
    </w:p>
    <w:p w:rsidR="00215C43" w:rsidRPr="00A964C4" w:rsidRDefault="00215C43" w:rsidP="00F12DDA">
      <w:pPr>
        <w:pStyle w:val="pkt"/>
        <w:spacing w:line="276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15C43" w:rsidRPr="00A964C4" w:rsidRDefault="00215C43" w:rsidP="00F12DDA">
      <w:pPr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Zamawiający nie dopuszcza możliwości sporządzan</w:t>
      </w:r>
      <w:r w:rsidR="00613CFC">
        <w:rPr>
          <w:rFonts w:ascii="Calibri" w:hAnsi="Calibri"/>
          <w:b/>
          <w:sz w:val="21"/>
          <w:szCs w:val="21"/>
        </w:rPr>
        <w:t>ia dla potrzeb wykonawców danych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i informacji w postaci przetworzonej wg wzorów i wytycznych wynikających z ich indywidualnego zapotrzebowania.</w:t>
      </w: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IV.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wykonania zamówienia.</w:t>
      </w:r>
    </w:p>
    <w:p w:rsidR="00613CFC" w:rsidRDefault="00AB1745" w:rsidP="00613CFC">
      <w:pPr>
        <w:pStyle w:val="pkt"/>
        <w:spacing w:line="360" w:lineRule="auto"/>
        <w:ind w:left="-11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Termin wykonania zamówienia: </w:t>
      </w:r>
      <w:r w:rsidR="00A66E21" w:rsidRPr="00A964C4">
        <w:rPr>
          <w:rFonts w:ascii="Calibri" w:hAnsi="Calibri"/>
          <w:sz w:val="21"/>
          <w:szCs w:val="21"/>
        </w:rPr>
        <w:t xml:space="preserve"> </w:t>
      </w:r>
      <w:r w:rsidR="00A66E21" w:rsidRPr="0027637D">
        <w:rPr>
          <w:rFonts w:ascii="Calibri" w:hAnsi="Calibri"/>
          <w:sz w:val="21"/>
          <w:szCs w:val="21"/>
        </w:rPr>
        <w:t>do dnia 30.12.201</w:t>
      </w:r>
      <w:r w:rsidR="00A1683A" w:rsidRPr="0027637D">
        <w:rPr>
          <w:rFonts w:ascii="Calibri" w:hAnsi="Calibri"/>
          <w:sz w:val="21"/>
          <w:szCs w:val="21"/>
        </w:rPr>
        <w:t>9</w:t>
      </w:r>
      <w:r w:rsidR="00A66E21" w:rsidRPr="0027637D">
        <w:rPr>
          <w:rFonts w:ascii="Calibri" w:hAnsi="Calibri"/>
          <w:sz w:val="21"/>
          <w:szCs w:val="21"/>
        </w:rPr>
        <w:t xml:space="preserve"> r</w:t>
      </w:r>
      <w:r w:rsidR="00613CFC" w:rsidRPr="0027637D">
        <w:rPr>
          <w:rFonts w:ascii="Calibri" w:hAnsi="Calibri"/>
          <w:sz w:val="21"/>
          <w:szCs w:val="21"/>
        </w:rPr>
        <w:t>oku</w:t>
      </w:r>
    </w:p>
    <w:p w:rsidR="00D72A75" w:rsidRPr="00A964C4" w:rsidRDefault="00FC5198" w:rsidP="00613CFC">
      <w:pPr>
        <w:pStyle w:val="pkt"/>
        <w:spacing w:line="360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2C3775" w:rsidRPr="00A964C4">
        <w:rPr>
          <w:rFonts w:ascii="Calibri" w:hAnsi="Calibri"/>
          <w:b/>
          <w:sz w:val="21"/>
          <w:szCs w:val="21"/>
        </w:rPr>
        <w:t>W</w:t>
      </w:r>
      <w:r w:rsidR="00D72A75" w:rsidRPr="00A964C4">
        <w:rPr>
          <w:rFonts w:ascii="Calibri" w:hAnsi="Calibri"/>
          <w:b/>
          <w:sz w:val="21"/>
          <w:szCs w:val="21"/>
        </w:rPr>
        <w:t>arunk</w:t>
      </w:r>
      <w:r w:rsidR="002C3775" w:rsidRPr="00A964C4">
        <w:rPr>
          <w:rFonts w:ascii="Calibri" w:hAnsi="Calibri"/>
          <w:b/>
          <w:sz w:val="21"/>
          <w:szCs w:val="21"/>
        </w:rPr>
        <w:t>i</w:t>
      </w:r>
      <w:r w:rsidR="00D72A75" w:rsidRPr="00A964C4">
        <w:rPr>
          <w:rFonts w:ascii="Calibri" w:hAnsi="Calibri"/>
          <w:b/>
          <w:sz w:val="21"/>
          <w:szCs w:val="21"/>
        </w:rPr>
        <w:t xml:space="preserve"> udziału w postępowaniu</w:t>
      </w:r>
      <w:r w:rsidR="00CB6BAD" w:rsidRPr="00A964C4">
        <w:rPr>
          <w:rFonts w:ascii="Calibri" w:hAnsi="Calibri"/>
          <w:b/>
          <w:sz w:val="21"/>
          <w:szCs w:val="21"/>
        </w:rPr>
        <w:t>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DB4D0F" w:rsidRPr="00A964C4" w:rsidRDefault="00B5641E" w:rsidP="00F12DDA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 udzielen</w:t>
      </w:r>
      <w:r w:rsidR="0082173F" w:rsidRPr="00A964C4">
        <w:rPr>
          <w:rFonts w:ascii="Calibri" w:hAnsi="Calibri"/>
          <w:sz w:val="21"/>
          <w:szCs w:val="21"/>
        </w:rPr>
        <w:t>ie zamówienia mogą ubiegać się w</w:t>
      </w:r>
      <w:r w:rsidR="00E654EF" w:rsidRPr="00A964C4">
        <w:rPr>
          <w:rFonts w:ascii="Calibri" w:hAnsi="Calibri"/>
          <w:sz w:val="21"/>
          <w:szCs w:val="21"/>
        </w:rPr>
        <w:t xml:space="preserve">ykonawcy którzy nie podlegają wykluczeniu na podstawie art. 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E654EF" w:rsidRPr="00A964C4">
        <w:rPr>
          <w:rFonts w:ascii="Calibri" w:hAnsi="Calibri"/>
          <w:sz w:val="21"/>
          <w:szCs w:val="21"/>
        </w:rPr>
        <w:t xml:space="preserve">24 ust. 1 pkt 12-23 oraz art. 24 ust. 5 pkt 1 </w:t>
      </w:r>
      <w:r w:rsidRPr="00A964C4">
        <w:rPr>
          <w:rFonts w:ascii="Calibri" w:hAnsi="Calibri"/>
          <w:sz w:val="21"/>
          <w:szCs w:val="21"/>
        </w:rPr>
        <w:t xml:space="preserve">ustawy Prawo Zamówień Publicznych, </w:t>
      </w:r>
      <w:r w:rsidR="00E654EF" w:rsidRPr="00A964C4">
        <w:rPr>
          <w:rFonts w:ascii="Calibri" w:hAnsi="Calibri"/>
          <w:sz w:val="21"/>
          <w:szCs w:val="21"/>
        </w:rPr>
        <w:t xml:space="preserve">oraz spełniają warunki udziału </w:t>
      </w:r>
      <w:r w:rsidR="00613CFC">
        <w:rPr>
          <w:rFonts w:ascii="Calibri" w:hAnsi="Calibri"/>
          <w:sz w:val="21"/>
          <w:szCs w:val="21"/>
        </w:rPr>
        <w:br/>
      </w:r>
      <w:r w:rsidR="00E654EF" w:rsidRPr="00A964C4">
        <w:rPr>
          <w:rFonts w:ascii="Calibri" w:hAnsi="Calibri"/>
          <w:sz w:val="21"/>
          <w:szCs w:val="21"/>
        </w:rPr>
        <w:t xml:space="preserve">w postępowaniu </w:t>
      </w:r>
      <w:r w:rsidR="00333B9C" w:rsidRPr="00A964C4">
        <w:rPr>
          <w:rFonts w:ascii="Calibri" w:hAnsi="Calibri"/>
          <w:sz w:val="21"/>
          <w:szCs w:val="21"/>
        </w:rPr>
        <w:t>dotyczące:</w:t>
      </w:r>
    </w:p>
    <w:p w:rsidR="00807DC6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>K</w:t>
      </w:r>
      <w:r w:rsidR="0048660B" w:rsidRPr="00A964C4">
        <w:rPr>
          <w:rFonts w:ascii="Calibri" w:eastAsia="Arial" w:hAnsi="Calibri"/>
          <w:b/>
          <w:sz w:val="21"/>
          <w:szCs w:val="21"/>
        </w:rPr>
        <w:t xml:space="preserve">ompetencji lub uprawnień do prowadzenia określonej działalności zawodowej, o ile wynika to </w:t>
      </w:r>
      <w:r w:rsidR="00613CFC">
        <w:rPr>
          <w:rFonts w:ascii="Calibri" w:eastAsia="Arial" w:hAnsi="Calibri"/>
          <w:b/>
          <w:sz w:val="21"/>
          <w:szCs w:val="21"/>
        </w:rPr>
        <w:br/>
      </w:r>
      <w:r w:rsidR="0048660B" w:rsidRPr="00A964C4">
        <w:rPr>
          <w:rFonts w:ascii="Calibri" w:eastAsia="Arial" w:hAnsi="Calibri"/>
          <w:b/>
          <w:sz w:val="21"/>
          <w:szCs w:val="21"/>
        </w:rPr>
        <w:t>z odrębnych przepisów</w:t>
      </w:r>
      <w:r w:rsidR="008412B5" w:rsidRPr="00A964C4">
        <w:rPr>
          <w:rFonts w:ascii="Calibri" w:hAnsi="Calibri"/>
          <w:sz w:val="21"/>
          <w:szCs w:val="21"/>
        </w:rPr>
        <w:t xml:space="preserve"> – </w:t>
      </w:r>
      <w:r w:rsidRPr="00A964C4">
        <w:rPr>
          <w:rFonts w:ascii="Calibri" w:hAnsi="Calibri"/>
          <w:color w:val="000000"/>
          <w:sz w:val="21"/>
          <w:szCs w:val="21"/>
        </w:rPr>
        <w:t xml:space="preserve">zamawiający </w:t>
      </w:r>
      <w:r w:rsidR="004F4E17" w:rsidRPr="00A964C4">
        <w:rPr>
          <w:rFonts w:ascii="Calibri" w:hAnsi="Calibri"/>
          <w:sz w:val="21"/>
          <w:szCs w:val="21"/>
        </w:rPr>
        <w:t xml:space="preserve">uzna, że wykonawca spełnia warunek dotyczący posiadania </w:t>
      </w:r>
      <w:r w:rsidR="004F4E17" w:rsidRPr="00A964C4">
        <w:rPr>
          <w:rFonts w:ascii="Calibri" w:hAnsi="Calibri"/>
          <w:bCs/>
          <w:sz w:val="21"/>
          <w:szCs w:val="21"/>
        </w:rPr>
        <w:lastRenderedPageBreak/>
        <w:t>kompetencji i uprawnień</w:t>
      </w:r>
      <w:r w:rsidR="004F4E17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4F4E17" w:rsidRPr="00A964C4">
        <w:rPr>
          <w:rFonts w:ascii="Calibri" w:hAnsi="Calibri"/>
          <w:sz w:val="21"/>
          <w:szCs w:val="21"/>
        </w:rPr>
        <w:t xml:space="preserve">niezbędnych do wykonania przedmiotowego zamówienia - </w:t>
      </w:r>
      <w:r w:rsidR="00DC6F66" w:rsidRPr="00A964C4">
        <w:rPr>
          <w:rFonts w:ascii="Calibri" w:hAnsi="Calibri"/>
          <w:sz w:val="21"/>
          <w:szCs w:val="21"/>
        </w:rPr>
        <w:t>w</w:t>
      </w:r>
      <w:r w:rsidR="004F4E17" w:rsidRPr="00A964C4">
        <w:rPr>
          <w:rFonts w:ascii="Calibri" w:hAnsi="Calibri"/>
          <w:sz w:val="21"/>
          <w:szCs w:val="21"/>
        </w:rPr>
        <w:t>ykonawca zobowiązany jest posiadać zezwolenie na prowadzenie działalności bankowej na terenie Polski a także realizacji usług objętych przedmiotem zamówienia, zgodnie z przepisami ustawy z 29.</w:t>
      </w:r>
      <w:r w:rsidR="003543F9" w:rsidRPr="00A964C4">
        <w:rPr>
          <w:rFonts w:ascii="Calibri" w:hAnsi="Calibri"/>
          <w:sz w:val="21"/>
          <w:szCs w:val="21"/>
        </w:rPr>
        <w:t>0</w:t>
      </w:r>
      <w:r w:rsidR="004F4E17" w:rsidRPr="00A964C4">
        <w:rPr>
          <w:rFonts w:ascii="Calibri" w:hAnsi="Calibri"/>
          <w:sz w:val="21"/>
          <w:szCs w:val="21"/>
        </w:rPr>
        <w:t>8.1997</w:t>
      </w:r>
      <w:r w:rsidR="00353725">
        <w:rPr>
          <w:rFonts w:ascii="Calibri" w:hAnsi="Calibri"/>
          <w:sz w:val="21"/>
          <w:szCs w:val="21"/>
        </w:rPr>
        <w:t xml:space="preserve"> roku</w:t>
      </w:r>
      <w:r w:rsidR="004F4E17" w:rsidRPr="00A964C4">
        <w:rPr>
          <w:rFonts w:ascii="Calibri" w:hAnsi="Calibri"/>
          <w:sz w:val="21"/>
          <w:szCs w:val="21"/>
        </w:rPr>
        <w:t xml:space="preserve"> Prawo Bankowe </w:t>
      </w:r>
      <w:r w:rsidR="004F4E17" w:rsidRPr="00C24446">
        <w:rPr>
          <w:rFonts w:ascii="Calibri" w:hAnsi="Calibri"/>
          <w:sz w:val="21"/>
          <w:szCs w:val="21"/>
        </w:rPr>
        <w:t>(</w:t>
      </w:r>
      <w:r w:rsidR="001020F8" w:rsidRPr="00C24446">
        <w:rPr>
          <w:rFonts w:ascii="Calibri" w:hAnsi="Calibri"/>
          <w:sz w:val="21"/>
          <w:szCs w:val="21"/>
        </w:rPr>
        <w:t xml:space="preserve">tj. </w:t>
      </w:r>
      <w:r w:rsidR="004F4E17" w:rsidRPr="00C24446">
        <w:rPr>
          <w:rFonts w:ascii="Calibri" w:hAnsi="Calibri"/>
          <w:sz w:val="21"/>
          <w:szCs w:val="21"/>
        </w:rPr>
        <w:t>Dz.</w:t>
      </w:r>
      <w:r w:rsidR="0051442C" w:rsidRPr="00C24446">
        <w:rPr>
          <w:rFonts w:ascii="Calibri" w:hAnsi="Calibri"/>
          <w:sz w:val="21"/>
          <w:szCs w:val="21"/>
        </w:rPr>
        <w:t xml:space="preserve"> </w:t>
      </w:r>
      <w:r w:rsidR="004F4E17" w:rsidRPr="00C24446">
        <w:rPr>
          <w:rFonts w:ascii="Calibri" w:hAnsi="Calibri"/>
          <w:sz w:val="21"/>
          <w:szCs w:val="21"/>
        </w:rPr>
        <w:t>U.</w:t>
      </w:r>
      <w:r w:rsidR="00C24446" w:rsidRPr="00C24446">
        <w:rPr>
          <w:rFonts w:ascii="Calibri" w:hAnsi="Calibri"/>
          <w:sz w:val="21"/>
          <w:szCs w:val="21"/>
        </w:rPr>
        <w:t xml:space="preserve"> 2018</w:t>
      </w:r>
      <w:r w:rsidR="001020F8" w:rsidRPr="00C24446">
        <w:rPr>
          <w:rFonts w:ascii="Calibri" w:hAnsi="Calibri"/>
          <w:sz w:val="21"/>
          <w:szCs w:val="21"/>
        </w:rPr>
        <w:t xml:space="preserve"> roku,</w:t>
      </w:r>
      <w:r w:rsidR="004F4E17" w:rsidRPr="00C24446">
        <w:rPr>
          <w:rFonts w:ascii="Calibri" w:hAnsi="Calibri"/>
          <w:sz w:val="21"/>
          <w:szCs w:val="21"/>
        </w:rPr>
        <w:t xml:space="preserve"> poz. </w:t>
      </w:r>
      <w:r w:rsidR="00C24446" w:rsidRPr="00C24446">
        <w:rPr>
          <w:rFonts w:ascii="Calibri" w:hAnsi="Calibri"/>
          <w:sz w:val="21"/>
          <w:szCs w:val="21"/>
        </w:rPr>
        <w:t>2187</w:t>
      </w:r>
      <w:r w:rsidR="001020F8" w:rsidRPr="00C24446">
        <w:rPr>
          <w:rFonts w:ascii="Calibri" w:hAnsi="Calibri"/>
          <w:sz w:val="21"/>
          <w:szCs w:val="21"/>
        </w:rPr>
        <w:t xml:space="preserve"> ze zmianami</w:t>
      </w:r>
      <w:r w:rsidR="004F4E17" w:rsidRPr="00C24446">
        <w:rPr>
          <w:rFonts w:ascii="Calibri" w:hAnsi="Calibri"/>
          <w:sz w:val="21"/>
          <w:szCs w:val="21"/>
        </w:rPr>
        <w:t>),</w:t>
      </w:r>
      <w:r w:rsidR="004F4E17" w:rsidRPr="00A964C4">
        <w:rPr>
          <w:rFonts w:ascii="Calibri" w:hAnsi="Calibri"/>
          <w:sz w:val="21"/>
          <w:szCs w:val="21"/>
        </w:rPr>
        <w:t xml:space="preserve"> a w przypadku określonym w art. 178 ust. 1 ustawy Prawo Bankowe inny dokument potwierdzający rozpoczęcie działalności przed dniem wejścia w życie ustawy, o której mowa w art. 193 ustawy Prawo Bankowe. W przypadku Banku Państwowego wystarczy podanie rocznika, numeru i pozycji właściwego Dziennika Ustaw zawierającego rozporządzenie o utworzeniu banku</w:t>
      </w:r>
      <w:r w:rsidR="00D50CA8" w:rsidRPr="00A964C4">
        <w:rPr>
          <w:rFonts w:ascii="Calibri" w:hAnsi="Calibri"/>
          <w:sz w:val="21"/>
          <w:szCs w:val="21"/>
        </w:rPr>
        <w:t>.</w:t>
      </w:r>
    </w:p>
    <w:p w:rsidR="00AE184D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Sytuacji ekonomicznej lub finansowej - </w:t>
      </w:r>
      <w:r w:rsidRPr="00A964C4">
        <w:rPr>
          <w:rFonts w:ascii="Calibri" w:hAnsi="Calibri"/>
          <w:sz w:val="21"/>
          <w:szCs w:val="21"/>
        </w:rPr>
        <w:t>zamawiający</w:t>
      </w:r>
      <w:r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DC6F66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Zdolności technicznej lub zawodowej - </w:t>
      </w:r>
      <w:r w:rsidR="00DC6F66" w:rsidRPr="00A964C4">
        <w:rPr>
          <w:rFonts w:ascii="Calibri" w:eastAsia="Arial" w:hAnsi="Calibri"/>
          <w:b/>
          <w:sz w:val="21"/>
          <w:szCs w:val="21"/>
        </w:rPr>
        <w:t xml:space="preserve"> </w:t>
      </w:r>
      <w:r w:rsidR="00DC6F66" w:rsidRPr="00A964C4">
        <w:rPr>
          <w:rFonts w:ascii="Calibri" w:hAnsi="Calibri"/>
          <w:sz w:val="21"/>
          <w:szCs w:val="21"/>
        </w:rPr>
        <w:t>zamawiający</w:t>
      </w:r>
      <w:r w:rsidR="00DC6F66"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BE5651" w:rsidRPr="00A964C4" w:rsidRDefault="00F5300C" w:rsidP="00F12DDA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Ocena spełnienia warunków udziału w postępowaniu zostanie dokonana wg formuły „spełnia - nie spełnia”,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w oparciu o informacje zawarte w oś</w:t>
      </w:r>
      <w:r w:rsidR="00BB7E23" w:rsidRPr="00A964C4">
        <w:rPr>
          <w:rFonts w:ascii="Calibri" w:hAnsi="Calibri"/>
          <w:b/>
          <w:sz w:val="21"/>
          <w:szCs w:val="21"/>
        </w:rPr>
        <w:t>wiadczeniach</w:t>
      </w:r>
      <w:r w:rsidR="00E10AAB" w:rsidRPr="00A964C4">
        <w:rPr>
          <w:rFonts w:ascii="Calibri" w:hAnsi="Calibri"/>
          <w:b/>
          <w:sz w:val="21"/>
          <w:szCs w:val="21"/>
        </w:rPr>
        <w:t xml:space="preserve"> i dokumentach</w:t>
      </w:r>
      <w:r w:rsidR="00BB7E23" w:rsidRPr="00A964C4">
        <w:rPr>
          <w:rFonts w:ascii="Calibri" w:hAnsi="Calibri"/>
          <w:b/>
          <w:sz w:val="21"/>
          <w:szCs w:val="21"/>
        </w:rPr>
        <w:t xml:space="preserve"> (wymaganych przez z</w:t>
      </w:r>
      <w:r w:rsidRPr="00A964C4">
        <w:rPr>
          <w:rFonts w:ascii="Calibri" w:hAnsi="Calibri"/>
          <w:b/>
          <w:sz w:val="21"/>
          <w:szCs w:val="21"/>
        </w:rPr>
        <w:t xml:space="preserve">amawiającego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i podanych w SIWZ) dołączonych do oferty.</w:t>
      </w:r>
      <w:r w:rsidR="00F12DDA" w:rsidRPr="00A964C4">
        <w:rPr>
          <w:rFonts w:ascii="Calibri" w:hAnsi="Calibri"/>
          <w:b/>
          <w:sz w:val="21"/>
          <w:szCs w:val="21"/>
        </w:rPr>
        <w:t xml:space="preserve"> </w:t>
      </w:r>
      <w:r w:rsidR="00BE5651" w:rsidRPr="00A964C4">
        <w:rPr>
          <w:rFonts w:ascii="Calibri" w:hAnsi="Calibri"/>
          <w:b/>
          <w:sz w:val="21"/>
          <w:szCs w:val="21"/>
        </w:rPr>
        <w:t>Nie spełnienie chociażby jednego z warunków, skutkować będzie odrzuceniem oferty.</w:t>
      </w:r>
    </w:p>
    <w:p w:rsidR="0047398A" w:rsidRPr="00A964C4" w:rsidRDefault="0047398A" w:rsidP="00F12DDA">
      <w:pPr>
        <w:pStyle w:val="Tekstpodstawowy2"/>
        <w:keepLines/>
        <w:spacing w:line="276" w:lineRule="auto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 przypadku wykonawców wspólnie ubiegających się o udzielenie zamówienia: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Warunki udziału w postępowaniu muszą zostać spełnione przez wykonawców łącznie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 xml:space="preserve">Brak podstaw do wykluczenia z postępowania o udzielenie zamówienia wykonawcy w okolicznościach, </w:t>
      </w:r>
      <w:r w:rsidR="00613CFC">
        <w:rPr>
          <w:rFonts w:ascii="Calibri" w:hAnsi="Calibri"/>
          <w:color w:val="auto"/>
          <w:sz w:val="21"/>
          <w:szCs w:val="21"/>
        </w:rPr>
        <w:br/>
      </w:r>
      <w:r w:rsidRPr="00A964C4">
        <w:rPr>
          <w:rFonts w:ascii="Calibri" w:hAnsi="Calibri"/>
          <w:color w:val="auto"/>
          <w:sz w:val="21"/>
          <w:szCs w:val="21"/>
        </w:rPr>
        <w:t>o których mowa w art. 24 ust. 1 i 5 ustawy P</w:t>
      </w:r>
      <w:r w:rsidR="00D45FD4" w:rsidRPr="00A964C4">
        <w:rPr>
          <w:rFonts w:ascii="Calibri" w:hAnsi="Calibri"/>
          <w:color w:val="auto"/>
          <w:sz w:val="21"/>
          <w:szCs w:val="21"/>
        </w:rPr>
        <w:t>rawo Zamówień Publicznych</w:t>
      </w:r>
      <w:r w:rsidRPr="00A964C4">
        <w:rPr>
          <w:rFonts w:ascii="Calibri" w:hAnsi="Calibri"/>
          <w:color w:val="auto"/>
          <w:sz w:val="21"/>
          <w:szCs w:val="21"/>
        </w:rPr>
        <w:t xml:space="preserve"> musi zostać wykazany przez każdego z wykonawców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D50CA8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Wykonawcy, którzy nie wykażą spełniania wymaganych warunków udziału w postępowaniu zostaną wykluczeni z postępowania.</w:t>
      </w:r>
    </w:p>
    <w:p w:rsidR="00F12DDA" w:rsidRPr="00A964C4" w:rsidRDefault="00F12DDA" w:rsidP="00F12DDA">
      <w:pPr>
        <w:pStyle w:val="Tekstpodstawowy2"/>
        <w:keepLines/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</w:p>
    <w:p w:rsidR="00341932" w:rsidRPr="00A964C4" w:rsidRDefault="00FC5198" w:rsidP="00341932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  <w:r w:rsidR="00341932" w:rsidRPr="00A964C4">
        <w:rPr>
          <w:rFonts w:ascii="Calibri" w:eastAsia="Arial" w:hAnsi="Calibri"/>
          <w:b/>
          <w:sz w:val="21"/>
          <w:szCs w:val="21"/>
        </w:rPr>
        <w:t>Podstawy wykluczenia, o których mowa w art. 24 ust. 5 ustawy Prawo Zamówień Publicznych.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</w:p>
    <w:p w:rsidR="00341932" w:rsidRPr="00A964C4" w:rsidRDefault="00341932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 udzielenie zamówienia mogą ubiegać się wykonawcy którzy nie podlegają wykluczeniu na podstawie art. 24 ust. 5 pkt 1 ustawy Prawo Zamówień Publicznych, a więc: </w:t>
      </w:r>
      <w:r w:rsidRPr="00A964C4">
        <w:rPr>
          <w:rFonts w:ascii="Calibri" w:hAnsi="Calibri"/>
          <w:bCs/>
          <w:sz w:val="21"/>
          <w:szCs w:val="21"/>
        </w:rPr>
        <w:t xml:space="preserve">w stosunku do którego otwarto likwidację, </w:t>
      </w:r>
      <w:r w:rsidR="001020F8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 xml:space="preserve">w zatwierdzonym przez sąd układzie w postępowaniu restrukturyzacyjnym jest przewidziane zaspokojenie wierzycieli przez likwidację jego majątku lub sąd zarządził likwidację jego majątku w trybie art. 332 ust. 1 ustawy z dnia 15 maja 2015 r. – Prawo </w:t>
      </w:r>
      <w:r w:rsidRPr="00C24446">
        <w:rPr>
          <w:rFonts w:ascii="Calibri" w:hAnsi="Calibri"/>
          <w:bCs/>
          <w:sz w:val="21"/>
          <w:szCs w:val="21"/>
        </w:rPr>
        <w:t xml:space="preserve">restrukturyzacyjne </w:t>
      </w:r>
      <w:r w:rsidR="001F6D38" w:rsidRPr="00C24446">
        <w:rPr>
          <w:rFonts w:ascii="Calibri" w:hAnsi="Calibri"/>
          <w:bCs/>
          <w:sz w:val="21"/>
          <w:szCs w:val="21"/>
        </w:rPr>
        <w:t xml:space="preserve"> (Dz. U.</w:t>
      </w:r>
      <w:r w:rsidR="00C24446" w:rsidRPr="00C24446">
        <w:rPr>
          <w:rFonts w:ascii="Calibri" w:hAnsi="Calibri"/>
          <w:bCs/>
          <w:sz w:val="21"/>
          <w:szCs w:val="21"/>
        </w:rPr>
        <w:t xml:space="preserve"> z 2019</w:t>
      </w:r>
      <w:r w:rsidR="00807871" w:rsidRPr="00C24446">
        <w:rPr>
          <w:rFonts w:ascii="Calibri" w:hAnsi="Calibri"/>
          <w:bCs/>
          <w:sz w:val="21"/>
          <w:szCs w:val="21"/>
        </w:rPr>
        <w:t xml:space="preserve"> r. poz. </w:t>
      </w:r>
      <w:r w:rsidR="00C24446" w:rsidRPr="00C24446">
        <w:rPr>
          <w:rFonts w:ascii="Calibri" w:hAnsi="Calibri"/>
          <w:bCs/>
          <w:sz w:val="21"/>
          <w:szCs w:val="21"/>
        </w:rPr>
        <w:t>243</w:t>
      </w:r>
      <w:r w:rsidR="001F6D38" w:rsidRPr="00C24446">
        <w:rPr>
          <w:rFonts w:ascii="Calibri" w:hAnsi="Calibri"/>
          <w:bCs/>
          <w:sz w:val="21"/>
          <w:szCs w:val="21"/>
        </w:rPr>
        <w:t>)</w:t>
      </w:r>
      <w:r w:rsidRPr="00A964C4">
        <w:rPr>
          <w:rFonts w:ascii="Calibri" w:hAnsi="Calibri"/>
          <w:bCs/>
          <w:sz w:val="21"/>
          <w:szCs w:val="21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</w:t>
      </w:r>
      <w:r w:rsidR="001F6D38" w:rsidRPr="00A964C4">
        <w:rPr>
          <w:rFonts w:ascii="Calibri" w:hAnsi="Calibri"/>
          <w:bCs/>
          <w:sz w:val="21"/>
          <w:szCs w:val="21"/>
        </w:rPr>
        <w:t>ow</w:t>
      </w:r>
      <w:r w:rsidR="001F6D38" w:rsidRPr="00C24446">
        <w:rPr>
          <w:rFonts w:ascii="Calibri" w:hAnsi="Calibri"/>
          <w:bCs/>
          <w:sz w:val="21"/>
          <w:szCs w:val="21"/>
        </w:rPr>
        <w:t xml:space="preserve">e (Dz. U. </w:t>
      </w:r>
      <w:r w:rsidR="00C24446" w:rsidRPr="00C24446">
        <w:rPr>
          <w:rFonts w:ascii="Calibri" w:hAnsi="Calibri"/>
          <w:bCs/>
          <w:sz w:val="21"/>
          <w:szCs w:val="21"/>
        </w:rPr>
        <w:t>z 2019 poz. 498).</w:t>
      </w:r>
    </w:p>
    <w:p w:rsidR="00635189" w:rsidRPr="00A964C4" w:rsidRDefault="00635189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</w:p>
    <w:p w:rsidR="00D72A75" w:rsidRPr="00A964C4" w:rsidRDefault="00FC5198" w:rsidP="00347C78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VII.</w:t>
      </w:r>
      <w:r w:rsidR="00341932" w:rsidRPr="00A964C4">
        <w:rPr>
          <w:rFonts w:ascii="Calibri" w:hAnsi="Calibri"/>
          <w:b/>
          <w:sz w:val="21"/>
          <w:szCs w:val="21"/>
        </w:rPr>
        <w:t xml:space="preserve"> W</w:t>
      </w:r>
      <w:r w:rsidR="00341932" w:rsidRPr="00A964C4">
        <w:rPr>
          <w:rFonts w:ascii="Calibri" w:eastAsia="Arial" w:hAnsi="Calibri"/>
          <w:b/>
          <w:sz w:val="21"/>
          <w:szCs w:val="21"/>
        </w:rPr>
        <w:t>ykaz oświadczeń lub dokumentów, potwierdzających spełnianie warunków udziału w postępowaniu oraz brak podstaw wykluczenia</w:t>
      </w:r>
      <w:r w:rsidR="005A6BC6" w:rsidRPr="00A964C4">
        <w:rPr>
          <w:rFonts w:ascii="Calibri" w:eastAsia="Arial" w:hAnsi="Calibri"/>
          <w:b/>
          <w:sz w:val="21"/>
          <w:szCs w:val="21"/>
        </w:rPr>
        <w:t>.</w:t>
      </w:r>
    </w:p>
    <w:p w:rsidR="005D6002" w:rsidRPr="00A964C4" w:rsidRDefault="005D6002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 xml:space="preserve">Oświadczenie wykonawcy o niepodleganiu wykluczeniu oraz </w:t>
      </w:r>
      <w:r w:rsidR="007E4358">
        <w:rPr>
          <w:b/>
          <w:sz w:val="21"/>
          <w:szCs w:val="21"/>
        </w:rPr>
        <w:t xml:space="preserve">spełnianiu warunków udziału </w:t>
      </w:r>
      <w:r w:rsidR="007E4358">
        <w:rPr>
          <w:b/>
          <w:sz w:val="21"/>
          <w:szCs w:val="21"/>
        </w:rPr>
        <w:br/>
      </w:r>
      <w:r w:rsidRPr="00A964C4">
        <w:rPr>
          <w:b/>
          <w:sz w:val="21"/>
          <w:szCs w:val="21"/>
        </w:rPr>
        <w:t>w postępowaniu - załącznik nr 2</w:t>
      </w:r>
      <w:r w:rsidR="00D861EB" w:rsidRPr="00A964C4">
        <w:rPr>
          <w:b/>
          <w:sz w:val="21"/>
          <w:szCs w:val="21"/>
        </w:rPr>
        <w:t xml:space="preserve"> i 3</w:t>
      </w:r>
      <w:r w:rsidRPr="00A964C4">
        <w:rPr>
          <w:b/>
          <w:sz w:val="21"/>
          <w:szCs w:val="21"/>
        </w:rPr>
        <w:t xml:space="preserve"> do SIWZ.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Oświadczenia, o których mowa powyżej dotyczące wykonawcy i innych podmiotów, na których zdolnościach lub sytuacji polega wykonawca na zasadach określonych w art. 22a ustawy należy złożyć w oryginale. W przypadku wspólnego ubiegania się</w:t>
      </w:r>
      <w:r w:rsidR="00613CFC">
        <w:rPr>
          <w:sz w:val="21"/>
          <w:szCs w:val="21"/>
        </w:rPr>
        <w:t xml:space="preserve"> o zamówienie przez wykonawców, </w:t>
      </w:r>
      <w:r w:rsidRPr="00A964C4">
        <w:rPr>
          <w:sz w:val="21"/>
          <w:szCs w:val="21"/>
        </w:rPr>
        <w:t>oświadczenie składa każdy z wykonawców wspólnie ubiegających się o zamówienie.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w celu potwierdzenia spełniania warunków udziału w postępowaniu, polega na zdolnościach technicznych lub zawodowych lub sytuacji finansowej lub ekonomicznej innych podmiotów, niezależnie od charakteru prawnego łączących go z nimi stosunków, musi udowodnić </w:t>
      </w:r>
      <w:r w:rsidR="00AB7AFE" w:rsidRPr="00A964C4">
        <w:rPr>
          <w:sz w:val="21"/>
          <w:szCs w:val="21"/>
        </w:rPr>
        <w:t>z</w:t>
      </w:r>
      <w:r w:rsidRPr="00A964C4">
        <w:rPr>
          <w:sz w:val="21"/>
          <w:szCs w:val="21"/>
        </w:rPr>
        <w:t xml:space="preserve">amawiającemu, że realizując zamówienie </w:t>
      </w:r>
      <w:r w:rsidRPr="00A964C4">
        <w:rPr>
          <w:sz w:val="21"/>
          <w:szCs w:val="21"/>
        </w:rPr>
        <w:lastRenderedPageBreak/>
        <w:t>będzie dysponował niezbędnymi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zasobami tych podmiotów, w szczególności przedstawiając </w:t>
      </w:r>
      <w:r w:rsidRPr="00A964C4">
        <w:rPr>
          <w:b/>
          <w:bCs/>
          <w:sz w:val="21"/>
          <w:szCs w:val="21"/>
        </w:rPr>
        <w:t>zobowiązanie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>tych podmiotów do oddania mu do dyspozycji niezbędnych zasobów na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potrzeby </w:t>
      </w:r>
      <w:r w:rsidR="00AB7AFE" w:rsidRPr="00A964C4">
        <w:rPr>
          <w:sz w:val="21"/>
          <w:szCs w:val="21"/>
        </w:rPr>
        <w:t>realizacji zamówienia. Z</w:t>
      </w:r>
      <w:r w:rsidRPr="00A964C4">
        <w:rPr>
          <w:sz w:val="21"/>
          <w:szCs w:val="21"/>
        </w:rPr>
        <w:t>obowiązanie należy złożyć w oryginale.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Wykonawca,  który  powołuje  się  na  zasoby  innych  podmiotów, w celu wykazania braku istnienia wobec nich podstaw wykluczenia oraz spełniania, w</w:t>
      </w:r>
      <w:r w:rsidR="00F25FD9">
        <w:rPr>
          <w:sz w:val="21"/>
          <w:szCs w:val="21"/>
        </w:rPr>
        <w:t xml:space="preserve"> zakresie, w jakim powołuje się</w:t>
      </w:r>
      <w:r w:rsidRPr="00A964C4">
        <w:rPr>
          <w:sz w:val="21"/>
          <w:szCs w:val="21"/>
        </w:rPr>
        <w:t xml:space="preserve"> na ich zasoby,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warunków </w:t>
      </w:r>
      <w:r w:rsidR="00AB7AFE" w:rsidRPr="00A964C4">
        <w:rPr>
          <w:sz w:val="21"/>
          <w:szCs w:val="21"/>
        </w:rPr>
        <w:t>u</w:t>
      </w:r>
      <w:r w:rsidRPr="00A964C4">
        <w:rPr>
          <w:sz w:val="21"/>
          <w:szCs w:val="21"/>
        </w:rPr>
        <w:t xml:space="preserve">działu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w postępowaniu zamieszcza informacje o tych podmiotach w oświadczeniu</w:t>
      </w:r>
      <w:r w:rsidR="00AB7AFE" w:rsidRPr="00A964C4">
        <w:rPr>
          <w:sz w:val="21"/>
          <w:szCs w:val="21"/>
        </w:rPr>
        <w:t xml:space="preserve">. 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Treść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zobowiązania powinna potwierdzać, że stosunek łączący wykonawcę z podmiotem udostępniającym swoje zasoby gwarantuje rzeczywisty dostęp do tych zasobów. W tym celu zasadne jest wskazanie w treści przedmiotowego dokumentu informacji dotyczących w szczególności: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dostępnych wykonawcy zasobów innego podmiotu;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sposobu wykorzystania zasobów innego podmiotu, przez wykonawcę, przy wykonywaniu zamówienia publicznego;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i okresu udziału innego podmiotu przy wykonywaniu zamówienia publicznego;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 może wraz ze zobowiązaniem</w:t>
      </w:r>
      <w:r w:rsidR="00D762B7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złożyć inne dokumenty, które potwierdzają rzeczywisty dostęp wykonawcy do udostępnionych zasobów</w:t>
      </w:r>
      <w:r w:rsidR="00D762B7" w:rsidRPr="00A964C4">
        <w:rPr>
          <w:sz w:val="21"/>
          <w:szCs w:val="21"/>
        </w:rPr>
        <w:t xml:space="preserve">. </w:t>
      </w:r>
      <w:r w:rsidRPr="00A964C4">
        <w:rPr>
          <w:sz w:val="21"/>
          <w:szCs w:val="21"/>
        </w:rPr>
        <w:t xml:space="preserve">Dokumenty </w:t>
      </w:r>
      <w:r w:rsidR="00D762B7" w:rsidRPr="00A964C4">
        <w:rPr>
          <w:sz w:val="21"/>
          <w:szCs w:val="21"/>
        </w:rPr>
        <w:t xml:space="preserve">te </w:t>
      </w:r>
      <w:r w:rsidRPr="00A964C4">
        <w:rPr>
          <w:sz w:val="21"/>
          <w:szCs w:val="21"/>
        </w:rPr>
        <w:t>należy złożyć w oryginale lub kopii poświadczonej z</w:t>
      </w:r>
      <w:r w:rsidR="00D762B7" w:rsidRPr="00A964C4">
        <w:rPr>
          <w:sz w:val="21"/>
          <w:szCs w:val="21"/>
        </w:rPr>
        <w:t>a zgodność z oryginałem.</w:t>
      </w:r>
      <w:r w:rsidRPr="00A964C4">
        <w:rPr>
          <w:sz w:val="21"/>
          <w:szCs w:val="21"/>
        </w:rPr>
        <w:t xml:space="preserve"> Poświadczenia za zgodność z oryginałem dokonuje odpowiednio wykonawca, podmiot, na którego zdolnościach lub sytuacji polega wykonawca, wykonawcy wspólnie ubiegający się o udzielenie zamówienia publicznego, w zakresie dokumentów, które każdego z nich dotyczą</w:t>
      </w:r>
      <w:r w:rsidR="00D762B7" w:rsidRPr="00A964C4">
        <w:rPr>
          <w:sz w:val="21"/>
          <w:szCs w:val="21"/>
        </w:rPr>
        <w:t>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pkt 13–22 i ust. 5 ustawy </w:t>
      </w:r>
      <w:r w:rsidR="00D762B7" w:rsidRPr="00A964C4">
        <w:rPr>
          <w:sz w:val="21"/>
          <w:szCs w:val="21"/>
        </w:rPr>
        <w:t>Prawo Zamówień Publicznych</w:t>
      </w:r>
      <w:r w:rsidRPr="00A964C4">
        <w:rPr>
          <w:sz w:val="21"/>
          <w:szCs w:val="21"/>
        </w:rPr>
        <w:t>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polega na sytuacji finansowej lub ekonomicznej innych podmiotów, odpowiada solidarnie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z podmiotem, który zobowiązał się do udostępnienia zasobów, za szkodę poniesioną przez zamawiającego powstałą wskutek nieudostępnienia tych zasobów, chyba że za nieudostępnienie zasobów nie ponosi winy.</w:t>
      </w:r>
    </w:p>
    <w:p w:rsidR="008F7D52" w:rsidRPr="00A964C4" w:rsidRDefault="008F7D52" w:rsidP="00A97D97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O</w:t>
      </w:r>
      <w:r w:rsidR="005D6002" w:rsidRPr="00A964C4">
        <w:rPr>
          <w:rFonts w:ascii="Calibri" w:hAnsi="Calibri"/>
          <w:b/>
          <w:bCs/>
          <w:sz w:val="21"/>
          <w:szCs w:val="21"/>
        </w:rPr>
        <w:t>świadczenia</w:t>
      </w:r>
      <w:r w:rsidR="005D6002" w:rsidRPr="00A964C4">
        <w:rPr>
          <w:rFonts w:ascii="Calibri" w:hAnsi="Calibri"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>o przynależności lub braku przynależności do grupy kapitałowej</w:t>
      </w:r>
      <w:r w:rsidRPr="00A964C4">
        <w:rPr>
          <w:rFonts w:ascii="Calibri" w:hAnsi="Calibri"/>
          <w:b/>
          <w:bCs/>
          <w:sz w:val="21"/>
          <w:szCs w:val="21"/>
        </w:rPr>
        <w:t xml:space="preserve"> - z</w:t>
      </w:r>
      <w:r w:rsidR="005D6002" w:rsidRPr="00A964C4">
        <w:rPr>
          <w:rFonts w:ascii="Calibri" w:hAnsi="Calibri"/>
          <w:b/>
          <w:bCs/>
          <w:sz w:val="21"/>
          <w:szCs w:val="21"/>
        </w:rPr>
        <w:t>ałącznik</w:t>
      </w:r>
      <w:r w:rsidRPr="00A964C4">
        <w:rPr>
          <w:rFonts w:ascii="Calibri" w:hAnsi="Calibri"/>
          <w:b/>
          <w:bCs/>
          <w:sz w:val="21"/>
          <w:szCs w:val="21"/>
        </w:rPr>
        <w:t xml:space="preserve"> n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r </w:t>
      </w:r>
      <w:r w:rsidR="00A72DB3" w:rsidRPr="00A964C4">
        <w:rPr>
          <w:rFonts w:ascii="Calibri" w:hAnsi="Calibri"/>
          <w:b/>
          <w:bCs/>
          <w:sz w:val="21"/>
          <w:szCs w:val="21"/>
        </w:rPr>
        <w:t>4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do SIWZ</w:t>
      </w:r>
    </w:p>
    <w:p w:rsidR="005D6002" w:rsidRPr="00A964C4" w:rsidRDefault="000349BC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Każdy w</w:t>
      </w:r>
      <w:r w:rsidR="008F7D52" w:rsidRPr="00A964C4">
        <w:rPr>
          <w:rFonts w:ascii="Calibri" w:hAnsi="Calibri"/>
          <w:b/>
          <w:sz w:val="21"/>
          <w:szCs w:val="21"/>
        </w:rPr>
        <w:t>ykonawca</w:t>
      </w:r>
      <w:r w:rsidR="008F7D52" w:rsidRPr="00A964C4">
        <w:rPr>
          <w:rFonts w:ascii="Calibri" w:hAnsi="Calibri"/>
          <w:sz w:val="21"/>
          <w:szCs w:val="21"/>
        </w:rPr>
        <w:t xml:space="preserve"> zobligowany jest do przekazana oświadczenia zamawiającemu</w:t>
      </w:r>
      <w:r w:rsidR="00613CFC">
        <w:rPr>
          <w:rFonts w:ascii="Calibri" w:hAnsi="Calibri"/>
          <w:b/>
          <w:bCs/>
          <w:sz w:val="21"/>
          <w:szCs w:val="21"/>
        </w:rPr>
        <w:t xml:space="preserve"> w terminie</w:t>
      </w:r>
      <w:r w:rsidR="00120073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3 dni </w:t>
      </w:r>
      <w:r w:rsidR="005D6002" w:rsidRPr="00A964C4">
        <w:rPr>
          <w:rFonts w:ascii="Calibri" w:hAnsi="Calibri"/>
          <w:sz w:val="21"/>
          <w:szCs w:val="21"/>
        </w:rPr>
        <w:t>od zamieszczenia na stronie internetowej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8F7D52" w:rsidRPr="00A964C4">
        <w:rPr>
          <w:rFonts w:ascii="Calibri" w:hAnsi="Calibri"/>
          <w:sz w:val="21"/>
          <w:szCs w:val="21"/>
        </w:rPr>
        <w:t>z</w:t>
      </w:r>
      <w:r w:rsidR="005D6002" w:rsidRPr="00A964C4">
        <w:rPr>
          <w:rFonts w:ascii="Calibri" w:hAnsi="Calibri"/>
          <w:sz w:val="21"/>
          <w:szCs w:val="21"/>
        </w:rPr>
        <w:t>amawiającego informacji, o której mowa w art. 86 ust. 5 ustawy P</w:t>
      </w:r>
      <w:r w:rsidR="008F7D52" w:rsidRPr="00A964C4">
        <w:rPr>
          <w:rFonts w:ascii="Calibri" w:hAnsi="Calibri"/>
          <w:sz w:val="21"/>
          <w:szCs w:val="21"/>
        </w:rPr>
        <w:t>rawo Zamówień Publicznych</w:t>
      </w:r>
      <w:r w:rsidR="005D6002" w:rsidRPr="00A964C4">
        <w:rPr>
          <w:rFonts w:ascii="Calibri" w:hAnsi="Calibri"/>
          <w:sz w:val="21"/>
          <w:szCs w:val="21"/>
        </w:rPr>
        <w:t xml:space="preserve"> tj. informacji która zawiera w szczególności firmy oraz adresy </w:t>
      </w:r>
      <w:r w:rsidR="008F7D52" w:rsidRPr="00A964C4">
        <w:rPr>
          <w:rFonts w:ascii="Calibri" w:hAnsi="Calibri"/>
          <w:sz w:val="21"/>
          <w:szCs w:val="21"/>
        </w:rPr>
        <w:t>w</w:t>
      </w:r>
      <w:r w:rsidR="005D6002" w:rsidRPr="00A964C4">
        <w:rPr>
          <w:rFonts w:ascii="Calibri" w:hAnsi="Calibri"/>
          <w:sz w:val="21"/>
          <w:szCs w:val="21"/>
        </w:rPr>
        <w:t>ykonawców, którzy złożyli oferty w terminie określonym w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Wraz  ze  złożeniem  oświadczenia </w:t>
      </w:r>
      <w:r w:rsidR="0013555E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>ykonawca może przedstawić dowody, że powiązania z innym  Wykonawcą nie prowadzą do zakłócenia konkurencji w postępowaniu o udzielenie zamówienia publicznego.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wspólnego ubiegania się o zamówienie przez wykonawców oświadczenie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="00EA1112" w:rsidRPr="00A964C4">
        <w:rPr>
          <w:rFonts w:ascii="Calibri" w:hAnsi="Calibri"/>
          <w:sz w:val="21"/>
          <w:szCs w:val="21"/>
        </w:rPr>
        <w:t xml:space="preserve">w oryginale </w:t>
      </w:r>
      <w:r w:rsidRPr="00A964C4">
        <w:rPr>
          <w:rFonts w:ascii="Calibri" w:hAnsi="Calibri"/>
          <w:sz w:val="21"/>
          <w:szCs w:val="21"/>
        </w:rPr>
        <w:t xml:space="preserve">składa każdy z wykonawców wspólnie ubiegających się o zamówienie. </w:t>
      </w:r>
    </w:p>
    <w:p w:rsidR="00CD2975" w:rsidRPr="00A964C4" w:rsidRDefault="00CD2975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 Prawo Zamówień Publicznych.</w:t>
      </w:r>
    </w:p>
    <w:p w:rsidR="00CD2975" w:rsidRPr="00A964C4" w:rsidRDefault="00CD2975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Jeżeli wykonawca ma siedzibę lub miejsce zamieszkania poza terytorium Rzeczypospolitej Polskiej,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oraz ust. 5 pkt 5 i 6 ustawy P</w:t>
      </w:r>
      <w:r w:rsidR="00530FBB" w:rsidRPr="00A964C4">
        <w:rPr>
          <w:sz w:val="21"/>
          <w:szCs w:val="21"/>
        </w:rPr>
        <w:t>rawo Zamówień Publicznych</w:t>
      </w:r>
      <w:r w:rsidRPr="00A964C4">
        <w:rPr>
          <w:sz w:val="21"/>
          <w:szCs w:val="21"/>
        </w:rPr>
        <w:t xml:space="preserve"> - </w:t>
      </w:r>
      <w:r w:rsidRPr="00A964C4">
        <w:rPr>
          <w:sz w:val="21"/>
          <w:szCs w:val="21"/>
          <w:u w:val="single"/>
        </w:rPr>
        <w:t>dokument powinien być wystawiony nie wcześniej niż 6 miesięcy przed upływem terminu składania ofert.</w:t>
      </w:r>
      <w:r w:rsidRPr="00A964C4">
        <w:rPr>
          <w:sz w:val="21"/>
          <w:szCs w:val="21"/>
        </w:rPr>
        <w:t xml:space="preserve">  </w:t>
      </w:r>
    </w:p>
    <w:p w:rsidR="00B33A34" w:rsidRPr="00A964C4" w:rsidRDefault="00B33A34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sz w:val="21"/>
          <w:szCs w:val="21"/>
        </w:rPr>
      </w:pPr>
      <w:r w:rsidRPr="00A964C4">
        <w:rPr>
          <w:b/>
          <w:sz w:val="21"/>
          <w:szCs w:val="21"/>
        </w:rPr>
        <w:t>Koncesji, zezwolenia, licencji lub dokumentu potwierdzającego, że wykonawca jest wpisany do jednego z rejestrów zawodowych lub handlowych, prowadzonych w państwie członkowskim Unii Europejskiej, w którym wykonawca ma siedzibę lub miejsce zamieszkania</w:t>
      </w:r>
    </w:p>
    <w:p w:rsidR="00B33A34" w:rsidRPr="00A964C4" w:rsidRDefault="00B33A34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lastRenderedPageBreak/>
        <w:t>Wykonawca zobowiązany jest posiadać zezwolenie na prowadzenie działalności bankowej na terenie Polski</w:t>
      </w:r>
      <w:r w:rsidR="00680288" w:rsidRPr="00A964C4">
        <w:rPr>
          <w:sz w:val="21"/>
          <w:szCs w:val="21"/>
        </w:rPr>
        <w:t>,</w:t>
      </w:r>
      <w:r w:rsidRPr="00A964C4">
        <w:rPr>
          <w:sz w:val="21"/>
          <w:szCs w:val="21"/>
        </w:rPr>
        <w:t xml:space="preserve">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a także realizacji usług objętych przedmiotem zamówienia, zgodnie z przepisami ustawy z 29.</w:t>
      </w:r>
      <w:r w:rsidR="00932E6B" w:rsidRPr="00A964C4">
        <w:rPr>
          <w:sz w:val="21"/>
          <w:szCs w:val="21"/>
        </w:rPr>
        <w:t>0</w:t>
      </w:r>
      <w:r w:rsidRPr="00A964C4">
        <w:rPr>
          <w:sz w:val="21"/>
          <w:szCs w:val="21"/>
        </w:rPr>
        <w:t>8.1997</w:t>
      </w:r>
      <w:r w:rsidR="00932E6B" w:rsidRPr="00A964C4">
        <w:rPr>
          <w:sz w:val="21"/>
          <w:szCs w:val="21"/>
        </w:rPr>
        <w:t xml:space="preserve"> Prawo </w:t>
      </w:r>
      <w:r w:rsidR="00932E6B" w:rsidRPr="00C24446">
        <w:rPr>
          <w:sz w:val="21"/>
          <w:szCs w:val="21"/>
        </w:rPr>
        <w:t>Bankowe (</w:t>
      </w:r>
      <w:r w:rsidR="00C24446" w:rsidRPr="00C24446">
        <w:rPr>
          <w:sz w:val="21"/>
          <w:szCs w:val="21"/>
        </w:rPr>
        <w:t>Dz.U. z 2018</w:t>
      </w:r>
      <w:r w:rsidR="00932E6B" w:rsidRPr="00C24446">
        <w:rPr>
          <w:sz w:val="21"/>
          <w:szCs w:val="21"/>
        </w:rPr>
        <w:t xml:space="preserve"> r.</w:t>
      </w:r>
      <w:r w:rsidRPr="00C24446">
        <w:rPr>
          <w:sz w:val="21"/>
          <w:szCs w:val="21"/>
        </w:rPr>
        <w:t xml:space="preserve"> poz. </w:t>
      </w:r>
      <w:r w:rsidR="00C24446" w:rsidRPr="00C24446">
        <w:rPr>
          <w:sz w:val="21"/>
          <w:szCs w:val="21"/>
        </w:rPr>
        <w:t>2187</w:t>
      </w:r>
      <w:r w:rsidR="00932E6B" w:rsidRPr="00C24446">
        <w:rPr>
          <w:sz w:val="21"/>
          <w:szCs w:val="21"/>
        </w:rPr>
        <w:t xml:space="preserve"> ze zm</w:t>
      </w:r>
      <w:r w:rsidR="00613CFC" w:rsidRPr="00C24446">
        <w:rPr>
          <w:sz w:val="21"/>
          <w:szCs w:val="21"/>
        </w:rPr>
        <w:t>ianami</w:t>
      </w:r>
      <w:r w:rsidRPr="00C24446">
        <w:rPr>
          <w:sz w:val="21"/>
          <w:szCs w:val="21"/>
        </w:rPr>
        <w:t>), a</w:t>
      </w:r>
      <w:r w:rsidRPr="00A964C4">
        <w:rPr>
          <w:sz w:val="21"/>
          <w:szCs w:val="21"/>
        </w:rPr>
        <w:t xml:space="preserve"> w przypadku określonym w art. 178 ust. 1 ustawy Prawo Bankowe inny dokument potwierdzający rozpoczęcie działalności przed dniem wejścia w życie ustawy, o której mowa w art. 193 ustawy Prawo Bankowe.</w:t>
      </w:r>
      <w:r w:rsidR="00613CFC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W przypadku Banku Państwowego wystarczy podanie rocznika, numeru i pozycji właściwego Dziennika Ustaw zawierającego rozporządzenie o utworzeniu banku</w:t>
      </w:r>
      <w:r w:rsidR="00C24CC4" w:rsidRPr="00A964C4">
        <w:rPr>
          <w:sz w:val="21"/>
          <w:szCs w:val="21"/>
        </w:rPr>
        <w:t>.</w:t>
      </w:r>
    </w:p>
    <w:p w:rsidR="00444391" w:rsidRPr="00A964C4" w:rsidRDefault="00444391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bCs/>
          <w:sz w:val="21"/>
          <w:szCs w:val="21"/>
        </w:rPr>
        <w:t xml:space="preserve">Wykonawca, który polega na zdolnościach lub sytuacji innych podmiotów na zasadach określonych w art. 22 a ustawy Prawo Zamówień Publicznych, zobligowany będzie przedstawić w odniesieniu do tych podmiotów dokumenty wymienione w pkt 1 - </w:t>
      </w:r>
      <w:r w:rsidR="00B33A34" w:rsidRPr="00A964C4">
        <w:rPr>
          <w:b/>
          <w:bCs/>
          <w:sz w:val="21"/>
          <w:szCs w:val="21"/>
        </w:rPr>
        <w:t>4</w:t>
      </w:r>
      <w:r w:rsidRPr="00A964C4">
        <w:rPr>
          <w:b/>
          <w:bCs/>
          <w:sz w:val="21"/>
          <w:szCs w:val="21"/>
        </w:rPr>
        <w:t>, a w tym: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Oświadczenia, dotyczące wykonawcy i innych podmiotów, na których zdolnościach lub sytuacji polega wykonawca na zasadach określonych w art. 22 a ustawy Prawo Zamówień Publicznych należy złożyć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w oryginale.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Dokumenty inne niż oświadczenia, należy złożyć w oryginale lub kopii poświadczonej za zgodność </w:t>
      </w:r>
      <w:r w:rsidR="00450ACF">
        <w:rPr>
          <w:sz w:val="21"/>
          <w:szCs w:val="21"/>
        </w:rPr>
        <w:br/>
      </w:r>
      <w:r w:rsidRPr="00A964C4">
        <w:rPr>
          <w:sz w:val="21"/>
          <w:szCs w:val="21"/>
        </w:rPr>
        <w:t>z oryginałem.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Poświadczenia za zgodność z oryginałem dokonuje odpowiednio wykonawca, podmiot, na którego zdolnościach lub sytuacji polega wykonawca, wy</w:t>
      </w:r>
      <w:r w:rsidR="008072CA">
        <w:rPr>
          <w:sz w:val="21"/>
          <w:szCs w:val="21"/>
        </w:rPr>
        <w:t>konawcy wspólnie ubiegający się</w:t>
      </w:r>
      <w:r w:rsidR="00120073" w:rsidRPr="00A964C4">
        <w:rPr>
          <w:sz w:val="21"/>
          <w:szCs w:val="21"/>
        </w:rPr>
        <w:t xml:space="preserve">  </w:t>
      </w:r>
      <w:r w:rsidRPr="00A964C4">
        <w:rPr>
          <w:sz w:val="21"/>
          <w:szCs w:val="21"/>
        </w:rPr>
        <w:t>o udzielenie zamówienia publicznego, w zakresie dokumentów, które każdego z nich dotyczą.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Poświadczenie za zgodność z oryginałem następuje w formie pisemnej lub w formie elektronicznej.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rPr>
          <w:b/>
          <w:sz w:val="21"/>
          <w:szCs w:val="21"/>
        </w:rPr>
      </w:pPr>
      <w:r w:rsidRPr="00A964C4">
        <w:rPr>
          <w:sz w:val="21"/>
          <w:szCs w:val="21"/>
        </w:rPr>
        <w:t>Dokumenty sporządzone w języku obcym należy składać wraz z tłumaczeniem na język polski.</w:t>
      </w:r>
    </w:p>
    <w:p w:rsidR="006C721F" w:rsidRPr="00A964C4" w:rsidRDefault="006C721F" w:rsidP="006C721F">
      <w:pPr>
        <w:pStyle w:val="Bezodstpw"/>
        <w:spacing w:line="276" w:lineRule="auto"/>
        <w:ind w:left="360"/>
        <w:rPr>
          <w:b/>
          <w:sz w:val="21"/>
          <w:szCs w:val="21"/>
        </w:rPr>
      </w:pPr>
    </w:p>
    <w:p w:rsidR="0013231C" w:rsidRPr="00A964C4" w:rsidRDefault="0013231C" w:rsidP="00F12DDA">
      <w:pPr>
        <w:pStyle w:val="Default"/>
        <w:spacing w:line="276" w:lineRule="auto"/>
        <w:jc w:val="both"/>
        <w:rPr>
          <w:rFonts w:ascii="Calibri" w:hAnsi="Calibri"/>
          <w:b/>
          <w:bCs/>
          <w:iCs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>UWAGA!</w:t>
      </w:r>
    </w:p>
    <w:p w:rsidR="00B23211" w:rsidRPr="00A964C4" w:rsidRDefault="00B23211" w:rsidP="00F12DDA">
      <w:pPr>
        <w:pStyle w:val="Default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 xml:space="preserve">Zamawiający na podstawie art. 24aa ust.1 ustawy Prawo Zamówień Publicznych najpierw dokona oceny ofert, a następnie zbada, czy wykonawca, którego oferta została oceniona jako najkorzystniejsza nie podlega wykluczeniu oraz spełnia warunki udziału w postępowaniu. W świetle powyższego zapisu zamawiający żądał będzie następujących dokumentów potwierdzających spełnianie warunków udziału w postępowaniu oraz brak podstaw do wykluczenia: 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Każdy w</w:t>
      </w:r>
      <w:r w:rsidRPr="00A964C4">
        <w:rPr>
          <w:rFonts w:ascii="Calibri" w:hAnsi="Calibri"/>
          <w:b/>
          <w:sz w:val="21"/>
          <w:szCs w:val="21"/>
        </w:rPr>
        <w:t>ykonawca</w:t>
      </w:r>
      <w:r w:rsidRPr="00A964C4">
        <w:rPr>
          <w:rFonts w:ascii="Calibri" w:hAnsi="Calibri"/>
          <w:sz w:val="21"/>
          <w:szCs w:val="21"/>
        </w:rPr>
        <w:t xml:space="preserve"> zobowiązany jest do złożenia wraz z ofertą oświadcze</w:t>
      </w:r>
      <w:r w:rsidR="00680288" w:rsidRPr="00A964C4">
        <w:rPr>
          <w:rFonts w:ascii="Calibri" w:hAnsi="Calibri"/>
          <w:sz w:val="21"/>
          <w:szCs w:val="21"/>
        </w:rPr>
        <w:t>ń</w:t>
      </w:r>
      <w:r w:rsidRPr="00A964C4">
        <w:rPr>
          <w:rFonts w:ascii="Calibri" w:hAnsi="Calibri"/>
          <w:sz w:val="21"/>
          <w:szCs w:val="21"/>
        </w:rPr>
        <w:t xml:space="preserve"> o niepodleganiu wykluczeniu oraz spełnianiu warunków udziału w postępowaniu wg wzor</w:t>
      </w:r>
      <w:r w:rsidR="00680288" w:rsidRPr="00A964C4">
        <w:rPr>
          <w:rFonts w:ascii="Calibri" w:hAnsi="Calibri"/>
          <w:sz w:val="21"/>
          <w:szCs w:val="21"/>
        </w:rPr>
        <w:t>ów</w:t>
      </w:r>
      <w:r w:rsidRPr="00A964C4">
        <w:rPr>
          <w:rFonts w:ascii="Calibri" w:hAnsi="Calibri"/>
          <w:sz w:val="21"/>
          <w:szCs w:val="21"/>
        </w:rPr>
        <w:t xml:space="preserve"> stanowiąc</w:t>
      </w:r>
      <w:r w:rsidR="00680288" w:rsidRPr="00A964C4">
        <w:rPr>
          <w:rFonts w:ascii="Calibri" w:hAnsi="Calibri"/>
          <w:sz w:val="21"/>
          <w:szCs w:val="21"/>
        </w:rPr>
        <w:t>ych</w:t>
      </w:r>
      <w:r w:rsidRPr="00A964C4">
        <w:rPr>
          <w:rFonts w:ascii="Calibri" w:hAnsi="Calibri"/>
          <w:sz w:val="21"/>
          <w:szCs w:val="21"/>
        </w:rPr>
        <w:t xml:space="preserve"> załącznik</w:t>
      </w:r>
      <w:r w:rsidR="00680288" w:rsidRPr="00A964C4">
        <w:rPr>
          <w:rFonts w:ascii="Calibri" w:hAnsi="Calibri"/>
          <w:sz w:val="21"/>
          <w:szCs w:val="21"/>
        </w:rPr>
        <w:t>i</w:t>
      </w:r>
      <w:r w:rsidRPr="00A964C4">
        <w:rPr>
          <w:rFonts w:ascii="Calibri" w:hAnsi="Calibri"/>
          <w:sz w:val="21"/>
          <w:szCs w:val="21"/>
        </w:rPr>
        <w:t xml:space="preserve"> nr 2</w:t>
      </w:r>
      <w:r w:rsidR="00680288" w:rsidRPr="00A964C4">
        <w:rPr>
          <w:rFonts w:ascii="Calibri" w:hAnsi="Calibri"/>
          <w:sz w:val="21"/>
          <w:szCs w:val="21"/>
        </w:rPr>
        <w:t xml:space="preserve"> i 3</w:t>
      </w:r>
      <w:r w:rsidRPr="00A964C4">
        <w:rPr>
          <w:rFonts w:ascii="Calibri" w:hAnsi="Calibri"/>
          <w:sz w:val="21"/>
          <w:szCs w:val="21"/>
        </w:rPr>
        <w:t xml:space="preserve"> do SIWZ.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 xml:space="preserve">Wykonawca którego oferta została najwyżej oceniona </w:t>
      </w:r>
      <w:r w:rsidR="00680288" w:rsidRPr="00A964C4">
        <w:rPr>
          <w:rFonts w:ascii="Calibri" w:hAnsi="Calibri"/>
          <w:sz w:val="21"/>
          <w:szCs w:val="21"/>
        </w:rPr>
        <w:t>na wezwanie z</w:t>
      </w:r>
      <w:r w:rsidRPr="00A964C4">
        <w:rPr>
          <w:rFonts w:ascii="Calibri" w:hAnsi="Calibri"/>
          <w:sz w:val="21"/>
          <w:szCs w:val="21"/>
        </w:rPr>
        <w:t xml:space="preserve">amawiającego w terminie nie krótszym niż 5 dni będzie </w:t>
      </w:r>
      <w:r w:rsidRPr="00A964C4">
        <w:rPr>
          <w:rFonts w:ascii="Calibri" w:hAnsi="Calibri"/>
          <w:bCs/>
          <w:iCs/>
          <w:sz w:val="21"/>
          <w:szCs w:val="21"/>
        </w:rPr>
        <w:t xml:space="preserve">zobligowany do 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złożenia aktualnych na dzień złożenia oświadczeń i </w:t>
      </w:r>
      <w:r w:rsidR="00120073" w:rsidRPr="00A964C4">
        <w:rPr>
          <w:rFonts w:ascii="Calibri" w:hAnsi="Calibri"/>
          <w:bCs/>
          <w:iCs/>
          <w:sz w:val="21"/>
          <w:szCs w:val="21"/>
        </w:rPr>
        <w:t>dokumentów wymienionych w pkt. VII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ppkt. 3</w:t>
      </w:r>
      <w:r w:rsidR="00B33A34" w:rsidRPr="00A964C4">
        <w:rPr>
          <w:rFonts w:ascii="Calibri" w:hAnsi="Calibri"/>
          <w:bCs/>
          <w:iCs/>
          <w:sz w:val="21"/>
          <w:szCs w:val="21"/>
        </w:rPr>
        <w:t>-4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 w:cs="Arial"/>
          <w:sz w:val="21"/>
          <w:szCs w:val="21"/>
        </w:rPr>
      </w:pPr>
    </w:p>
    <w:p w:rsidR="005D6002" w:rsidRPr="00A964C4" w:rsidRDefault="005D6002" w:rsidP="006B2E2F">
      <w:pPr>
        <w:pStyle w:val="Tekstpodstawowy"/>
        <w:keepLines/>
        <w:tabs>
          <w:tab w:val="clear" w:pos="660"/>
        </w:tabs>
        <w:spacing w:after="120" w:line="240" w:lineRule="auto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JEŻELI BĘDZIE TO NIEZBĘDNE DO ZAPEWNIENIA ODPOWIEDNIEGO</w:t>
      </w:r>
      <w:r w:rsidR="00D92F59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b/>
          <w:bCs/>
          <w:sz w:val="21"/>
          <w:szCs w:val="21"/>
        </w:rPr>
        <w:t xml:space="preserve"> PRZEBIEGU POSTĘPOWANIA O UDZIELENIE ZAMÓWIENIA, ZAMAWIAJĄCY MOŻE NA KAŻDYM ETAPIE POSTĘPOWANIA WEZWAĆ WYKONAWCÓW DO ZŁOŻENIA WSZYSTKICH LUB NIEKTÓRYCH OŚWIADCZEŃ LUB DOKUMENTÓW POTWIERDZAJĄCYCH, ŻE NIE PODLEGAJĄ WYKLUCZENIU LUB SPEŁNIAJĄ </w:t>
      </w:r>
      <w:r w:rsidR="008072CA">
        <w:rPr>
          <w:rFonts w:ascii="Calibri" w:hAnsi="Calibri"/>
          <w:b/>
          <w:bCs/>
          <w:sz w:val="21"/>
          <w:szCs w:val="21"/>
        </w:rPr>
        <w:t>WARUNKI UDZIAŁU W POSTĘPOWANIU,</w:t>
      </w:r>
      <w:r w:rsidRPr="00A964C4">
        <w:rPr>
          <w:rFonts w:ascii="Calibri" w:hAnsi="Calibri"/>
          <w:b/>
          <w:bCs/>
          <w:sz w:val="21"/>
          <w:szCs w:val="21"/>
        </w:rPr>
        <w:t xml:space="preserve"> A JEŻELI ZACHODZĄ UZASADNIONE PODSTAWY DO UZNANIA, ŻE ZŁOŻONE UPRZEDNIO OŚWIADCZENIA LUB DOKUMENTY NIE SĄ JUŻ AKTUALNE, DO ZŁOŻENIA AKTUALNYCH OŚWIADCZEŃ LUB DOKUMENTÓW.</w:t>
      </w:r>
    </w:p>
    <w:p w:rsidR="00D72A75" w:rsidRPr="00A964C4" w:rsidRDefault="00FC5198">
      <w:pPr>
        <w:pStyle w:val="pkt1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VIII.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Informacja o sposobie porozumiewania się zamawiającego z wykonawcami oraz przekazy</w:t>
      </w:r>
      <w:r w:rsidR="003C13AD" w:rsidRPr="00A964C4">
        <w:rPr>
          <w:rFonts w:ascii="Calibri" w:hAnsi="Calibri"/>
          <w:b/>
          <w:sz w:val="21"/>
          <w:szCs w:val="21"/>
        </w:rPr>
        <w:t>wania oświadczeń i doku</w:t>
      </w:r>
      <w:r w:rsidR="003C13AD" w:rsidRPr="00A964C4">
        <w:rPr>
          <w:rFonts w:ascii="Calibri" w:hAnsi="Calibri"/>
          <w:b/>
          <w:sz w:val="21"/>
          <w:szCs w:val="21"/>
        </w:rPr>
        <w:softHyphen/>
        <w:t>mentów</w:t>
      </w:r>
      <w:r w:rsidR="00064BC0" w:rsidRPr="00A964C4">
        <w:rPr>
          <w:rFonts w:ascii="Calibri" w:hAnsi="Calibri"/>
          <w:b/>
          <w:sz w:val="21"/>
          <w:szCs w:val="21"/>
        </w:rPr>
        <w:t>, a także wskazanie osób uprawnionych do porozumiewania się z wykonawcami</w:t>
      </w:r>
      <w:r w:rsidR="003C13AD" w:rsidRPr="00A964C4">
        <w:rPr>
          <w:rFonts w:ascii="Calibri" w:hAnsi="Calibri"/>
          <w:b/>
          <w:sz w:val="21"/>
          <w:szCs w:val="21"/>
        </w:rPr>
        <w:t>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niniejszym postępowaniu wszelkie oświadczenia, wnioski, zawiadomienia  oraz informacje należy przekazywać pisemnie, faksem lub drogą  elektroniczną.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Forma pisemna zastrzeżona jest do złożenia oferty wraz z załącznikami, oświadczeń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i dokumentów potwierdzających spełnianie warunków udziału w postępowaniu oraz brak podlegania wykluczeniu z udziału w postępowaniu, oświadczeń i dokumentów potwierdzających spełnianie przez oferowany przedmiot zamówienia wymagań określonych przez zamawiającego oraz pełnomocnictw.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Oświadczenia, wnioski, zawiadomienia oraz informacje należy przekazywać do zamawiającego: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 pomocą fax</w:t>
      </w:r>
      <w:r w:rsidR="006B2E2F">
        <w:rPr>
          <w:rFonts w:ascii="Calibri" w:hAnsi="Calibri"/>
          <w:sz w:val="21"/>
          <w:szCs w:val="21"/>
        </w:rPr>
        <w:t>-</w:t>
      </w:r>
      <w:r w:rsidRPr="00A964C4">
        <w:rPr>
          <w:rFonts w:ascii="Calibri" w:hAnsi="Calibri"/>
          <w:sz w:val="21"/>
          <w:szCs w:val="21"/>
        </w:rPr>
        <w:t xml:space="preserve">u na nr: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1020F8">
        <w:rPr>
          <w:rFonts w:ascii="Calibri" w:hAnsi="Calibri"/>
          <w:b/>
          <w:sz w:val="21"/>
          <w:szCs w:val="21"/>
        </w:rPr>
        <w:t xml:space="preserve">24 252 25 87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drogą elektroniczną na e-mail:</w:t>
      </w:r>
      <w:r w:rsidR="001862E1">
        <w:rPr>
          <w:rFonts w:ascii="Calibri" w:hAnsi="Calibri"/>
          <w:sz w:val="21"/>
          <w:szCs w:val="21"/>
        </w:rPr>
        <w:t xml:space="preserve"> </w:t>
      </w:r>
      <w:hyperlink r:id="rId8" w:history="1">
        <w:r w:rsidR="000C5EB9" w:rsidRPr="00267322">
          <w:rPr>
            <w:rStyle w:val="Hipercze"/>
            <w:rFonts w:ascii="Calibri" w:hAnsi="Calibri"/>
            <w:sz w:val="21"/>
            <w:szCs w:val="21"/>
          </w:rPr>
          <w:t>nieruchomosci@dabrowice.pl</w:t>
        </w:r>
      </w:hyperlink>
      <w:r w:rsidR="001862E1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9" w:history="1">
        <w:r w:rsidR="008072CA" w:rsidRPr="001862E1">
          <w:rPr>
            <w:rStyle w:val="Hipercze"/>
            <w:rFonts w:ascii="Calibri" w:hAnsi="Calibri"/>
            <w:b/>
            <w:sz w:val="21"/>
            <w:szCs w:val="21"/>
          </w:rPr>
          <w:t>skarbnik@dabro</w:t>
        </w:r>
        <w:r w:rsidR="00F36F72" w:rsidRPr="001862E1">
          <w:rPr>
            <w:rStyle w:val="Hipercze"/>
            <w:rFonts w:ascii="Calibri" w:hAnsi="Calibri"/>
            <w:b/>
            <w:sz w:val="21"/>
            <w:szCs w:val="21"/>
          </w:rPr>
          <w:t>wice.pl</w:t>
        </w:r>
      </w:hyperlink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 xml:space="preserve">pisemnie na adres: </w:t>
      </w:r>
      <w:r w:rsidR="008C6463" w:rsidRPr="00A964C4">
        <w:rPr>
          <w:rFonts w:ascii="Calibri" w:hAnsi="Calibri"/>
          <w:sz w:val="21"/>
          <w:szCs w:val="21"/>
        </w:rPr>
        <w:t xml:space="preserve"> </w:t>
      </w:r>
      <w:r w:rsidR="008072CA">
        <w:rPr>
          <w:rFonts w:ascii="Calibri" w:hAnsi="Calibri"/>
          <w:b/>
          <w:sz w:val="21"/>
          <w:szCs w:val="21"/>
        </w:rPr>
        <w:tab/>
        <w:t>Urząd Gminy w Dąbrowicach</w:t>
      </w:r>
    </w:p>
    <w:p w:rsidR="008C6463" w:rsidRPr="00A964C4" w:rsidRDefault="0027704E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 w:rsidR="008072CA">
        <w:rPr>
          <w:rFonts w:ascii="Calibri" w:hAnsi="Calibri"/>
          <w:b/>
          <w:sz w:val="21"/>
          <w:szCs w:val="21"/>
        </w:rPr>
        <w:t>Nowy Rynek 17</w:t>
      </w:r>
    </w:p>
    <w:p w:rsidR="008C6463" w:rsidRPr="00A964C4" w:rsidRDefault="008072CA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99-352 Dąbrowice</w:t>
      </w:r>
    </w:p>
    <w:p w:rsidR="008E017B" w:rsidRPr="00A964C4" w:rsidRDefault="008E017B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prosi o </w:t>
      </w:r>
      <w:r w:rsidRPr="00A964C4">
        <w:rPr>
          <w:rFonts w:ascii="Calibri" w:hAnsi="Calibri"/>
          <w:sz w:val="21"/>
          <w:szCs w:val="21"/>
          <w:u w:val="single"/>
        </w:rPr>
        <w:t>przekazywanie ewentualnych zapytań również drogą elektroniczną</w:t>
      </w:r>
      <w:r w:rsidR="00E2421D" w:rsidRPr="00A964C4">
        <w:rPr>
          <w:rFonts w:ascii="Calibri" w:hAnsi="Calibri"/>
          <w:sz w:val="21"/>
          <w:szCs w:val="21"/>
        </w:rPr>
        <w:t xml:space="preserve"> na adres wskazany</w:t>
      </w:r>
      <w:r w:rsidRPr="00A964C4">
        <w:rPr>
          <w:rFonts w:ascii="Calibri" w:hAnsi="Calibri"/>
          <w:sz w:val="21"/>
          <w:szCs w:val="21"/>
        </w:rPr>
        <w:t xml:space="preserve"> w pkt. 3 w formie edytowalnej, gdyż skróci to czas udzielania wyjaśnień</w:t>
      </w:r>
      <w:r w:rsidR="00E2421D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444391" w:rsidRPr="00A964C4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Wszelkie oświadczenia, wnioski, zawiadomienia oraz informacje przekazywane </w:t>
      </w:r>
      <w:r w:rsidR="00281C44" w:rsidRPr="00A964C4">
        <w:rPr>
          <w:rFonts w:ascii="Calibri" w:hAnsi="Calibri"/>
          <w:sz w:val="21"/>
          <w:szCs w:val="21"/>
        </w:rPr>
        <w:t>p</w:t>
      </w:r>
      <w:r w:rsidRPr="00A964C4">
        <w:rPr>
          <w:rFonts w:ascii="Calibri" w:hAnsi="Calibri"/>
          <w:sz w:val="21"/>
          <w:szCs w:val="21"/>
        </w:rPr>
        <w:t xml:space="preserve">rzez </w:t>
      </w:r>
      <w:r w:rsidR="00281C44" w:rsidRPr="00A964C4">
        <w:rPr>
          <w:rFonts w:ascii="Calibri" w:hAnsi="Calibri"/>
          <w:sz w:val="21"/>
          <w:szCs w:val="21"/>
        </w:rPr>
        <w:t xml:space="preserve"> w</w:t>
      </w:r>
      <w:r w:rsidRPr="00A964C4">
        <w:rPr>
          <w:rFonts w:ascii="Calibri" w:hAnsi="Calibri"/>
          <w:sz w:val="21"/>
          <w:szCs w:val="21"/>
        </w:rPr>
        <w:t>ykonawcę powinny być podpisane przez osobę upoważnioną do występowania w imieniu  wykonawcy albo przez osobę umocowaną przez osobę uprawnioną, w przypadku osób fizycznych przez wykonawcę albo przez osobę umocowaną przez wykonawcę. W przypadku wykonawców wspólnie ubiegających się o udzielenie zamówienia oświadczenia, wnioski, zawiadomienia oraz informacje powinny być podpisane przez pełnomocnika.</w:t>
      </w:r>
    </w:p>
    <w:p w:rsidR="00444391" w:rsidRPr="001862E1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wyjaśnień dotyczących treści specyfikacji istotnych </w:t>
      </w:r>
      <w:r w:rsidR="00281C44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 xml:space="preserve">arunków zamówienia niezwłocznie, jednak nie później niż 2 dni przed upływem terminu składania ofert, pod warunkiem że wniosek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wyjaśnienie treści specyfikacji istotnych warunków zamówienia wpłynie do Zamawiającego nie  później  niż  </w:t>
      </w:r>
      <w:r w:rsidRPr="001862E1">
        <w:rPr>
          <w:rFonts w:ascii="Calibri" w:hAnsi="Calibri"/>
          <w:b/>
          <w:bCs/>
          <w:sz w:val="21"/>
          <w:szCs w:val="21"/>
        </w:rPr>
        <w:t>do  końca  dnia</w:t>
      </w:r>
      <w:r w:rsidRPr="001862E1">
        <w:rPr>
          <w:rFonts w:ascii="Calibri" w:hAnsi="Calibri"/>
          <w:b/>
          <w:bCs/>
          <w:color w:val="FF0000"/>
          <w:sz w:val="21"/>
          <w:szCs w:val="21"/>
        </w:rPr>
        <w:t xml:space="preserve">  </w:t>
      </w:r>
      <w:r w:rsidRPr="001862E1">
        <w:rPr>
          <w:rFonts w:ascii="Calibri" w:hAnsi="Calibri"/>
          <w:b/>
          <w:bCs/>
          <w:sz w:val="21"/>
          <w:szCs w:val="21"/>
        </w:rPr>
        <w:t xml:space="preserve">w  którym  upływa  połowa  wyznaczonego </w:t>
      </w:r>
      <w:r w:rsidR="00281C44" w:rsidRPr="001862E1">
        <w:rPr>
          <w:rFonts w:ascii="Calibri" w:hAnsi="Calibri"/>
          <w:b/>
          <w:bCs/>
          <w:sz w:val="21"/>
          <w:szCs w:val="21"/>
        </w:rPr>
        <w:t>terminu składania ofert.</w:t>
      </w:r>
    </w:p>
    <w:p w:rsidR="008072CA" w:rsidRPr="001862E1" w:rsidRDefault="00444391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Osobami upoważnionymi do kontaktowania się z wykonawcami są:</w:t>
      </w:r>
      <w:r w:rsidR="00281C44" w:rsidRPr="001862E1">
        <w:rPr>
          <w:rFonts w:ascii="Calibri" w:hAnsi="Calibri"/>
          <w:sz w:val="21"/>
          <w:szCs w:val="21"/>
        </w:rPr>
        <w:t xml:space="preserve"> </w:t>
      </w:r>
    </w:p>
    <w:p w:rsidR="000E45D0" w:rsidRPr="001862E1" w:rsidRDefault="000E45D0" w:rsidP="000E45D0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bCs/>
          <w:sz w:val="21"/>
          <w:szCs w:val="21"/>
        </w:rPr>
        <w:t xml:space="preserve">Sylwia Pacholczyk </w:t>
      </w:r>
      <w:r w:rsidR="001862E1" w:rsidRPr="001862E1">
        <w:rPr>
          <w:rFonts w:ascii="Calibri" w:hAnsi="Calibri"/>
          <w:bCs/>
          <w:sz w:val="21"/>
          <w:szCs w:val="21"/>
        </w:rPr>
        <w:t>–</w:t>
      </w:r>
      <w:r w:rsidRPr="001862E1">
        <w:rPr>
          <w:rFonts w:ascii="Calibri" w:hAnsi="Calibri"/>
          <w:bCs/>
          <w:sz w:val="21"/>
          <w:szCs w:val="21"/>
        </w:rPr>
        <w:t xml:space="preserve"> </w:t>
      </w:r>
      <w:r w:rsidR="001862E1" w:rsidRPr="001862E1">
        <w:rPr>
          <w:rFonts w:ascii="Calibri" w:hAnsi="Calibri"/>
          <w:bCs/>
          <w:sz w:val="21"/>
          <w:szCs w:val="21"/>
        </w:rPr>
        <w:t>Pomoc administracyjna Tel 24 252 25 83;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Jolanta Skowrońska</w:t>
      </w:r>
      <w:r w:rsidR="00AF5CE1" w:rsidRPr="001862E1">
        <w:rPr>
          <w:rFonts w:ascii="Calibri" w:hAnsi="Calibri"/>
          <w:sz w:val="21"/>
          <w:szCs w:val="21"/>
        </w:rPr>
        <w:t xml:space="preserve"> – Skarbnik Gminy tel. </w:t>
      </w:r>
      <w:r w:rsidRPr="001862E1">
        <w:rPr>
          <w:rFonts w:ascii="Calibri" w:hAnsi="Calibri"/>
          <w:sz w:val="21"/>
          <w:szCs w:val="21"/>
        </w:rPr>
        <w:t>24 252 25 92;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Agnieszka Mańkowska - Zastępca Skarbnika tel. 24 252 25 92</w:t>
      </w:r>
      <w:r w:rsidR="00120073" w:rsidRPr="001862E1">
        <w:rPr>
          <w:rFonts w:ascii="Calibri" w:hAnsi="Calibri"/>
          <w:sz w:val="21"/>
          <w:szCs w:val="21"/>
        </w:rPr>
        <w:t>.</w:t>
      </w:r>
    </w:p>
    <w:p w:rsidR="00281C44" w:rsidRPr="008072CA" w:rsidRDefault="00281C44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8072CA">
        <w:rPr>
          <w:rFonts w:ascii="Calibri" w:hAnsi="Calibri"/>
          <w:bCs/>
          <w:sz w:val="21"/>
          <w:szCs w:val="21"/>
        </w:rPr>
        <w:t>Osoby uprawnione do kontaktowania się z wykonawcami nie mają upoważnienia do udzielania wykonawcom informacji w zakresie wyjaśniania treści istotnych warunków zamówienia. Ze względu na obowiązkową pisemność postępowania wszystkie ewentualne wyjaśnienia ustne nie są dla wykonawców wiążące.</w:t>
      </w:r>
    </w:p>
    <w:p w:rsidR="0027704E" w:rsidRPr="00A964C4" w:rsidRDefault="00281C44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internetowej, na której zamieszczone jest ogłoszenie o zamówieniu oraz specyfikacja istotnych warunków zamówienia: </w:t>
      </w:r>
      <w:r w:rsidR="00C24446" w:rsidRPr="00C24446">
        <w:rPr>
          <w:rFonts w:ascii="Calibri" w:hAnsi="Calibri"/>
          <w:b/>
          <w:sz w:val="21"/>
          <w:szCs w:val="21"/>
        </w:rPr>
        <w:t>http://dabrowice-bip2.alfatv.pl</w:t>
      </w:r>
      <w:r w:rsidRPr="00A964C4">
        <w:rPr>
          <w:rFonts w:ascii="Calibri" w:hAnsi="Calibri"/>
          <w:sz w:val="21"/>
          <w:szCs w:val="21"/>
        </w:rPr>
        <w:t xml:space="preserve"> Na stronie tej Zamawiający będzie zamieszczał</w:t>
      </w:r>
      <w:r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również inne informacje wymagane prawem zamówień publicznych związane z niniejszym postępowaniem.</w:t>
      </w:r>
    </w:p>
    <w:p w:rsidR="006C721F" w:rsidRPr="00A964C4" w:rsidRDefault="006C721F" w:rsidP="006C721F">
      <w:pPr>
        <w:pStyle w:val="Tekstpodstawowy"/>
        <w:keepLines/>
        <w:tabs>
          <w:tab w:val="clear" w:pos="660"/>
          <w:tab w:val="left" w:pos="0"/>
        </w:tabs>
        <w:spacing w:line="276" w:lineRule="auto"/>
        <w:ind w:left="360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IX.</w:t>
      </w:r>
      <w:r w:rsidR="00D72A75" w:rsidRPr="00A964C4">
        <w:rPr>
          <w:rFonts w:ascii="Calibri" w:hAnsi="Calibri"/>
          <w:b/>
          <w:sz w:val="21"/>
          <w:szCs w:val="21"/>
        </w:rPr>
        <w:t xml:space="preserve"> Wymagania dotyczące wadium.</w:t>
      </w:r>
    </w:p>
    <w:p w:rsidR="00264D2C" w:rsidRPr="00A964C4" w:rsidRDefault="00264D2C" w:rsidP="006C721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45 ust. 2 ustawy Prawo Zamówień Publicznych zamawiający rezygnuje z obowiązku wnoszenia wadium przez wykonawców.</w:t>
      </w:r>
    </w:p>
    <w:p w:rsidR="00231599" w:rsidRPr="00A964C4" w:rsidRDefault="00231599">
      <w:pPr>
        <w:pStyle w:val="Standard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związania ofertą.</w:t>
      </w:r>
    </w:p>
    <w:p w:rsidR="00303136" w:rsidRPr="00A964C4" w:rsidRDefault="00D72A75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 jest związany ofertą w terminie 30 dni</w:t>
      </w:r>
      <w:r w:rsidR="00EA5F05" w:rsidRPr="00A964C4">
        <w:rPr>
          <w:rFonts w:ascii="Calibri" w:hAnsi="Calibri"/>
          <w:sz w:val="21"/>
          <w:szCs w:val="21"/>
        </w:rPr>
        <w:t xml:space="preserve"> od </w:t>
      </w:r>
      <w:r w:rsidR="00D33DCC" w:rsidRPr="00A964C4">
        <w:rPr>
          <w:rFonts w:ascii="Calibri" w:hAnsi="Calibri"/>
          <w:sz w:val="21"/>
          <w:szCs w:val="21"/>
        </w:rPr>
        <w:t>ostatecznego terminu</w:t>
      </w:r>
      <w:r w:rsidR="00EA5F05" w:rsidRPr="00A964C4">
        <w:rPr>
          <w:rFonts w:ascii="Calibri" w:hAnsi="Calibri"/>
          <w:sz w:val="21"/>
          <w:szCs w:val="21"/>
        </w:rPr>
        <w:t xml:space="preserve"> składania ofert przetargowych</w:t>
      </w:r>
      <w:r w:rsidR="00303136" w:rsidRPr="00A964C4">
        <w:rPr>
          <w:rFonts w:ascii="Calibri" w:hAnsi="Calibri"/>
          <w:sz w:val="21"/>
          <w:szCs w:val="21"/>
        </w:rPr>
        <w:t>.</w:t>
      </w:r>
    </w:p>
    <w:p w:rsidR="005F0531" w:rsidRPr="00A964C4" w:rsidRDefault="005F0531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 60 dni. </w:t>
      </w:r>
    </w:p>
    <w:p w:rsidR="00A642D3" w:rsidRPr="00A964C4" w:rsidRDefault="005F0531" w:rsidP="00A97D9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Wniesienie środków ochrony prawnej po upływie terminu składania ofert zawiesza bieg terminu związania ofertą do czasu ich rozstrzygnięcia. </w:t>
      </w:r>
    </w:p>
    <w:p w:rsidR="006C721F" w:rsidRPr="00A964C4" w:rsidRDefault="006C721F" w:rsidP="006C721F">
      <w:pPr>
        <w:spacing w:line="276" w:lineRule="auto"/>
        <w:ind w:left="360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przygotowywania ofert.</w:t>
      </w:r>
    </w:p>
    <w:p w:rsidR="00351DF9" w:rsidRPr="00A964C4" w:rsidRDefault="00351DF9" w:rsidP="0042176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1. Wymagania podstawowe: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Każdy wykonawca może złożyć tylko jedną ofertę.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złożyć w jednym egzemplarzu.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przygotować ściśle według wymagań określonych w niniejszej 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Oferta, musi być podpisana przez osoby upoważnione do reprezentowania wykonawcy. Jeżeli </w:t>
      </w:r>
      <w:r w:rsidR="00F36F72" w:rsidRPr="00A964C4">
        <w:rPr>
          <w:rFonts w:ascii="Calibri" w:hAnsi="Calibri"/>
          <w:sz w:val="21"/>
          <w:szCs w:val="21"/>
        </w:rPr>
        <w:t xml:space="preserve">   </w:t>
      </w:r>
      <w:r w:rsidRPr="00A964C4">
        <w:rPr>
          <w:rFonts w:ascii="Calibri" w:hAnsi="Calibri"/>
          <w:sz w:val="21"/>
          <w:szCs w:val="21"/>
        </w:rPr>
        <w:t>z dokumentu określającego status prawny wykonawcy lub pełnomocnictwa wynika, że do reprezentowania wykonawcy upoważnionych jest łącznie kilka osób dokumenty wchodzące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w skład oferty muszą być podpisane przez </w:t>
      </w:r>
      <w:r w:rsidRPr="00A964C4">
        <w:rPr>
          <w:rFonts w:ascii="Calibri" w:hAnsi="Calibri"/>
          <w:sz w:val="21"/>
          <w:szCs w:val="21"/>
        </w:rPr>
        <w:lastRenderedPageBreak/>
        <w:t xml:space="preserve">wszystkie te osoby. </w:t>
      </w:r>
      <w:r w:rsidRPr="00A964C4">
        <w:rPr>
          <w:rFonts w:ascii="Calibri" w:hAnsi="Calibri"/>
          <w:bCs/>
          <w:sz w:val="21"/>
          <w:szCs w:val="21"/>
        </w:rPr>
        <w:t>Oferta powinna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podpisana w sposób umo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podpisu (czytelny podpis/podpisy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</w:t>
      </w:r>
      <w:r w:rsidR="008072CA">
        <w:rPr>
          <w:rFonts w:ascii="Calibri" w:hAnsi="Calibri"/>
          <w:bCs/>
          <w:sz w:val="21"/>
          <w:szCs w:val="21"/>
        </w:rPr>
        <w:t xml:space="preserve"> i</w:t>
      </w:r>
      <w:r w:rsidRPr="00A964C4">
        <w:rPr>
          <w:rFonts w:ascii="Calibri" w:hAnsi="Calibri"/>
          <w:bCs/>
          <w:sz w:val="21"/>
          <w:szCs w:val="21"/>
        </w:rPr>
        <w:t xml:space="preserve"> parafka osoby/osób upowa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nionych do reprezentowania </w:t>
      </w:r>
      <w:r w:rsidR="008072CA">
        <w:rPr>
          <w:rFonts w:ascii="Calibri" w:hAnsi="Calibri"/>
          <w:bCs/>
          <w:sz w:val="21"/>
          <w:szCs w:val="21"/>
        </w:rPr>
        <w:t>w</w:t>
      </w:r>
      <w:r w:rsidRPr="00A964C4">
        <w:rPr>
          <w:rFonts w:ascii="Calibri" w:hAnsi="Calibri"/>
          <w:bCs/>
          <w:sz w:val="21"/>
          <w:szCs w:val="21"/>
        </w:rPr>
        <w:t>ykonawcy).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Upoważnienie osób podpisujących ofertę – do jej podpisania musi bezpośrednio wynikać</w:t>
      </w:r>
      <w:r w:rsidR="008072CA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 dokumentów dołączonych do oferty; jeżeli upoważnienie takie nie wynika wprost z dokumentu stwierdzającego status prawny wykonawcy to do oferty należy dołączyć oryginał lub notarialnie potwierdzoną kopię stosownego pełnomocnictwa.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wykonawców wspólnie ubiegający</w:t>
      </w:r>
      <w:r w:rsidR="00B670A9" w:rsidRPr="00A964C4">
        <w:rPr>
          <w:rFonts w:ascii="Calibri" w:hAnsi="Calibri"/>
          <w:sz w:val="21"/>
          <w:szCs w:val="21"/>
        </w:rPr>
        <w:t>ch</w:t>
      </w:r>
      <w:r w:rsidRPr="00A964C4">
        <w:rPr>
          <w:rFonts w:ascii="Calibri" w:hAnsi="Calibri"/>
          <w:sz w:val="21"/>
          <w:szCs w:val="21"/>
        </w:rPr>
        <w:t xml:space="preserve"> się o udzielenie zamówienia powinna być podpisana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przez ustanowionego pełnomocnika do reprezentowania ich w postępowaniu oraz zawarcia umowy o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udzielenie zamówienia, pełnomocnictwo nale</w:t>
      </w:r>
      <w:r w:rsidR="00353F84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załączyć do oferty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(treść pełnomocnictwa powinna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dokładnie określać zakres umocowania).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składania ofert przez Konsorcjum wypełniając formularz oferty, jak równie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inne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dokumenty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miejscu na nazwę i adres wykonawcy nale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wpisać dane wykonawców tworzących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konsorcjum</w:t>
      </w:r>
      <w:r w:rsidR="00AB20EE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AB20EE" w:rsidRPr="00A964C4">
        <w:rPr>
          <w:rFonts w:ascii="Calibri" w:hAnsi="Calibri"/>
          <w:sz w:val="21"/>
          <w:szCs w:val="21"/>
        </w:rPr>
        <w:t>z oznaczeniem lidera</w:t>
      </w:r>
      <w:r w:rsidRPr="00A964C4">
        <w:rPr>
          <w:rFonts w:ascii="Calibri" w:hAnsi="Calibri"/>
          <w:sz w:val="21"/>
          <w:szCs w:val="21"/>
        </w:rPr>
        <w:t xml:space="preserve">, a nie </w:t>
      </w:r>
      <w:r w:rsidR="00FF4146" w:rsidRPr="00A964C4">
        <w:rPr>
          <w:rFonts w:ascii="Calibri" w:hAnsi="Calibri"/>
          <w:sz w:val="21"/>
          <w:szCs w:val="21"/>
        </w:rPr>
        <w:t>f</w:t>
      </w:r>
      <w:r w:rsidRPr="00A964C4">
        <w:rPr>
          <w:rFonts w:ascii="Calibri" w:hAnsi="Calibri"/>
          <w:sz w:val="21"/>
          <w:szCs w:val="21"/>
        </w:rPr>
        <w:t>irmę i adres pełnomocnika.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sporządzenie dokumentów według wzorów załączonych do niniejszej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ponosi wszelkie koszty </w:t>
      </w:r>
      <w:r w:rsidR="00B670A9" w:rsidRPr="00A964C4">
        <w:rPr>
          <w:rFonts w:ascii="Calibri" w:hAnsi="Calibri"/>
          <w:sz w:val="21"/>
          <w:szCs w:val="21"/>
        </w:rPr>
        <w:t>związane z przygotowaniem i złoż</w:t>
      </w:r>
      <w:r w:rsidRPr="00A964C4">
        <w:rPr>
          <w:rFonts w:ascii="Calibri" w:hAnsi="Calibri"/>
          <w:sz w:val="21"/>
          <w:szCs w:val="21"/>
        </w:rPr>
        <w:t>eniem oferty.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2.</w:t>
      </w:r>
      <w:r w:rsidR="00B670A9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Forma oferty</w:t>
      </w:r>
      <w:r w:rsidR="00B670A9" w:rsidRPr="00A964C4">
        <w:rPr>
          <w:rFonts w:ascii="Calibri" w:hAnsi="Calibri"/>
          <w:b/>
          <w:sz w:val="21"/>
          <w:szCs w:val="21"/>
        </w:rPr>
        <w:t xml:space="preserve">: 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musi być sporządzona w formie pisemnej, w języku polskim, pismem czytelnym.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</w:t>
      </w:r>
      <w:r w:rsidR="00351DF9" w:rsidRPr="00A964C4">
        <w:rPr>
          <w:rFonts w:ascii="Calibri" w:hAnsi="Calibri"/>
          <w:sz w:val="21"/>
          <w:szCs w:val="21"/>
        </w:rPr>
        <w:t>ypełnienie dokumentów stanowiących załączniki do niniejszej specyfikacji i wchodzących następnie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351DF9" w:rsidRPr="00A964C4">
        <w:rPr>
          <w:rFonts w:ascii="Calibri" w:hAnsi="Calibri"/>
          <w:sz w:val="21"/>
          <w:szCs w:val="21"/>
        </w:rPr>
        <w:t>w skład oferty mo</w:t>
      </w:r>
      <w:r w:rsidRPr="00A964C4">
        <w:rPr>
          <w:rFonts w:ascii="Calibri" w:hAnsi="Calibri"/>
          <w:sz w:val="21"/>
          <w:szCs w:val="21"/>
        </w:rPr>
        <w:t>ż</w:t>
      </w:r>
      <w:r w:rsidR="00351DF9" w:rsidRPr="00A964C4">
        <w:rPr>
          <w:rFonts w:ascii="Calibri" w:hAnsi="Calibri"/>
          <w:sz w:val="21"/>
          <w:szCs w:val="21"/>
        </w:rPr>
        <w:t>e być dokonane ręcznie, maszynowo lub komputerowo.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Całość oferty powinna być złożona w formie uniemoż</w:t>
      </w:r>
      <w:r w:rsidR="007C3C43">
        <w:rPr>
          <w:rFonts w:ascii="Calibri" w:hAnsi="Calibri"/>
          <w:sz w:val="21"/>
          <w:szCs w:val="21"/>
        </w:rPr>
        <w:t>liwiającej jej przypadkowe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C43">
        <w:rPr>
          <w:rFonts w:ascii="Calibri" w:hAnsi="Calibri"/>
          <w:sz w:val="21"/>
          <w:szCs w:val="21"/>
        </w:rPr>
        <w:t>z</w:t>
      </w:r>
      <w:r w:rsidRPr="00A964C4">
        <w:rPr>
          <w:rFonts w:ascii="Calibri" w:hAnsi="Calibri"/>
          <w:sz w:val="21"/>
          <w:szCs w:val="21"/>
        </w:rPr>
        <w:t>d</w:t>
      </w:r>
      <w:r w:rsidR="00351DF9" w:rsidRPr="00A964C4">
        <w:rPr>
          <w:rFonts w:ascii="Calibri" w:hAnsi="Calibri"/>
          <w:sz w:val="21"/>
          <w:szCs w:val="21"/>
        </w:rPr>
        <w:t>ekompletowanie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351DF9" w:rsidRPr="00A964C4">
        <w:rPr>
          <w:rFonts w:ascii="Calibri" w:hAnsi="Calibri"/>
          <w:sz w:val="21"/>
          <w:szCs w:val="21"/>
        </w:rPr>
        <w:t>(zszyta, oprawiona).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ponumerowanie wszystkich zapisanych stron oferty.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Wszystkie miejsca w ofercie, w których wykonawca naniósł poprawki lub zmiany we wpisywanej przez</w:t>
      </w:r>
      <w:r w:rsidR="00BA067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siebie treści </w:t>
      </w:r>
      <w:r w:rsidRPr="00A964C4">
        <w:rPr>
          <w:rFonts w:ascii="Calibri" w:hAnsi="Calibri"/>
          <w:bCs/>
          <w:sz w:val="21"/>
          <w:szCs w:val="21"/>
        </w:rPr>
        <w:t>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 xml:space="preserve">czytelnie podpisane </w:t>
      </w:r>
      <w:r w:rsidRPr="00A964C4">
        <w:rPr>
          <w:rFonts w:ascii="Calibri" w:hAnsi="Calibri"/>
          <w:sz w:val="21"/>
          <w:szCs w:val="21"/>
        </w:rPr>
        <w:t>przez osobę/osoby podpisującą ofertę.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Wszelkie dokumenty wchodzące w skład oferty mogą być składane w oryginale lub kopii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poświadczonej za zgodność z oryginałem przez wykonawcę</w:t>
      </w:r>
      <w:r w:rsidR="000A6D86" w:rsidRPr="00A964C4">
        <w:rPr>
          <w:rFonts w:ascii="Calibri" w:hAnsi="Calibri"/>
          <w:sz w:val="21"/>
          <w:szCs w:val="21"/>
        </w:rPr>
        <w:t>, a w przypadku dokumentów dotyczących udostępnienia zasobów przez</w:t>
      </w:r>
      <w:r w:rsidR="0021041E" w:rsidRPr="00A964C4">
        <w:rPr>
          <w:rFonts w:ascii="Calibri" w:hAnsi="Calibri"/>
          <w:sz w:val="21"/>
          <w:szCs w:val="21"/>
        </w:rPr>
        <w:t xml:space="preserve"> podmiot </w:t>
      </w:r>
      <w:r w:rsidR="000A6D86" w:rsidRPr="00A964C4">
        <w:rPr>
          <w:rFonts w:ascii="Calibri" w:hAnsi="Calibri"/>
          <w:sz w:val="21"/>
          <w:szCs w:val="21"/>
        </w:rPr>
        <w:t>udostępniając</w:t>
      </w:r>
      <w:r w:rsidR="0021041E" w:rsidRPr="00A964C4">
        <w:rPr>
          <w:rFonts w:ascii="Calibri" w:hAnsi="Calibri"/>
          <w:sz w:val="21"/>
          <w:szCs w:val="21"/>
        </w:rPr>
        <w:t>y te</w:t>
      </w:r>
      <w:r w:rsidR="000A6D86" w:rsidRPr="00A964C4">
        <w:rPr>
          <w:rFonts w:ascii="Calibri" w:hAnsi="Calibri"/>
          <w:sz w:val="21"/>
          <w:szCs w:val="21"/>
        </w:rPr>
        <w:t xml:space="preserve"> zasoby</w:t>
      </w:r>
      <w:r w:rsidRPr="00A964C4">
        <w:rPr>
          <w:rFonts w:ascii="Calibri" w:hAnsi="Calibri"/>
          <w:sz w:val="21"/>
          <w:szCs w:val="21"/>
        </w:rPr>
        <w:t>.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Wszystkie dokumenty przedstawione w formie kopii 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wiadczone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oryginałem przez osob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Pr="00A964C4">
        <w:rPr>
          <w:rFonts w:ascii="Calibri" w:hAnsi="Calibri"/>
          <w:bCs/>
          <w:sz w:val="21"/>
          <w:szCs w:val="21"/>
        </w:rPr>
        <w:t>/y uprawnion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/e do reprezentowania. 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wiadczenie za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powinno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sporz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dzone w sposób umo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="00334D7F" w:rsidRPr="00A964C4">
        <w:rPr>
          <w:rFonts w:ascii="Calibri" w:eastAsia="Arial,Bold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podpisu. Na kopii nale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y przystawi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lub dokona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zapisu „za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oryginałem”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obok czytelny podpis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 i parafka osoby/osób upowa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nionych do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reprezentowania.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Dokumenty dwustronne powinny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potwierdzane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na obu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zapisanych stronach, a wielostronne na ka</w:t>
      </w:r>
      <w:r w:rsidR="00334D7F" w:rsidRPr="00A964C4">
        <w:rPr>
          <w:rFonts w:ascii="Calibri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dej </w:t>
      </w:r>
      <w:r w:rsidR="0051442C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>z zapisanych stron kopii.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wykonawców wspólnie ubiegających się o udzielenie zamówienia kopie dokumentów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dotyczących wykonawcy są poświadczane za zgodność z oryginałem przez wykonawcę.</w:t>
      </w:r>
    </w:p>
    <w:p w:rsidR="007C3C43" w:rsidRDefault="00334D7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Oferty należ</w:t>
      </w:r>
      <w:r w:rsidR="00351DF9" w:rsidRPr="00A964C4">
        <w:rPr>
          <w:rFonts w:ascii="Calibri" w:hAnsi="Calibri"/>
          <w:sz w:val="21"/>
          <w:szCs w:val="21"/>
        </w:rPr>
        <w:t xml:space="preserve">y składać w </w:t>
      </w:r>
      <w:r w:rsidR="00B9295E" w:rsidRPr="00A964C4">
        <w:rPr>
          <w:rFonts w:ascii="Calibri" w:hAnsi="Calibri"/>
          <w:sz w:val="21"/>
          <w:szCs w:val="21"/>
        </w:rPr>
        <w:t>nieprzejrzystym</w:t>
      </w:r>
      <w:r w:rsidR="00CC0F0C" w:rsidRPr="00A964C4">
        <w:rPr>
          <w:rFonts w:ascii="Calibri" w:hAnsi="Calibri"/>
          <w:sz w:val="21"/>
          <w:szCs w:val="21"/>
        </w:rPr>
        <w:t xml:space="preserve"> zamkniętym </w:t>
      </w:r>
      <w:r w:rsidR="006B2E2F">
        <w:rPr>
          <w:rFonts w:ascii="Calibri" w:hAnsi="Calibri"/>
          <w:sz w:val="21"/>
          <w:szCs w:val="21"/>
        </w:rPr>
        <w:t>opakowaniu/</w:t>
      </w:r>
      <w:r w:rsidR="00B9295E" w:rsidRPr="00A964C4">
        <w:rPr>
          <w:rFonts w:ascii="Calibri" w:hAnsi="Calibri"/>
          <w:sz w:val="21"/>
          <w:szCs w:val="21"/>
        </w:rPr>
        <w:t>kopercie</w:t>
      </w:r>
      <w:r w:rsidR="006B7B6D" w:rsidRPr="00A964C4">
        <w:rPr>
          <w:rFonts w:ascii="Calibri" w:hAnsi="Calibri"/>
          <w:sz w:val="21"/>
          <w:szCs w:val="21"/>
        </w:rPr>
        <w:t xml:space="preserve"> gwarantujących </w:t>
      </w:r>
      <w:r w:rsidR="00CC0F0C" w:rsidRPr="00A964C4">
        <w:rPr>
          <w:rFonts w:ascii="Calibri" w:hAnsi="Calibri"/>
          <w:sz w:val="21"/>
          <w:szCs w:val="21"/>
        </w:rPr>
        <w:t>ich</w:t>
      </w:r>
      <w:r w:rsidR="006B7B6D" w:rsidRPr="00A964C4">
        <w:rPr>
          <w:rFonts w:ascii="Calibri" w:hAnsi="Calibri"/>
          <w:sz w:val="21"/>
          <w:szCs w:val="21"/>
        </w:rPr>
        <w:t xml:space="preserve"> nienaruszalność,</w:t>
      </w:r>
      <w:r w:rsidR="00FC7F23" w:rsidRPr="00A964C4">
        <w:rPr>
          <w:rFonts w:ascii="Calibri" w:hAnsi="Calibri"/>
          <w:sz w:val="21"/>
          <w:szCs w:val="21"/>
        </w:rPr>
        <w:t xml:space="preserve"> na których należy zamieścić dokładny adres składającego ofertę</w:t>
      </w:r>
      <w:r w:rsidR="00B9295E" w:rsidRPr="00A964C4">
        <w:rPr>
          <w:rFonts w:ascii="Calibri" w:hAnsi="Calibri"/>
          <w:sz w:val="21"/>
          <w:szCs w:val="21"/>
        </w:rPr>
        <w:t xml:space="preserve"> z wyraźnym opisem: </w:t>
      </w:r>
    </w:p>
    <w:p w:rsidR="00ED4A24" w:rsidRPr="00ED4A24" w:rsidRDefault="007C3C43" w:rsidP="00ED4A24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bCs/>
          <w:color w:val="333333"/>
          <w:sz w:val="21"/>
          <w:szCs w:val="21"/>
        </w:rPr>
      </w:pPr>
      <w:r w:rsidRPr="00ED4A24">
        <w:rPr>
          <w:rFonts w:ascii="Calibri" w:hAnsi="Calibri"/>
          <w:sz w:val="21"/>
          <w:szCs w:val="21"/>
        </w:rPr>
        <w:t xml:space="preserve">Oferta w przetargu nieograniczonym na: „Udzielenie kredytu długoterminowego w wysokości </w:t>
      </w:r>
      <w:r w:rsidR="009A2A91">
        <w:rPr>
          <w:rFonts w:ascii="Calibri" w:hAnsi="Calibri"/>
          <w:sz w:val="21"/>
          <w:szCs w:val="21"/>
        </w:rPr>
        <w:t>752.063,00</w:t>
      </w:r>
      <w:r w:rsidRPr="00ED4A24">
        <w:rPr>
          <w:rFonts w:ascii="Calibri" w:hAnsi="Calibri"/>
          <w:sz w:val="21"/>
          <w:szCs w:val="21"/>
        </w:rPr>
        <w:t xml:space="preserve"> </w:t>
      </w:r>
      <w:r w:rsidR="00ED4A24" w:rsidRPr="00ED4A24">
        <w:rPr>
          <w:rFonts w:ascii="Calibri" w:hAnsi="Calibri"/>
          <w:sz w:val="21"/>
          <w:szCs w:val="21"/>
        </w:rPr>
        <w:t>PLN</w:t>
      </w:r>
      <w:r w:rsidR="00ED4A24">
        <w:rPr>
          <w:rFonts w:ascii="Calibri" w:hAnsi="Calibri"/>
          <w:sz w:val="21"/>
          <w:szCs w:val="21"/>
        </w:rPr>
        <w:t>"</w:t>
      </w:r>
    </w:p>
    <w:p w:rsidR="00E12C5E" w:rsidRPr="00A964C4" w:rsidRDefault="00B9295E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 przypadku braku opisu zamawiający nie odpowiada za zdarzenia wynikające z tego </w:t>
      </w:r>
      <w:r w:rsidR="002A24C0" w:rsidRPr="00A964C4">
        <w:rPr>
          <w:rFonts w:ascii="Calibri" w:hAnsi="Calibri"/>
          <w:sz w:val="21"/>
          <w:szCs w:val="21"/>
        </w:rPr>
        <w:t>tytułu</w:t>
      </w:r>
      <w:r w:rsidRPr="00A964C4">
        <w:rPr>
          <w:rFonts w:ascii="Calibri" w:hAnsi="Calibri"/>
          <w:sz w:val="21"/>
          <w:szCs w:val="21"/>
        </w:rPr>
        <w:t xml:space="preserve"> np. przypadkowe otwarcie oferty przed terminem otwarcia ofert.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3.</w:t>
      </w:r>
      <w:r w:rsidR="00334D7F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Zawartość oferty</w:t>
      </w:r>
      <w:r w:rsidR="00334D7F" w:rsidRPr="00A964C4">
        <w:rPr>
          <w:rFonts w:ascii="Calibri" w:hAnsi="Calibri"/>
          <w:b/>
          <w:sz w:val="21"/>
          <w:szCs w:val="21"/>
        </w:rPr>
        <w:t>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Kompletna oferta </w:t>
      </w:r>
      <w:r w:rsidR="00E762EF" w:rsidRPr="00A964C4">
        <w:rPr>
          <w:rFonts w:ascii="Calibri" w:hAnsi="Calibri"/>
          <w:sz w:val="21"/>
          <w:szCs w:val="21"/>
        </w:rPr>
        <w:t>powinna</w:t>
      </w:r>
      <w:r w:rsidRPr="00A964C4">
        <w:rPr>
          <w:rFonts w:ascii="Calibri" w:hAnsi="Calibri"/>
          <w:sz w:val="21"/>
          <w:szCs w:val="21"/>
        </w:rPr>
        <w:t xml:space="preserve"> zawierać:</w:t>
      </w:r>
    </w:p>
    <w:p w:rsidR="00421762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Formularz oferty</w:t>
      </w:r>
      <w:r w:rsidR="00421762" w:rsidRPr="00A964C4">
        <w:rPr>
          <w:rFonts w:ascii="Calibri" w:hAnsi="Calibri"/>
          <w:sz w:val="21"/>
          <w:szCs w:val="21"/>
        </w:rPr>
        <w:t xml:space="preserve"> zgodnie ze wzorem stanowiącym załącznik nr 1 do niniejszej specyfikacji.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Dokumenty i oświadczenia potwierdzające spełnianie warunków udziału w postępowaniu</w:t>
      </w:r>
      <w:r w:rsidR="007C3C4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i braku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podstaw do wykluczenia z postępowania wymagane przez zamawiającego w </w:t>
      </w:r>
      <w:r w:rsidR="00421762" w:rsidRPr="00A964C4">
        <w:rPr>
          <w:rFonts w:ascii="Calibri" w:hAnsi="Calibri"/>
          <w:sz w:val="21"/>
          <w:szCs w:val="21"/>
        </w:rPr>
        <w:t xml:space="preserve">pkt </w:t>
      </w:r>
      <w:r w:rsidR="00F36F72" w:rsidRPr="00A964C4">
        <w:rPr>
          <w:rFonts w:ascii="Calibri" w:hAnsi="Calibri"/>
          <w:sz w:val="21"/>
          <w:szCs w:val="21"/>
        </w:rPr>
        <w:t>VII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niniej</w:t>
      </w:r>
      <w:r w:rsidR="00421762" w:rsidRPr="00A964C4">
        <w:rPr>
          <w:rFonts w:ascii="Calibri" w:hAnsi="Calibri"/>
          <w:sz w:val="21"/>
          <w:szCs w:val="21"/>
        </w:rPr>
        <w:t>s</w:t>
      </w:r>
      <w:r w:rsidRPr="00A964C4">
        <w:rPr>
          <w:rFonts w:ascii="Calibri" w:hAnsi="Calibri"/>
          <w:sz w:val="21"/>
          <w:szCs w:val="21"/>
        </w:rPr>
        <w:t>zej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</w:t>
      </w:r>
      <w:r w:rsidR="00421762" w:rsidRPr="00A964C4">
        <w:rPr>
          <w:rFonts w:ascii="Calibri" w:hAnsi="Calibri"/>
          <w:sz w:val="21"/>
          <w:szCs w:val="21"/>
        </w:rPr>
        <w:t>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Stosowne pełnomocnictwo (oryginał lub kopia notarialnie potwierdzona) – w przypadku, gdy</w:t>
      </w:r>
      <w:r w:rsidR="00421762" w:rsidRPr="00A964C4">
        <w:rPr>
          <w:rFonts w:ascii="Calibri" w:hAnsi="Calibri"/>
          <w:sz w:val="21"/>
          <w:szCs w:val="21"/>
        </w:rPr>
        <w:t xml:space="preserve"> upoważ</w:t>
      </w:r>
      <w:r w:rsidRPr="00A964C4">
        <w:rPr>
          <w:rFonts w:ascii="Calibri" w:hAnsi="Calibri"/>
          <w:sz w:val="21"/>
          <w:szCs w:val="21"/>
        </w:rPr>
        <w:t>nienie do podpisania oferty</w:t>
      </w:r>
      <w:r w:rsidR="00421762" w:rsidRPr="00A964C4">
        <w:rPr>
          <w:rFonts w:ascii="Calibri" w:hAnsi="Calibri"/>
          <w:sz w:val="21"/>
          <w:szCs w:val="21"/>
        </w:rPr>
        <w:t xml:space="preserve"> nie wynika bezpośrednio ze złoż</w:t>
      </w:r>
      <w:r w:rsidRPr="00A964C4">
        <w:rPr>
          <w:rFonts w:ascii="Calibri" w:hAnsi="Calibri"/>
          <w:sz w:val="21"/>
          <w:szCs w:val="21"/>
        </w:rPr>
        <w:t>onego w ofercie odpisu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właściwego rejestru.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W przypadku wykonawców ubiegających się wspólnie o udzielenie zamówienia dokument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ustanawiający pełnomocnika do reprezentowania ich w postępowaniu o udzielenie zamówienia albo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reprezentowania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postępowaniu i zawarcia umowy w sprawie nin</w:t>
      </w:r>
      <w:r w:rsidR="00421762" w:rsidRPr="00A964C4">
        <w:rPr>
          <w:rFonts w:ascii="Calibri" w:hAnsi="Calibri"/>
          <w:sz w:val="21"/>
          <w:szCs w:val="21"/>
        </w:rPr>
        <w:t>iejszego zamówienia publicznego.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Informacje stanowiące tajemnice przedsiębiorstwa w rozumieniu przepisów o zwalczaniu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nieuczciwej konkurencji</w:t>
      </w:r>
      <w:r w:rsidR="00421762" w:rsidRPr="00A964C4">
        <w:rPr>
          <w:rFonts w:ascii="Calibri" w:hAnsi="Calibri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Informacje stanowiące tajemnicę przedsiębiorstwa w rozumieniu przepisów o zwalczaniu nieuczciwej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konkurencji nie są jawne, je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eli wykonawca, nie później ni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w termin</w:t>
      </w:r>
      <w:r w:rsidR="00421762" w:rsidRPr="00A964C4">
        <w:rPr>
          <w:rFonts w:ascii="Calibri" w:hAnsi="Calibri"/>
          <w:sz w:val="21"/>
          <w:szCs w:val="21"/>
        </w:rPr>
        <w:t>ie składania ofert zastrzegł, ż</w:t>
      </w:r>
      <w:r w:rsidRPr="00A964C4">
        <w:rPr>
          <w:rFonts w:ascii="Calibri" w:hAnsi="Calibri"/>
          <w:sz w:val="21"/>
          <w:szCs w:val="21"/>
        </w:rPr>
        <w:t>e nie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mogą one być udostępniane z wyjątkiem informacji, o których mowa w art. 86 ust. 4 ustawy</w:t>
      </w:r>
      <w:r w:rsidR="00421762" w:rsidRPr="00A964C4">
        <w:rPr>
          <w:rFonts w:ascii="Calibri" w:hAnsi="Calibri"/>
          <w:sz w:val="21"/>
          <w:szCs w:val="21"/>
        </w:rPr>
        <w:t xml:space="preserve"> Prawo Zamówień Publicznych</w:t>
      </w:r>
      <w:r w:rsidRPr="00A964C4">
        <w:rPr>
          <w:rFonts w:ascii="Calibri" w:hAnsi="Calibri"/>
          <w:sz w:val="21"/>
          <w:szCs w:val="21"/>
        </w:rPr>
        <w:t>. Dokumenty</w:t>
      </w:r>
      <w:r w:rsidR="00421762" w:rsidRPr="00A964C4">
        <w:rPr>
          <w:rFonts w:ascii="Calibri" w:hAnsi="Calibri"/>
          <w:sz w:val="21"/>
          <w:szCs w:val="21"/>
        </w:rPr>
        <w:t xml:space="preserve"> zawierające powyż</w:t>
      </w:r>
      <w:r w:rsidRPr="00A964C4">
        <w:rPr>
          <w:rFonts w:ascii="Calibri" w:hAnsi="Calibri"/>
          <w:sz w:val="21"/>
          <w:szCs w:val="21"/>
        </w:rPr>
        <w:t>sze informacje wykonawca powinien załączyć (ponumerowane i zszyte) do oferty w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osobnej kopercie opisanej „Tajemnica przedsiębiorstwa - nie udostępniać innym uczestnikom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postępowania”. W przeciwnym razie cał</w:t>
      </w:r>
      <w:r w:rsidR="00421762" w:rsidRPr="00A964C4">
        <w:rPr>
          <w:rFonts w:ascii="Calibri" w:hAnsi="Calibri"/>
          <w:sz w:val="21"/>
          <w:szCs w:val="21"/>
        </w:rPr>
        <w:t>a oferta zostanie ujawniona na życzenie każ</w:t>
      </w:r>
      <w:r w:rsidRPr="00A964C4">
        <w:rPr>
          <w:rFonts w:ascii="Calibri" w:hAnsi="Calibri"/>
          <w:sz w:val="21"/>
          <w:szCs w:val="21"/>
        </w:rPr>
        <w:t>dego uczestnika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postępowania.</w:t>
      </w:r>
    </w:p>
    <w:p w:rsidR="00473AEA" w:rsidRPr="00A964C4" w:rsidRDefault="00473AEA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Ponadto oferta winna zawierać: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projekt umowy</w:t>
      </w:r>
      <w:r w:rsidR="008B2676" w:rsidRPr="00A964C4">
        <w:rPr>
          <w:rFonts w:ascii="Calibri" w:hAnsi="Calibri"/>
          <w:sz w:val="21"/>
          <w:szCs w:val="21"/>
        </w:rPr>
        <w:t xml:space="preserve"> – uwzględniający zapisy </w:t>
      </w:r>
      <w:r w:rsidR="00775A63">
        <w:rPr>
          <w:rFonts w:ascii="Calibri" w:hAnsi="Calibri"/>
          <w:sz w:val="21"/>
          <w:szCs w:val="21"/>
        </w:rPr>
        <w:t>działu III</w:t>
      </w:r>
      <w:r w:rsidR="008B2676" w:rsidRPr="00A964C4">
        <w:rPr>
          <w:rFonts w:ascii="Calibri" w:hAnsi="Calibri"/>
          <w:sz w:val="21"/>
          <w:szCs w:val="21"/>
        </w:rPr>
        <w:t xml:space="preserve"> niniejszej SIWZ</w:t>
      </w:r>
      <w:r w:rsidRPr="00A964C4">
        <w:rPr>
          <w:rFonts w:ascii="Calibri" w:hAnsi="Calibri"/>
          <w:sz w:val="21"/>
          <w:szCs w:val="21"/>
        </w:rPr>
        <w:t>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formę zabezpieczenia kredytu (zamawiający preferuje formę zabezpieczenia spłaty kredytu w postaci weksla in blanco),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wysokość rat  kredytu z harmonogramem spłaty – symulacja</w:t>
      </w:r>
    </w:p>
    <w:p w:rsidR="003805B6" w:rsidRPr="00A964C4" w:rsidRDefault="003805B6" w:rsidP="003805B6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XII.</w:t>
      </w:r>
      <w:r w:rsidR="00D72A75" w:rsidRPr="00A964C4">
        <w:rPr>
          <w:rFonts w:ascii="Calibri" w:hAnsi="Calibri"/>
          <w:b/>
          <w:sz w:val="21"/>
          <w:szCs w:val="21"/>
        </w:rPr>
        <w:t xml:space="preserve"> Miejsce oraz termin składania i otwarcia ofert.</w:t>
      </w:r>
    </w:p>
    <w:p w:rsidR="00450ACF" w:rsidRDefault="00D72A75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złożyć w nieprzejrzystej i zamkniętej kopercie lub opak</w:t>
      </w:r>
      <w:r w:rsidRPr="002F41F6">
        <w:rPr>
          <w:rFonts w:ascii="Calibri" w:hAnsi="Calibri"/>
          <w:sz w:val="21"/>
          <w:szCs w:val="21"/>
        </w:rPr>
        <w:t>owaniu w</w:t>
      </w:r>
      <w:r w:rsidR="00D81B2F" w:rsidRPr="002F41F6">
        <w:rPr>
          <w:rFonts w:ascii="Calibri" w:hAnsi="Calibri"/>
          <w:sz w:val="21"/>
          <w:szCs w:val="21"/>
        </w:rPr>
        <w:t xml:space="preserve"> </w:t>
      </w:r>
      <w:r w:rsidRPr="002F41F6">
        <w:rPr>
          <w:rFonts w:ascii="Calibri" w:hAnsi="Calibri"/>
          <w:sz w:val="21"/>
          <w:szCs w:val="21"/>
        </w:rPr>
        <w:t xml:space="preserve">siedzibie Urzędu </w:t>
      </w:r>
      <w:r w:rsidR="007C3C43" w:rsidRPr="002F41F6">
        <w:rPr>
          <w:rFonts w:ascii="Calibri" w:hAnsi="Calibri"/>
          <w:sz w:val="21"/>
          <w:szCs w:val="21"/>
        </w:rPr>
        <w:t>Gminy</w:t>
      </w:r>
      <w:r w:rsidRPr="002F41F6">
        <w:rPr>
          <w:rFonts w:ascii="Calibri" w:hAnsi="Calibri"/>
          <w:sz w:val="21"/>
          <w:szCs w:val="21"/>
        </w:rPr>
        <w:t xml:space="preserve"> </w:t>
      </w:r>
      <w:r w:rsidR="001020F8" w:rsidRPr="002F41F6">
        <w:rPr>
          <w:rFonts w:ascii="Calibri" w:hAnsi="Calibri"/>
          <w:sz w:val="21"/>
          <w:szCs w:val="21"/>
        </w:rPr>
        <w:br/>
      </w:r>
      <w:r w:rsidRPr="002F41F6">
        <w:rPr>
          <w:rFonts w:ascii="Calibri" w:hAnsi="Calibri"/>
          <w:sz w:val="21"/>
          <w:szCs w:val="21"/>
        </w:rPr>
        <w:t xml:space="preserve">w </w:t>
      </w:r>
      <w:r w:rsidR="007C3C43" w:rsidRPr="002F41F6">
        <w:rPr>
          <w:rFonts w:ascii="Calibri" w:hAnsi="Calibri"/>
          <w:sz w:val="21"/>
          <w:szCs w:val="21"/>
        </w:rPr>
        <w:t>Dąbrowicach</w:t>
      </w:r>
      <w:r w:rsidR="007B0808" w:rsidRPr="002F41F6">
        <w:rPr>
          <w:rFonts w:ascii="Calibri" w:hAnsi="Calibri"/>
          <w:sz w:val="21"/>
          <w:szCs w:val="21"/>
        </w:rPr>
        <w:t xml:space="preserve">, </w:t>
      </w:r>
      <w:r w:rsidR="007C3C43" w:rsidRPr="002F41F6">
        <w:rPr>
          <w:rFonts w:ascii="Calibri" w:hAnsi="Calibri"/>
          <w:sz w:val="21"/>
          <w:szCs w:val="21"/>
        </w:rPr>
        <w:t xml:space="preserve">99-352 Dąbrowice </w:t>
      </w:r>
      <w:r w:rsidR="00E31E11" w:rsidRPr="002F41F6">
        <w:rPr>
          <w:rFonts w:ascii="Calibri" w:hAnsi="Calibri"/>
          <w:sz w:val="21"/>
          <w:szCs w:val="21"/>
        </w:rPr>
        <w:t>– sekretariat</w:t>
      </w:r>
      <w:r w:rsidR="00F83B3D" w:rsidRPr="002F41F6">
        <w:rPr>
          <w:rFonts w:ascii="Calibri" w:hAnsi="Calibri"/>
          <w:sz w:val="21"/>
          <w:szCs w:val="21"/>
        </w:rPr>
        <w:t xml:space="preserve"> </w:t>
      </w:r>
      <w:r w:rsidRPr="002F41F6">
        <w:rPr>
          <w:rFonts w:ascii="Calibri" w:hAnsi="Calibri"/>
          <w:sz w:val="21"/>
          <w:szCs w:val="21"/>
        </w:rPr>
        <w:t xml:space="preserve"> nie później niż do dnia </w:t>
      </w:r>
      <w:bookmarkStart w:id="1" w:name="_Hlk10788940"/>
      <w:r w:rsidR="00FE12E8" w:rsidRPr="002F41F6">
        <w:rPr>
          <w:rFonts w:ascii="Calibri" w:hAnsi="Calibri"/>
          <w:b/>
          <w:sz w:val="21"/>
          <w:szCs w:val="21"/>
        </w:rPr>
        <w:t>28 października</w:t>
      </w:r>
      <w:r w:rsidRPr="002F41F6">
        <w:rPr>
          <w:rFonts w:ascii="Calibri" w:hAnsi="Calibri"/>
          <w:b/>
          <w:sz w:val="21"/>
          <w:szCs w:val="21"/>
        </w:rPr>
        <w:t xml:space="preserve"> </w:t>
      </w:r>
      <w:bookmarkEnd w:id="1"/>
      <w:r w:rsidRPr="002F41F6">
        <w:rPr>
          <w:rFonts w:ascii="Calibri" w:hAnsi="Calibri"/>
          <w:b/>
          <w:sz w:val="21"/>
          <w:szCs w:val="21"/>
        </w:rPr>
        <w:t>20</w:t>
      </w:r>
      <w:r w:rsidR="00DF0433" w:rsidRPr="002F41F6">
        <w:rPr>
          <w:rFonts w:ascii="Calibri" w:hAnsi="Calibri"/>
          <w:b/>
          <w:sz w:val="21"/>
          <w:szCs w:val="21"/>
        </w:rPr>
        <w:t>1</w:t>
      </w:r>
      <w:r w:rsidR="00C24446" w:rsidRPr="002F41F6">
        <w:rPr>
          <w:rFonts w:ascii="Calibri" w:hAnsi="Calibri"/>
          <w:b/>
          <w:sz w:val="21"/>
          <w:szCs w:val="21"/>
        </w:rPr>
        <w:t>9</w:t>
      </w:r>
      <w:r w:rsidR="00A6099E" w:rsidRPr="002F41F6">
        <w:rPr>
          <w:rFonts w:ascii="Calibri" w:hAnsi="Calibri"/>
          <w:b/>
          <w:sz w:val="21"/>
          <w:szCs w:val="21"/>
        </w:rPr>
        <w:t xml:space="preserve"> </w:t>
      </w:r>
      <w:r w:rsidRPr="002F41F6">
        <w:rPr>
          <w:rFonts w:ascii="Calibri" w:hAnsi="Calibri"/>
          <w:b/>
          <w:sz w:val="21"/>
          <w:szCs w:val="21"/>
        </w:rPr>
        <w:t>r</w:t>
      </w:r>
      <w:r w:rsidR="007C3C43" w:rsidRPr="002F41F6">
        <w:rPr>
          <w:rFonts w:ascii="Calibri" w:hAnsi="Calibri"/>
          <w:b/>
          <w:sz w:val="21"/>
          <w:szCs w:val="21"/>
        </w:rPr>
        <w:t>oku</w:t>
      </w:r>
      <w:r w:rsidRPr="002F41F6">
        <w:rPr>
          <w:rFonts w:ascii="Calibri" w:hAnsi="Calibri"/>
          <w:b/>
          <w:sz w:val="21"/>
          <w:szCs w:val="21"/>
        </w:rPr>
        <w:t xml:space="preserve"> do godz. 1</w:t>
      </w:r>
      <w:r w:rsidR="007B0808" w:rsidRPr="002F41F6">
        <w:rPr>
          <w:rFonts w:ascii="Calibri" w:hAnsi="Calibri"/>
          <w:b/>
          <w:sz w:val="21"/>
          <w:szCs w:val="21"/>
        </w:rPr>
        <w:t>2</w:t>
      </w:r>
      <w:r w:rsidR="00FB09FE" w:rsidRPr="002F41F6">
        <w:rPr>
          <w:rFonts w:ascii="Calibri" w:hAnsi="Calibri"/>
          <w:b/>
          <w:sz w:val="21"/>
          <w:szCs w:val="21"/>
        </w:rPr>
        <w:t>.00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389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7C3389" w:rsidRPr="00A964C4">
        <w:rPr>
          <w:rFonts w:ascii="Calibri" w:hAnsi="Calibri"/>
          <w:sz w:val="21"/>
          <w:szCs w:val="21"/>
        </w:rPr>
        <w:t xml:space="preserve">z zamieszczeniem dokładnego adresu składającego ofertę z wyraźnym opisem: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7"/>
      </w:tblGrid>
      <w:tr w:rsidR="00450ACF" w:rsidRPr="00EE7C9D" w:rsidTr="00EE7C9D">
        <w:tc>
          <w:tcPr>
            <w:tcW w:w="9777" w:type="dxa"/>
          </w:tcPr>
          <w:p w:rsidR="00830855" w:rsidRDefault="00450ACF" w:rsidP="00830855">
            <w:pPr>
              <w:pStyle w:val="standard0"/>
              <w:spacing w:before="0" w:beforeAutospacing="0" w:after="0" w:afterAutospacing="0" w:line="360" w:lineRule="auto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Oferta w przetargu nieograniczonym na:</w:t>
            </w:r>
          </w:p>
          <w:p w:rsidR="00450ACF" w:rsidRPr="00EE7C9D" w:rsidRDefault="00450ACF" w:rsidP="000C5EB9">
            <w:pPr>
              <w:pStyle w:val="standard0"/>
              <w:spacing w:before="0" w:beforeAutospacing="0" w:after="0" w:afterAutospacing="0" w:line="360" w:lineRule="auto"/>
              <w:jc w:val="center"/>
              <w:rPr>
                <w:rFonts w:ascii="Calibri" w:hAnsi="Calibri"/>
                <w:b/>
                <w:bCs/>
                <w:color w:val="333333"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„Udzielenie kredytu długotermino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 xml:space="preserve">wego w wysokości </w:t>
            </w:r>
            <w:r w:rsidR="000C5EB9">
              <w:rPr>
                <w:rFonts w:ascii="Calibri" w:hAnsi="Calibri"/>
                <w:b/>
                <w:sz w:val="21"/>
                <w:szCs w:val="21"/>
              </w:rPr>
              <w:t>752.063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>,00 PLN</w:t>
            </w:r>
          </w:p>
        </w:tc>
      </w:tr>
    </w:tbl>
    <w:p w:rsidR="00450ACF" w:rsidRDefault="00450AC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 w:rsidP="007B0808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Otwarcie ofert nastąpi w </w:t>
      </w:r>
      <w:r w:rsidRPr="002F41F6">
        <w:rPr>
          <w:rFonts w:ascii="Calibri" w:hAnsi="Calibri"/>
          <w:sz w:val="21"/>
          <w:szCs w:val="21"/>
        </w:rPr>
        <w:t>dniu</w:t>
      </w:r>
      <w:r w:rsidR="001D6CBE" w:rsidRPr="002F41F6">
        <w:rPr>
          <w:rFonts w:ascii="Calibri" w:hAnsi="Calibri"/>
          <w:b/>
          <w:sz w:val="21"/>
          <w:szCs w:val="21"/>
        </w:rPr>
        <w:t xml:space="preserve"> </w:t>
      </w:r>
      <w:r w:rsidR="00FE12E8" w:rsidRPr="002F41F6">
        <w:rPr>
          <w:rFonts w:ascii="Calibri" w:hAnsi="Calibri"/>
          <w:b/>
          <w:sz w:val="21"/>
          <w:szCs w:val="21"/>
        </w:rPr>
        <w:t>28 października</w:t>
      </w:r>
      <w:r w:rsidR="000E45D0" w:rsidRPr="002F41F6">
        <w:rPr>
          <w:rFonts w:ascii="Calibri" w:hAnsi="Calibri"/>
          <w:b/>
          <w:sz w:val="21"/>
          <w:szCs w:val="21"/>
        </w:rPr>
        <w:t xml:space="preserve"> </w:t>
      </w:r>
      <w:r w:rsidRPr="002F41F6">
        <w:rPr>
          <w:rFonts w:ascii="Calibri" w:hAnsi="Calibri"/>
          <w:b/>
          <w:sz w:val="21"/>
          <w:szCs w:val="21"/>
        </w:rPr>
        <w:t>20</w:t>
      </w:r>
      <w:r w:rsidR="00DF0433" w:rsidRPr="002F41F6">
        <w:rPr>
          <w:rFonts w:ascii="Calibri" w:hAnsi="Calibri"/>
          <w:b/>
          <w:sz w:val="21"/>
          <w:szCs w:val="21"/>
        </w:rPr>
        <w:t>1</w:t>
      </w:r>
      <w:r w:rsidR="0075234D" w:rsidRPr="002F41F6">
        <w:rPr>
          <w:rFonts w:ascii="Calibri" w:hAnsi="Calibri"/>
          <w:b/>
          <w:sz w:val="21"/>
          <w:szCs w:val="21"/>
        </w:rPr>
        <w:t>9</w:t>
      </w:r>
      <w:r w:rsidR="00A6099E" w:rsidRPr="002F41F6">
        <w:rPr>
          <w:rFonts w:ascii="Calibri" w:hAnsi="Calibri"/>
          <w:b/>
          <w:sz w:val="21"/>
          <w:szCs w:val="21"/>
        </w:rPr>
        <w:t xml:space="preserve"> </w:t>
      </w:r>
      <w:r w:rsidR="007C3C43" w:rsidRPr="002F41F6">
        <w:rPr>
          <w:rFonts w:ascii="Calibri" w:hAnsi="Calibri"/>
          <w:b/>
          <w:sz w:val="21"/>
          <w:szCs w:val="21"/>
        </w:rPr>
        <w:t>roku</w:t>
      </w:r>
      <w:r w:rsidRPr="002F41F6">
        <w:rPr>
          <w:rFonts w:ascii="Calibri" w:hAnsi="Calibri"/>
          <w:b/>
          <w:sz w:val="21"/>
          <w:szCs w:val="21"/>
        </w:rPr>
        <w:t xml:space="preserve"> o godz. 1</w:t>
      </w:r>
      <w:r w:rsidR="007B0808" w:rsidRPr="002F41F6">
        <w:rPr>
          <w:rFonts w:ascii="Calibri" w:hAnsi="Calibri"/>
          <w:b/>
          <w:sz w:val="21"/>
          <w:szCs w:val="21"/>
        </w:rPr>
        <w:t>2</w:t>
      </w:r>
      <w:r w:rsidR="00A6099E" w:rsidRPr="002F41F6">
        <w:rPr>
          <w:rFonts w:ascii="Calibri" w:hAnsi="Calibri"/>
          <w:b/>
          <w:sz w:val="21"/>
          <w:szCs w:val="21"/>
        </w:rPr>
        <w:t>.15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535DCD" w:rsidRPr="00A964C4">
        <w:rPr>
          <w:rFonts w:ascii="Calibri" w:hAnsi="Calibri"/>
          <w:sz w:val="21"/>
          <w:szCs w:val="21"/>
        </w:rPr>
        <w:t xml:space="preserve">w </w:t>
      </w:r>
      <w:r w:rsidR="00A6099E" w:rsidRPr="00A964C4">
        <w:rPr>
          <w:rFonts w:ascii="Calibri" w:hAnsi="Calibri"/>
          <w:sz w:val="21"/>
          <w:szCs w:val="21"/>
        </w:rPr>
        <w:t xml:space="preserve">Sali </w:t>
      </w:r>
      <w:r w:rsidR="001862E1">
        <w:rPr>
          <w:rFonts w:ascii="Calibri" w:hAnsi="Calibri"/>
          <w:sz w:val="21"/>
          <w:szCs w:val="21"/>
        </w:rPr>
        <w:t xml:space="preserve">Konferencyjnej </w:t>
      </w:r>
      <w:r w:rsidR="00A6099E" w:rsidRPr="00A964C4">
        <w:rPr>
          <w:rFonts w:ascii="Calibri" w:hAnsi="Calibri"/>
          <w:sz w:val="21"/>
          <w:szCs w:val="21"/>
        </w:rPr>
        <w:t xml:space="preserve">Urzędu </w:t>
      </w:r>
      <w:r w:rsidR="007C3C43">
        <w:rPr>
          <w:rFonts w:ascii="Calibri" w:hAnsi="Calibri"/>
          <w:sz w:val="21"/>
          <w:szCs w:val="21"/>
        </w:rPr>
        <w:t xml:space="preserve">Gminy </w:t>
      </w:r>
      <w:r w:rsidR="001862E1">
        <w:rPr>
          <w:rFonts w:ascii="Calibri" w:hAnsi="Calibri"/>
          <w:sz w:val="21"/>
          <w:szCs w:val="21"/>
        </w:rPr>
        <w:br/>
      </w:r>
      <w:r w:rsidR="00A6099E" w:rsidRPr="00A964C4">
        <w:rPr>
          <w:rFonts w:ascii="Calibri" w:hAnsi="Calibri"/>
          <w:sz w:val="21"/>
          <w:szCs w:val="21"/>
        </w:rPr>
        <w:t xml:space="preserve">w </w:t>
      </w:r>
      <w:r w:rsidR="007C3C43">
        <w:rPr>
          <w:rFonts w:ascii="Calibri" w:hAnsi="Calibri"/>
          <w:sz w:val="21"/>
          <w:szCs w:val="21"/>
        </w:rPr>
        <w:t>Dąbrowicach</w:t>
      </w:r>
      <w:r w:rsidR="00A6099E" w:rsidRPr="00A964C4">
        <w:rPr>
          <w:rFonts w:ascii="Calibri" w:hAnsi="Calibri"/>
          <w:sz w:val="21"/>
          <w:szCs w:val="21"/>
        </w:rPr>
        <w:t xml:space="preserve"> (</w:t>
      </w:r>
      <w:r w:rsidR="007C3C43">
        <w:rPr>
          <w:rFonts w:ascii="Calibri" w:hAnsi="Calibri"/>
          <w:sz w:val="21"/>
          <w:szCs w:val="21"/>
        </w:rPr>
        <w:t>I</w:t>
      </w:r>
      <w:r w:rsidR="007B0808" w:rsidRPr="00A964C4">
        <w:rPr>
          <w:rFonts w:ascii="Calibri" w:hAnsi="Calibri"/>
          <w:sz w:val="21"/>
          <w:szCs w:val="21"/>
        </w:rPr>
        <w:t xml:space="preserve"> piętro)</w:t>
      </w:r>
      <w:r w:rsidR="00A6099E" w:rsidRPr="00A964C4">
        <w:rPr>
          <w:rFonts w:ascii="Calibri" w:hAnsi="Calibri"/>
          <w:sz w:val="21"/>
          <w:szCs w:val="21"/>
        </w:rPr>
        <w:t>.</w:t>
      </w: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obliczenia ceny.</w:t>
      </w:r>
    </w:p>
    <w:p w:rsidR="005E0ABB" w:rsidRPr="00A964C4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 cenę oferty zamawiający uważa sumę wszystkich kosztów związanych z </w:t>
      </w:r>
      <w:r w:rsidR="005E0ABB" w:rsidRPr="00A964C4">
        <w:rPr>
          <w:rFonts w:ascii="Calibri" w:hAnsi="Calibri"/>
          <w:sz w:val="21"/>
          <w:szCs w:val="21"/>
        </w:rPr>
        <w:t xml:space="preserve">udzieleniem kredytu. </w:t>
      </w:r>
      <w:r w:rsidRPr="00A964C4">
        <w:rPr>
          <w:rFonts w:ascii="Calibri" w:hAnsi="Calibri"/>
          <w:sz w:val="21"/>
          <w:szCs w:val="21"/>
        </w:rPr>
        <w:t>Wykonawca winien podać w ofercie całkowite koszty związane z udzieleniem kredytu oraz jego obsługą.</w:t>
      </w:r>
    </w:p>
    <w:p w:rsidR="005E0ABB" w:rsidRPr="00B51196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</w:t>
      </w:r>
      <w:r w:rsidRPr="00B51196">
        <w:rPr>
          <w:rFonts w:ascii="Calibri" w:hAnsi="Calibri"/>
          <w:sz w:val="21"/>
          <w:szCs w:val="21"/>
        </w:rPr>
        <w:t xml:space="preserve">Do wyliczenia </w:t>
      </w:r>
      <w:r w:rsidR="005E0ABB" w:rsidRPr="00B51196">
        <w:rPr>
          <w:rFonts w:ascii="Calibri" w:hAnsi="Calibri"/>
          <w:sz w:val="21"/>
          <w:szCs w:val="21"/>
        </w:rPr>
        <w:t xml:space="preserve">ceny porównawczej </w:t>
      </w:r>
      <w:r w:rsidRPr="00B51196">
        <w:rPr>
          <w:rFonts w:ascii="Calibri" w:hAnsi="Calibri"/>
          <w:sz w:val="21"/>
          <w:szCs w:val="21"/>
        </w:rPr>
        <w:t xml:space="preserve">odsetek należy stosować </w:t>
      </w:r>
      <w:r w:rsidR="005E0ABB" w:rsidRPr="00B51196">
        <w:rPr>
          <w:rFonts w:ascii="Calibri" w:hAnsi="Calibri"/>
          <w:color w:val="000000"/>
          <w:sz w:val="21"/>
          <w:szCs w:val="21"/>
        </w:rPr>
        <w:t xml:space="preserve">WIBOR 3M </w:t>
      </w:r>
      <w:r w:rsidR="005E0ABB" w:rsidRPr="00B51196">
        <w:rPr>
          <w:rFonts w:ascii="Calibri" w:hAnsi="Calibri"/>
          <w:bCs/>
          <w:color w:val="000000"/>
          <w:sz w:val="21"/>
          <w:szCs w:val="21"/>
        </w:rPr>
        <w:t xml:space="preserve">na </w:t>
      </w:r>
      <w:r w:rsidR="005E0ABB" w:rsidRPr="002F41F6">
        <w:rPr>
          <w:rFonts w:ascii="Calibri" w:hAnsi="Calibri"/>
          <w:bCs/>
          <w:color w:val="000000"/>
          <w:sz w:val="21"/>
          <w:szCs w:val="21"/>
        </w:rPr>
        <w:t>dzie</w:t>
      </w:r>
      <w:r w:rsidR="005E0ABB" w:rsidRPr="002F41F6">
        <w:rPr>
          <w:rFonts w:ascii="Calibri" w:hAnsi="Calibri" w:cs="TimesNewRoman,Bold"/>
          <w:bCs/>
          <w:color w:val="000000"/>
          <w:sz w:val="21"/>
          <w:szCs w:val="21"/>
        </w:rPr>
        <w:t xml:space="preserve">ń </w:t>
      </w:r>
      <w:r w:rsidR="00FE12E8" w:rsidRPr="002F41F6">
        <w:rPr>
          <w:rFonts w:ascii="Calibri" w:hAnsi="Calibri" w:cs="TimesNewRoman,Bold"/>
          <w:bCs/>
          <w:color w:val="000000"/>
          <w:sz w:val="21"/>
          <w:szCs w:val="21"/>
        </w:rPr>
        <w:t>1</w:t>
      </w:r>
      <w:r w:rsidR="00FE12E8" w:rsidRPr="002F41F6">
        <w:rPr>
          <w:rFonts w:ascii="Calibri" w:hAnsi="Calibri"/>
          <w:bCs/>
          <w:sz w:val="21"/>
          <w:szCs w:val="21"/>
        </w:rPr>
        <w:t>4</w:t>
      </w:r>
      <w:r w:rsidR="000C5EB9" w:rsidRPr="002F41F6">
        <w:rPr>
          <w:rFonts w:ascii="Calibri" w:hAnsi="Calibri"/>
          <w:bCs/>
          <w:sz w:val="21"/>
          <w:szCs w:val="21"/>
        </w:rPr>
        <w:t>.11</w:t>
      </w:r>
      <w:r w:rsidR="005E0ABB" w:rsidRPr="002F41F6">
        <w:rPr>
          <w:rFonts w:ascii="Calibri" w:hAnsi="Calibri"/>
          <w:bCs/>
          <w:sz w:val="21"/>
          <w:szCs w:val="21"/>
        </w:rPr>
        <w:t>.201</w:t>
      </w:r>
      <w:r w:rsidR="000E45D0" w:rsidRPr="002F41F6">
        <w:rPr>
          <w:rFonts w:ascii="Calibri" w:hAnsi="Calibri"/>
          <w:bCs/>
          <w:sz w:val="21"/>
          <w:szCs w:val="21"/>
        </w:rPr>
        <w:t>9</w:t>
      </w:r>
      <w:r w:rsidR="005E0ABB" w:rsidRPr="002F41F6">
        <w:rPr>
          <w:rFonts w:ascii="Calibri" w:hAnsi="Calibri"/>
          <w:bCs/>
          <w:sz w:val="21"/>
          <w:szCs w:val="21"/>
        </w:rPr>
        <w:t xml:space="preserve"> r</w:t>
      </w:r>
      <w:r w:rsidR="00423097" w:rsidRPr="002F41F6">
        <w:rPr>
          <w:rFonts w:ascii="Calibri" w:hAnsi="Calibri"/>
          <w:bCs/>
          <w:sz w:val="21"/>
          <w:szCs w:val="21"/>
        </w:rPr>
        <w:t>oku</w:t>
      </w:r>
      <w:r w:rsidR="005E0ABB" w:rsidRPr="002F41F6">
        <w:rPr>
          <w:rFonts w:ascii="Calibri" w:hAnsi="Calibri"/>
          <w:bCs/>
          <w:sz w:val="21"/>
          <w:szCs w:val="21"/>
        </w:rPr>
        <w:t xml:space="preserve"> równy 1,7</w:t>
      </w:r>
      <w:r w:rsidR="000C5EB9" w:rsidRPr="002F41F6">
        <w:rPr>
          <w:rFonts w:ascii="Calibri" w:hAnsi="Calibri"/>
          <w:bCs/>
          <w:sz w:val="21"/>
          <w:szCs w:val="21"/>
        </w:rPr>
        <w:t>1</w:t>
      </w:r>
      <w:r w:rsidR="00F00643" w:rsidRPr="002F41F6">
        <w:rPr>
          <w:rFonts w:ascii="Calibri" w:hAnsi="Calibri"/>
          <w:bCs/>
          <w:sz w:val="21"/>
          <w:szCs w:val="21"/>
        </w:rPr>
        <w:t xml:space="preserve"> </w:t>
      </w:r>
      <w:r w:rsidR="005E0ABB" w:rsidRPr="002F41F6">
        <w:rPr>
          <w:rFonts w:ascii="Calibri" w:hAnsi="Calibri"/>
          <w:bCs/>
          <w:sz w:val="21"/>
          <w:szCs w:val="21"/>
        </w:rPr>
        <w:t>%,</w:t>
      </w:r>
    </w:p>
    <w:p w:rsidR="00473AEA" w:rsidRPr="00A964C4" w:rsidRDefault="00473AEA" w:rsidP="00A97D97">
      <w:pPr>
        <w:pStyle w:val="pkt1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Celem wyliczenia przez wykonawcę odsetek kredytowych należy przyjąć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 kalendarz rzeczywisty, tj. odpowiednio rok 365 lub 366 dni, a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 miesi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c rzeczywista </w:t>
      </w:r>
      <w:r w:rsidR="00423097">
        <w:rPr>
          <w:rFonts w:ascii="Calibri" w:hAnsi="Calibri"/>
          <w:color w:val="000000"/>
          <w:sz w:val="21"/>
          <w:szCs w:val="21"/>
        </w:rPr>
        <w:t xml:space="preserve">liczba dni </w:t>
      </w:r>
      <w:r w:rsidR="005E0ABB" w:rsidRPr="00A964C4">
        <w:rPr>
          <w:rFonts w:ascii="Calibri" w:hAnsi="Calibri"/>
          <w:color w:val="000000"/>
          <w:sz w:val="21"/>
          <w:szCs w:val="21"/>
        </w:rPr>
        <w:t>(tj. z uwzgl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="005E0ABB" w:rsidRPr="00A964C4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dym roku),</w:t>
      </w:r>
    </w:p>
    <w:p w:rsidR="00473AEA" w:rsidRPr="003408D2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3408D2">
        <w:rPr>
          <w:rFonts w:ascii="Calibri" w:hAnsi="Calibri"/>
          <w:sz w:val="21"/>
          <w:szCs w:val="21"/>
        </w:rPr>
        <w:t>Spłata</w:t>
      </w:r>
      <w:r w:rsidR="005E0ABB" w:rsidRPr="003408D2">
        <w:rPr>
          <w:rFonts w:ascii="Calibri" w:hAnsi="Calibri"/>
          <w:sz w:val="21"/>
          <w:szCs w:val="21"/>
        </w:rPr>
        <w:t xml:space="preserve"> odsetek w okresach </w:t>
      </w:r>
      <w:r w:rsidR="00423097" w:rsidRPr="003408D2">
        <w:rPr>
          <w:rFonts w:ascii="Calibri" w:hAnsi="Calibri"/>
          <w:sz w:val="21"/>
          <w:szCs w:val="21"/>
        </w:rPr>
        <w:t>miesięcznych</w:t>
      </w:r>
      <w:r w:rsidR="00071F97" w:rsidRPr="003408D2">
        <w:rPr>
          <w:rFonts w:ascii="Calibri" w:hAnsi="Calibri"/>
          <w:sz w:val="21"/>
          <w:szCs w:val="21"/>
        </w:rPr>
        <w:t xml:space="preserve">, począwszy od </w:t>
      </w:r>
      <w:r w:rsidR="000C0A9B">
        <w:rPr>
          <w:rFonts w:ascii="Calibri" w:hAnsi="Calibri"/>
          <w:sz w:val="21"/>
          <w:szCs w:val="21"/>
        </w:rPr>
        <w:t>miesiąca grudnia 2019 roku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Pr="003408D2">
        <w:rPr>
          <w:rFonts w:ascii="Calibri" w:hAnsi="Calibri"/>
          <w:sz w:val="21"/>
          <w:szCs w:val="21"/>
        </w:rPr>
        <w:t xml:space="preserve"> </w:t>
      </w:r>
      <w:r w:rsidR="00BD60C0" w:rsidRPr="003408D2">
        <w:rPr>
          <w:rFonts w:ascii="Calibri" w:hAnsi="Calibri"/>
          <w:sz w:val="21"/>
          <w:szCs w:val="21"/>
        </w:rPr>
        <w:t>(</w:t>
      </w:r>
      <w:r w:rsidR="00071F97" w:rsidRPr="003408D2">
        <w:rPr>
          <w:rFonts w:ascii="Calibri" w:hAnsi="Calibri"/>
          <w:sz w:val="21"/>
          <w:szCs w:val="21"/>
        </w:rPr>
        <w:t>biorąc pod uwagę,</w:t>
      </w:r>
      <w:r w:rsidR="00D9560F" w:rsidRPr="003408D2">
        <w:rPr>
          <w:rFonts w:ascii="Calibri" w:hAnsi="Calibri"/>
          <w:sz w:val="21"/>
          <w:szCs w:val="21"/>
        </w:rPr>
        <w:t xml:space="preserve"> termin uruchomienia kredytu tj.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="000C0A9B">
        <w:rPr>
          <w:rFonts w:ascii="Calibri" w:hAnsi="Calibri"/>
          <w:sz w:val="21"/>
          <w:szCs w:val="21"/>
        </w:rPr>
        <w:t>05</w:t>
      </w:r>
      <w:r w:rsidR="00FE12E8">
        <w:rPr>
          <w:rFonts w:ascii="Calibri" w:hAnsi="Calibri"/>
          <w:sz w:val="21"/>
          <w:szCs w:val="21"/>
        </w:rPr>
        <w:t>.12</w:t>
      </w:r>
      <w:r w:rsidR="00423097" w:rsidRPr="003408D2">
        <w:rPr>
          <w:rFonts w:ascii="Calibri" w:hAnsi="Calibri"/>
          <w:sz w:val="21"/>
          <w:szCs w:val="21"/>
        </w:rPr>
        <w:t>.</w:t>
      </w:r>
      <w:r w:rsidR="00D9560F" w:rsidRPr="003408D2">
        <w:rPr>
          <w:rFonts w:ascii="Calibri" w:hAnsi="Calibri"/>
          <w:sz w:val="21"/>
          <w:szCs w:val="21"/>
        </w:rPr>
        <w:t>201</w:t>
      </w:r>
      <w:r w:rsidR="000E45D0" w:rsidRPr="003408D2">
        <w:rPr>
          <w:rFonts w:ascii="Calibri" w:hAnsi="Calibri"/>
          <w:sz w:val="21"/>
          <w:szCs w:val="21"/>
        </w:rPr>
        <w:t>9</w:t>
      </w:r>
      <w:r w:rsidR="00FB09FE" w:rsidRPr="003408D2">
        <w:rPr>
          <w:rFonts w:ascii="Calibri" w:hAnsi="Calibri"/>
          <w:sz w:val="21"/>
          <w:szCs w:val="21"/>
        </w:rPr>
        <w:t xml:space="preserve"> </w:t>
      </w:r>
      <w:r w:rsidR="00423097" w:rsidRPr="003408D2">
        <w:rPr>
          <w:rFonts w:ascii="Calibri" w:hAnsi="Calibri"/>
          <w:sz w:val="21"/>
          <w:szCs w:val="21"/>
        </w:rPr>
        <w:t>roku</w:t>
      </w:r>
      <w:r w:rsidR="007E09EE">
        <w:rPr>
          <w:rFonts w:ascii="Calibri" w:hAnsi="Calibri"/>
          <w:sz w:val="21"/>
          <w:szCs w:val="21"/>
        </w:rPr>
        <w:t>)</w:t>
      </w:r>
      <w:r w:rsidR="00423097" w:rsidRPr="003408D2">
        <w:rPr>
          <w:rFonts w:ascii="Calibri" w:hAnsi="Calibri"/>
          <w:sz w:val="21"/>
          <w:szCs w:val="21"/>
        </w:rPr>
        <w:t>.</w:t>
      </w:r>
      <w:r w:rsidR="00D9560F" w:rsidRPr="003408D2">
        <w:rPr>
          <w:rFonts w:ascii="Calibri" w:hAnsi="Calibri"/>
          <w:sz w:val="21"/>
          <w:szCs w:val="21"/>
        </w:rPr>
        <w:t xml:space="preserve"> </w:t>
      </w:r>
      <w:r w:rsidRPr="003408D2">
        <w:rPr>
          <w:rFonts w:ascii="Calibri" w:hAnsi="Calibri"/>
          <w:sz w:val="21"/>
          <w:szCs w:val="21"/>
        </w:rPr>
        <w:t xml:space="preserve">Odsetki od kredytu będą spłacane każdorazowo </w:t>
      </w:r>
      <w:r w:rsidR="000C0A9B">
        <w:rPr>
          <w:rFonts w:ascii="Calibri" w:hAnsi="Calibri"/>
          <w:sz w:val="21"/>
          <w:szCs w:val="21"/>
        </w:rPr>
        <w:br/>
      </w:r>
      <w:r w:rsidRPr="003408D2">
        <w:rPr>
          <w:rFonts w:ascii="Calibri" w:hAnsi="Calibri"/>
          <w:sz w:val="21"/>
          <w:szCs w:val="21"/>
        </w:rPr>
        <w:t>w ostatnim dniu miesiąca.</w:t>
      </w:r>
    </w:p>
    <w:p w:rsidR="00473AEA" w:rsidRPr="00A964C4" w:rsidRDefault="00473AEA" w:rsidP="00473AEA">
      <w:pPr>
        <w:pStyle w:val="Tekstpodstawowy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31599" w:rsidRPr="00A964C4" w:rsidRDefault="00231599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W celu obliczenia ceny i zachowania porównywalności ofert należy przyjąć </w:t>
      </w:r>
      <w:r w:rsidRPr="00B51196">
        <w:rPr>
          <w:rFonts w:ascii="Calibri" w:hAnsi="Calibri"/>
          <w:b/>
          <w:sz w:val="21"/>
          <w:szCs w:val="21"/>
        </w:rPr>
        <w:t>dzień</w:t>
      </w:r>
      <w:r w:rsidR="00E2421D" w:rsidRPr="00B51196">
        <w:rPr>
          <w:rFonts w:ascii="Calibri" w:hAnsi="Calibri"/>
          <w:b/>
          <w:sz w:val="21"/>
          <w:szCs w:val="21"/>
        </w:rPr>
        <w:t xml:space="preserve"> </w:t>
      </w:r>
      <w:r w:rsidR="000C0A9B">
        <w:rPr>
          <w:rFonts w:ascii="Calibri" w:hAnsi="Calibri"/>
          <w:b/>
          <w:sz w:val="21"/>
          <w:szCs w:val="21"/>
        </w:rPr>
        <w:t>05 grudnia</w:t>
      </w:r>
      <w:r w:rsidR="00985771" w:rsidRPr="00B51196">
        <w:rPr>
          <w:rFonts w:ascii="Calibri" w:hAnsi="Calibri"/>
          <w:b/>
          <w:sz w:val="21"/>
          <w:szCs w:val="21"/>
        </w:rPr>
        <w:t xml:space="preserve"> </w:t>
      </w:r>
      <w:r w:rsidR="00466668" w:rsidRPr="00B51196">
        <w:rPr>
          <w:rFonts w:ascii="Calibri" w:hAnsi="Calibri"/>
          <w:b/>
          <w:sz w:val="21"/>
          <w:szCs w:val="21"/>
        </w:rPr>
        <w:t>201</w:t>
      </w:r>
      <w:r w:rsidR="00604018" w:rsidRPr="00B51196">
        <w:rPr>
          <w:rFonts w:ascii="Calibri" w:hAnsi="Calibri"/>
          <w:b/>
          <w:sz w:val="21"/>
          <w:szCs w:val="21"/>
        </w:rPr>
        <w:t>9</w:t>
      </w:r>
      <w:r w:rsidR="00466668" w:rsidRPr="00B51196">
        <w:rPr>
          <w:rFonts w:ascii="Calibri" w:hAnsi="Calibri"/>
          <w:b/>
          <w:sz w:val="21"/>
          <w:szCs w:val="21"/>
        </w:rPr>
        <w:t xml:space="preserve"> roku</w:t>
      </w:r>
      <w:r w:rsidR="00466668" w:rsidRPr="00A964C4">
        <w:rPr>
          <w:rFonts w:ascii="Calibri" w:hAnsi="Calibri"/>
          <w:b/>
          <w:sz w:val="21"/>
          <w:szCs w:val="21"/>
        </w:rPr>
        <w:t xml:space="preserve"> j</w:t>
      </w:r>
      <w:r w:rsidRPr="00A964C4">
        <w:rPr>
          <w:rFonts w:ascii="Calibri" w:hAnsi="Calibri"/>
          <w:b/>
          <w:sz w:val="21"/>
          <w:szCs w:val="21"/>
        </w:rPr>
        <w:t xml:space="preserve">ako datę jednorazowego uruchomienia środków, a wysokość oprocentowania </w:t>
      </w:r>
      <w:r w:rsidR="007B0808" w:rsidRPr="00A964C4">
        <w:rPr>
          <w:rFonts w:ascii="Calibri" w:hAnsi="Calibri"/>
          <w:b/>
          <w:sz w:val="21"/>
          <w:szCs w:val="21"/>
        </w:rPr>
        <w:t>kredytu na bazie stawki WIBOR (3</w:t>
      </w:r>
      <w:r w:rsidRPr="00A964C4">
        <w:rPr>
          <w:rFonts w:ascii="Calibri" w:hAnsi="Calibri"/>
          <w:b/>
          <w:sz w:val="21"/>
          <w:szCs w:val="21"/>
        </w:rPr>
        <w:t>M)</w:t>
      </w:r>
      <w:r w:rsidR="00775A63">
        <w:rPr>
          <w:rFonts w:ascii="Calibri" w:hAnsi="Calibri"/>
          <w:b/>
          <w:sz w:val="21"/>
          <w:szCs w:val="21"/>
          <w:vertAlign w:val="superscript"/>
        </w:rPr>
        <w:t>1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071F97" w:rsidRPr="00B51196">
        <w:rPr>
          <w:rFonts w:ascii="Calibri" w:hAnsi="Calibri"/>
          <w:b/>
          <w:sz w:val="21"/>
          <w:szCs w:val="21"/>
        </w:rPr>
        <w:t xml:space="preserve">z </w:t>
      </w:r>
      <w:r w:rsidR="00071F97" w:rsidRPr="00B51196">
        <w:rPr>
          <w:rStyle w:val="AkapitzlistZnak"/>
          <w:b/>
        </w:rPr>
        <w:t xml:space="preserve">dnia </w:t>
      </w:r>
      <w:r w:rsidR="00FE12E8" w:rsidRPr="002F41F6">
        <w:rPr>
          <w:rStyle w:val="AkapitzlistZnak"/>
          <w:b/>
        </w:rPr>
        <w:t>14</w:t>
      </w:r>
      <w:r w:rsidR="00604018" w:rsidRPr="002F41F6">
        <w:rPr>
          <w:rStyle w:val="AkapitzlistZnak"/>
          <w:b/>
        </w:rPr>
        <w:t>.</w:t>
      </w:r>
      <w:r w:rsidR="000C5EB9" w:rsidRPr="002F41F6">
        <w:rPr>
          <w:rStyle w:val="AkapitzlistZnak"/>
          <w:b/>
        </w:rPr>
        <w:t>11</w:t>
      </w:r>
      <w:r w:rsidR="00071F97" w:rsidRPr="002F41F6">
        <w:rPr>
          <w:rStyle w:val="AkapitzlistZnak"/>
          <w:b/>
        </w:rPr>
        <w:t>.201</w:t>
      </w:r>
      <w:r w:rsidR="00604018" w:rsidRPr="002F41F6">
        <w:rPr>
          <w:rStyle w:val="AkapitzlistZnak"/>
          <w:b/>
        </w:rPr>
        <w:t xml:space="preserve">9 </w:t>
      </w:r>
      <w:r w:rsidR="00071F97" w:rsidRPr="002F41F6">
        <w:rPr>
          <w:rStyle w:val="AkapitzlistZnak"/>
          <w:b/>
        </w:rPr>
        <w:t>r.-1</w:t>
      </w:r>
      <w:r w:rsidR="00D9560F" w:rsidRPr="002F41F6">
        <w:rPr>
          <w:rStyle w:val="AkapitzlistZnak"/>
          <w:b/>
        </w:rPr>
        <w:t>,</w:t>
      </w:r>
      <w:r w:rsidR="00071F97" w:rsidRPr="002F41F6">
        <w:rPr>
          <w:rStyle w:val="AkapitzlistZnak"/>
          <w:b/>
        </w:rPr>
        <w:t>7</w:t>
      </w:r>
      <w:r w:rsidR="000C5EB9" w:rsidRPr="002F41F6">
        <w:rPr>
          <w:rStyle w:val="AkapitzlistZnak"/>
          <w:b/>
        </w:rPr>
        <w:t>1</w:t>
      </w:r>
      <w:r w:rsidR="00F00643" w:rsidRPr="002F41F6">
        <w:rPr>
          <w:rStyle w:val="AkapitzlistZnak"/>
          <w:b/>
        </w:rPr>
        <w:t xml:space="preserve"> </w:t>
      </w:r>
      <w:r w:rsidR="00071F97" w:rsidRPr="002F41F6">
        <w:rPr>
          <w:rStyle w:val="AkapitzlistZnak"/>
          <w:b/>
        </w:rPr>
        <w:t>%</w:t>
      </w:r>
      <w:r w:rsidR="00B51196">
        <w:rPr>
          <w:rFonts w:ascii="Calibri" w:hAnsi="Calibri"/>
          <w:b/>
          <w:sz w:val="21"/>
          <w:szCs w:val="21"/>
          <w:shd w:val="clear" w:color="auto" w:fill="FF0000"/>
        </w:rPr>
        <w:t xml:space="preserve"> </w:t>
      </w:r>
    </w:p>
    <w:p w:rsidR="00071F97" w:rsidRPr="00A964C4" w:rsidRDefault="00071F97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</w:p>
    <w:p w:rsidR="007F7208" w:rsidRDefault="00473AEA" w:rsidP="006D128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zamówienia wykonawcy, którego oferta będzie najkorzystniejsza ze względu na </w:t>
      </w:r>
      <w:r w:rsidR="00135854" w:rsidRPr="00A964C4">
        <w:rPr>
          <w:rFonts w:ascii="Calibri" w:hAnsi="Calibri"/>
          <w:sz w:val="21"/>
          <w:szCs w:val="21"/>
        </w:rPr>
        <w:t xml:space="preserve">kryteria oceny ofert </w:t>
      </w:r>
      <w:r w:rsidR="00135854" w:rsidRPr="003408D2">
        <w:rPr>
          <w:rFonts w:ascii="Calibri" w:hAnsi="Calibri"/>
          <w:sz w:val="21"/>
          <w:szCs w:val="21"/>
        </w:rPr>
        <w:t>określone</w:t>
      </w:r>
      <w:r w:rsidR="009210DB" w:rsidRPr="003408D2">
        <w:rPr>
          <w:rFonts w:ascii="Calibri" w:hAnsi="Calibri"/>
          <w:sz w:val="21"/>
          <w:szCs w:val="21"/>
        </w:rPr>
        <w:t xml:space="preserve"> w </w:t>
      </w:r>
      <w:r w:rsidR="00C24446" w:rsidRPr="003408D2">
        <w:rPr>
          <w:rFonts w:ascii="Calibri" w:hAnsi="Calibri"/>
          <w:sz w:val="21"/>
          <w:szCs w:val="21"/>
        </w:rPr>
        <w:t>pkt XIV</w:t>
      </w:r>
      <w:r w:rsidR="00135854" w:rsidRPr="003408D2">
        <w:rPr>
          <w:rFonts w:ascii="Calibri" w:hAnsi="Calibri"/>
          <w:sz w:val="21"/>
          <w:szCs w:val="21"/>
        </w:rPr>
        <w:t xml:space="preserve"> </w:t>
      </w:r>
      <w:r w:rsidR="009210DB" w:rsidRPr="003408D2">
        <w:rPr>
          <w:rFonts w:ascii="Calibri" w:hAnsi="Calibri"/>
          <w:sz w:val="21"/>
          <w:szCs w:val="21"/>
        </w:rPr>
        <w:t>S</w:t>
      </w:r>
      <w:r w:rsidR="00135854" w:rsidRPr="003408D2">
        <w:rPr>
          <w:rFonts w:ascii="Calibri" w:hAnsi="Calibri"/>
          <w:sz w:val="21"/>
          <w:szCs w:val="21"/>
        </w:rPr>
        <w:t>IWZ</w:t>
      </w:r>
      <w:r w:rsidRPr="003408D2">
        <w:rPr>
          <w:rFonts w:ascii="Calibri" w:hAnsi="Calibri"/>
          <w:sz w:val="21"/>
          <w:szCs w:val="21"/>
        </w:rPr>
        <w:t>.</w:t>
      </w:r>
    </w:p>
    <w:p w:rsidR="007F7208" w:rsidRPr="00775A63" w:rsidRDefault="007F7208" w:rsidP="006D128F">
      <w:pPr>
        <w:pStyle w:val="Standard"/>
        <w:spacing w:line="276" w:lineRule="auto"/>
        <w:jc w:val="both"/>
        <w:rPr>
          <w:rFonts w:ascii="Calibri" w:hAnsi="Calibri"/>
          <w:i/>
          <w:sz w:val="21"/>
          <w:szCs w:val="21"/>
        </w:rPr>
      </w:pPr>
      <w:r w:rsidRPr="00775A63">
        <w:rPr>
          <w:rStyle w:val="Odwoanieprzypisudolnego"/>
          <w:rFonts w:ascii="Calibri" w:hAnsi="Calibri"/>
          <w:b/>
          <w:i/>
          <w:sz w:val="21"/>
          <w:szCs w:val="21"/>
        </w:rPr>
        <w:lastRenderedPageBreak/>
        <w:footnoteRef/>
      </w:r>
      <w:r w:rsidRPr="00775A63">
        <w:rPr>
          <w:rFonts w:ascii="Calibri" w:hAnsi="Calibri"/>
          <w:i/>
          <w:sz w:val="21"/>
          <w:szCs w:val="21"/>
        </w:rPr>
        <w:t>Sposób określenia stawki WIBOR 3M zostanie ustalony na etapie uzgadniania umowy z wybranym Wykonawcą</w:t>
      </w:r>
    </w:p>
    <w:p w:rsidR="00BB1143" w:rsidRDefault="00BB1143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Default="00FC5198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XIV.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kryteriów, którymi zamawiający będzie się kierował przy</w:t>
      </w:r>
      <w:r w:rsidR="002427F4" w:rsidRPr="00A964C4">
        <w:rPr>
          <w:rFonts w:ascii="Calibri" w:hAnsi="Calibri"/>
          <w:b/>
          <w:sz w:val="21"/>
          <w:szCs w:val="21"/>
        </w:rPr>
        <w:t xml:space="preserve"> wyborze oferty</w:t>
      </w:r>
      <w:r w:rsidR="00D72A75" w:rsidRPr="00A964C4">
        <w:rPr>
          <w:rFonts w:ascii="Calibri" w:hAnsi="Calibri"/>
          <w:b/>
          <w:sz w:val="21"/>
          <w:szCs w:val="21"/>
        </w:rPr>
        <w:t xml:space="preserve"> wraz z podaniem znaczenia tych kryteriów oraz</w:t>
      </w:r>
      <w:r w:rsidR="002427F4" w:rsidRPr="00A964C4">
        <w:rPr>
          <w:rFonts w:ascii="Calibri" w:hAnsi="Calibri"/>
          <w:b/>
          <w:sz w:val="21"/>
          <w:szCs w:val="21"/>
        </w:rPr>
        <w:t xml:space="preserve"> sposobu oceny ofert.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EF7B67" w:rsidRPr="00A964C4" w:rsidRDefault="00EF7B67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Pr="00A964C4" w:rsidRDefault="00EC0EE9" w:rsidP="00A97D97">
      <w:pPr>
        <w:pStyle w:val="Akapitzlist"/>
        <w:numPr>
          <w:ilvl w:val="0"/>
          <w:numId w:val="18"/>
        </w:numPr>
        <w:suppressAutoHyphens/>
        <w:spacing w:after="160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Przy dokonywaniu wy</w:t>
      </w:r>
      <w:r w:rsidR="00220FEB" w:rsidRPr="00A964C4">
        <w:rPr>
          <w:sz w:val="21"/>
          <w:szCs w:val="21"/>
        </w:rPr>
        <w:t>boru najkorzystniejszej oferty z</w:t>
      </w:r>
      <w:r w:rsidRPr="00A964C4">
        <w:rPr>
          <w:sz w:val="21"/>
          <w:szCs w:val="21"/>
        </w:rPr>
        <w:t>amawiający stosować będzie następujące kryteria oceny ofert:</w:t>
      </w:r>
    </w:p>
    <w:tbl>
      <w:tblPr>
        <w:tblW w:w="0" w:type="auto"/>
        <w:jc w:val="center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382"/>
        <w:gridCol w:w="1372"/>
        <w:gridCol w:w="3919"/>
      </w:tblGrid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Lp.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Nazwa kryterium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Waga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Maksymalna liczba punktów jakie możne otrzymać oferta za dane kryterium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1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Cena – „C”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punktów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2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Termin uruchomienia transzy kredytu</w:t>
            </w:r>
            <w:r w:rsidR="005B04D0" w:rsidRPr="00A964C4">
              <w:rPr>
                <w:rFonts w:ascii="Calibri" w:hAnsi="Calibri"/>
                <w:sz w:val="21"/>
                <w:szCs w:val="21"/>
              </w:rPr>
              <w:t xml:space="preserve"> – „T”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1862E1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6D128F" w:rsidRPr="00A964C4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>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</w:t>
            </w:r>
            <w:r w:rsidR="00F2783B" w:rsidRPr="00A964C4">
              <w:rPr>
                <w:rFonts w:ascii="Calibri" w:hAnsi="Calibri"/>
                <w:sz w:val="21"/>
                <w:szCs w:val="21"/>
              </w:rPr>
              <w:t>ów</w:t>
            </w:r>
          </w:p>
        </w:tc>
      </w:tr>
      <w:tr w:rsidR="00EC0EE9" w:rsidRPr="00A964C4" w:rsidTr="006B2E2F">
        <w:trPr>
          <w:jc w:val="center"/>
        </w:trPr>
        <w:tc>
          <w:tcPr>
            <w:tcW w:w="3952" w:type="dxa"/>
            <w:gridSpan w:val="2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Łączna liczba punktów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ind w:left="54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punktów</w:t>
            </w:r>
          </w:p>
        </w:tc>
      </w:tr>
    </w:tbl>
    <w:p w:rsidR="00FB09FE" w:rsidRPr="00A964C4" w:rsidRDefault="00FB09FE" w:rsidP="00290330">
      <w:pPr>
        <w:pStyle w:val="Akapitzlist"/>
        <w:tabs>
          <w:tab w:val="left" w:pos="993"/>
        </w:tabs>
        <w:suppressAutoHyphens/>
        <w:spacing w:after="160" w:line="360" w:lineRule="auto"/>
        <w:ind w:left="0"/>
        <w:jc w:val="both"/>
        <w:rPr>
          <w:b/>
          <w:sz w:val="21"/>
          <w:szCs w:val="21"/>
          <w:u w:val="single"/>
        </w:rPr>
      </w:pPr>
    </w:p>
    <w:p w:rsidR="00EC0EE9" w:rsidRPr="00A964C4" w:rsidRDefault="00EC0EE9" w:rsidP="009B23D3">
      <w:pPr>
        <w:pStyle w:val="Akapitzlist"/>
        <w:tabs>
          <w:tab w:val="left" w:pos="993"/>
        </w:tabs>
        <w:suppressAutoHyphens/>
        <w:spacing w:after="120" w:line="240" w:lineRule="auto"/>
        <w:ind w:left="0"/>
        <w:contextualSpacing w:val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„Cena</w:t>
      </w:r>
      <w:r w:rsidR="007C7863" w:rsidRPr="00A964C4">
        <w:rPr>
          <w:b/>
          <w:sz w:val="21"/>
          <w:szCs w:val="21"/>
          <w:u w:val="single"/>
        </w:rPr>
        <w:t xml:space="preserve"> - C</w:t>
      </w:r>
      <w:r w:rsidRPr="00A964C4">
        <w:rPr>
          <w:b/>
          <w:sz w:val="21"/>
          <w:szCs w:val="21"/>
          <w:u w:val="single"/>
        </w:rPr>
        <w:t>”:</w:t>
      </w:r>
    </w:p>
    <w:p w:rsidR="00EC0EE9" w:rsidRPr="00A964C4" w:rsidRDefault="00EC0EE9" w:rsidP="009B23D3">
      <w:pPr>
        <w:autoSpaceDE w:val="0"/>
        <w:autoSpaceDN w:val="0"/>
        <w:adjustRightInd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Punkty przyznane za kryterium „CENA – C” będą liczone w następujący sposób: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71"/>
        <w:gridCol w:w="1113"/>
        <w:gridCol w:w="4851"/>
      </w:tblGrid>
      <w:tr w:rsidR="00EC0EE9" w:rsidRPr="00A964C4" w:rsidTr="00A6331F">
        <w:trPr>
          <w:jc w:val="center"/>
        </w:trPr>
        <w:tc>
          <w:tcPr>
            <w:tcW w:w="24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liczba punktów „C”  =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C 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min</w:t>
            </w:r>
          </w:p>
        </w:tc>
        <w:tc>
          <w:tcPr>
            <w:tcW w:w="4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6D128F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X </w:t>
            </w:r>
            <w:r w:rsidR="00F22C56">
              <w:rPr>
                <w:rFonts w:ascii="Calibri" w:eastAsia="Calibri" w:hAnsi="Calibri"/>
                <w:sz w:val="21"/>
                <w:szCs w:val="21"/>
                <w:lang w:eastAsia="en-US"/>
              </w:rPr>
              <w:t>6</w:t>
            </w:r>
            <w:r w:rsidR="00BD60C0"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0</w:t>
            </w:r>
          </w:p>
        </w:tc>
      </w:tr>
      <w:tr w:rsidR="00EC0EE9" w:rsidRPr="00A964C4" w:rsidTr="00A6331F">
        <w:trPr>
          <w:jc w:val="center"/>
        </w:trPr>
        <w:tc>
          <w:tcPr>
            <w:tcW w:w="24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C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bad</w:t>
            </w:r>
          </w:p>
        </w:tc>
        <w:tc>
          <w:tcPr>
            <w:tcW w:w="485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</w:tr>
    </w:tbl>
    <w:p w:rsidR="00775A63" w:rsidRDefault="00775A63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EC0EE9" w:rsidRPr="00A964C4" w:rsidRDefault="00EC0EE9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gdzie:</w:t>
      </w:r>
      <w:r w:rsidR="009B23D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min</w:t>
      </w:r>
      <w:r w:rsidRPr="00A964C4">
        <w:rPr>
          <w:rFonts w:ascii="Calibri" w:hAnsi="Calibri"/>
          <w:sz w:val="21"/>
          <w:szCs w:val="21"/>
        </w:rPr>
        <w:t xml:space="preserve"> – najniższa cena brutto wśród ważnych ofert,</w:t>
      </w:r>
    </w:p>
    <w:p w:rsidR="00EC0EE9" w:rsidRPr="00A964C4" w:rsidRDefault="00EC0EE9" w:rsidP="007B0808">
      <w:pPr>
        <w:autoSpaceDE w:val="0"/>
        <w:autoSpaceDN w:val="0"/>
        <w:adjustRightInd w:val="0"/>
        <w:spacing w:line="276" w:lineRule="auto"/>
        <w:ind w:left="53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bad</w:t>
      </w:r>
      <w:r w:rsidRPr="00A964C4">
        <w:rPr>
          <w:rFonts w:ascii="Calibri" w:hAnsi="Calibri"/>
          <w:sz w:val="21"/>
          <w:szCs w:val="21"/>
        </w:rPr>
        <w:t xml:space="preserve"> – cena brutto badanej oferty.</w:t>
      </w:r>
    </w:p>
    <w:p w:rsidR="00EC0EE9" w:rsidRPr="00A964C4" w:rsidRDefault="00EC0EE9" w:rsidP="00EC0EE9">
      <w:pPr>
        <w:pStyle w:val="Tekstpodstawowy"/>
        <w:ind w:left="567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pStyle w:val="Akapitzlist"/>
        <w:tabs>
          <w:tab w:val="left" w:pos="993"/>
        </w:tabs>
        <w:suppressAutoHyphens/>
        <w:spacing w:after="160"/>
        <w:ind w:left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„Termin uruchomienia transzy kredytu -</w:t>
      </w:r>
      <w:r w:rsidR="007C7863" w:rsidRPr="00A964C4">
        <w:rPr>
          <w:b/>
          <w:sz w:val="21"/>
          <w:szCs w:val="21"/>
          <w:u w:val="single"/>
        </w:rPr>
        <w:t xml:space="preserve"> </w:t>
      </w:r>
      <w:r w:rsidRPr="00A964C4">
        <w:rPr>
          <w:b/>
          <w:sz w:val="21"/>
          <w:szCs w:val="21"/>
          <w:u w:val="single"/>
        </w:rPr>
        <w:t>T”</w:t>
      </w:r>
      <w:r w:rsidR="00BB448D" w:rsidRPr="00A964C4">
        <w:rPr>
          <w:b/>
          <w:sz w:val="21"/>
          <w:szCs w:val="21"/>
          <w:u w:val="single"/>
        </w:rPr>
        <w:t>:</w:t>
      </w:r>
    </w:p>
    <w:p w:rsidR="00EC0EE9" w:rsidRPr="00A964C4" w:rsidRDefault="00EC0EE9" w:rsidP="007B0808">
      <w:pPr>
        <w:pStyle w:val="Domylnie"/>
        <w:spacing w:line="276" w:lineRule="auto"/>
        <w:ind w:left="142" w:hanging="142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Ocena  zostanie dokonana według poniższych zasad:</w:t>
      </w:r>
    </w:p>
    <w:p w:rsidR="00EC0EE9" w:rsidRPr="00A964C4" w:rsidRDefault="00EC0EE9" w:rsidP="007B0808">
      <w:pPr>
        <w:pStyle w:val="Domylnie"/>
        <w:spacing w:line="276" w:lineRule="auto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Punktacja: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1701"/>
      </w:tblGrid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Termin uruchomienia transzy kredytu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Punkty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0A6D68" w:rsidP="000A6D6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do 2 dni</w:t>
            </w:r>
            <w:r w:rsidR="006D128F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roboczych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kt.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3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30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4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20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10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BD60C0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powyżej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6B2E2F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0 pkt.</w:t>
            </w:r>
          </w:p>
        </w:tc>
      </w:tr>
    </w:tbl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277"/>
        <w:rPr>
          <w:rFonts w:ascii="Calibri" w:hAnsi="Calibri"/>
          <w:bCs/>
          <w:spacing w:val="1"/>
          <w:sz w:val="21"/>
          <w:szCs w:val="21"/>
        </w:rPr>
      </w:pPr>
    </w:p>
    <w:p w:rsidR="00EC0EE9" w:rsidRPr="00A964C4" w:rsidRDefault="00EC0EE9" w:rsidP="007B0808">
      <w:pPr>
        <w:suppressAutoHyphens/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hAnsi="Calibri"/>
          <w:bCs/>
          <w:spacing w:val="1"/>
          <w:sz w:val="21"/>
          <w:szCs w:val="21"/>
        </w:rPr>
        <w:t>N</w:t>
      </w:r>
      <w:r w:rsidRPr="00A964C4">
        <w:rPr>
          <w:rFonts w:ascii="Calibri" w:eastAsia="Calibri" w:hAnsi="Calibri"/>
          <w:sz w:val="21"/>
          <w:szCs w:val="21"/>
          <w:lang w:eastAsia="en-US"/>
        </w:rPr>
        <w:t>ajkorzystniejszą zostanie uznana oferta Wykonawcy, który spełni wszystkie postawione</w:t>
      </w:r>
      <w:r w:rsidR="00850481" w:rsidRPr="00A964C4">
        <w:rPr>
          <w:rFonts w:ascii="Calibri" w:eastAsia="Calibri" w:hAnsi="Calibri"/>
          <w:sz w:val="21"/>
          <w:szCs w:val="21"/>
          <w:lang w:eastAsia="en-US"/>
        </w:rPr>
        <w:t xml:space="preserve"> </w:t>
      </w:r>
      <w:r w:rsidRPr="00A964C4">
        <w:rPr>
          <w:rFonts w:ascii="Calibri" w:eastAsia="Calibri" w:hAnsi="Calibri"/>
          <w:sz w:val="21"/>
          <w:szCs w:val="21"/>
          <w:lang w:eastAsia="en-US"/>
        </w:rPr>
        <w:t>w niniejszej SIWZ warunki oraz uzyska łącznie największą liczbę punktów (P) stanowiących sumę punktów przyznanych w ramach każdego z podanych kryteriów, wyliczoną zgodnie z poniższym wzorem:</w:t>
      </w:r>
    </w:p>
    <w:p w:rsidR="00850481" w:rsidRPr="00A964C4" w:rsidRDefault="00850481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</w:p>
    <w:p w:rsidR="00EC0EE9" w:rsidRPr="00A964C4" w:rsidRDefault="00EC0EE9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  <w:r w:rsidRPr="00A964C4">
        <w:rPr>
          <w:rFonts w:ascii="Calibri" w:eastAsia="Calibri" w:hAnsi="Calibri"/>
          <w:b/>
          <w:sz w:val="21"/>
          <w:szCs w:val="21"/>
          <w:lang w:eastAsia="en-US"/>
        </w:rPr>
        <w:t>P = C + T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gdzie: </w:t>
      </w:r>
      <w:r w:rsidRPr="00A964C4">
        <w:rPr>
          <w:rFonts w:ascii="Calibri" w:eastAsia="Calibri" w:hAnsi="Calibri"/>
          <w:sz w:val="21"/>
          <w:szCs w:val="21"/>
          <w:lang w:eastAsia="en-US"/>
        </w:rPr>
        <w:tab/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C - liczba punktów przyznana ofercie ocenianej w  kryterium „Cena”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T – liczba punktów przyznana ofercie ocenianej w kryterium „Termin uruchomienia transzy kredytu”</w:t>
      </w:r>
    </w:p>
    <w:p w:rsidR="006B2E2F" w:rsidRDefault="006B2E2F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Oferta, która uzyska największą liczbę punktów zostanie wybrana jako najkorzystniejsza.</w:t>
      </w:r>
    </w:p>
    <w:p w:rsidR="006D128F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Cena całkowita będzie stanowić</w:t>
      </w:r>
      <w:r w:rsidR="006D128F" w:rsidRPr="00A964C4">
        <w:rPr>
          <w:rFonts w:ascii="Calibri" w:hAnsi="Calibri"/>
          <w:sz w:val="21"/>
          <w:szCs w:val="21"/>
        </w:rPr>
        <w:t xml:space="preserve"> dla zamawiającego wyłącznie wartość do porównania ofert</w:t>
      </w:r>
      <w:r w:rsidRPr="00A964C4">
        <w:rPr>
          <w:rFonts w:ascii="Calibri" w:hAnsi="Calibri"/>
          <w:sz w:val="21"/>
          <w:szCs w:val="21"/>
        </w:rPr>
        <w:t>, a faktyczna kwota odsetek, którą Zamawiający zapłaci Wykonawcy w okresie kredytowania będzie uzależniona od kształtowania się rynkowej s</w:t>
      </w:r>
      <w:r w:rsidR="00EF7B67">
        <w:rPr>
          <w:rFonts w:ascii="Calibri" w:hAnsi="Calibri"/>
          <w:sz w:val="21"/>
          <w:szCs w:val="21"/>
        </w:rPr>
        <w:t>tawki WIIBOR 3M</w:t>
      </w:r>
      <w:r w:rsidR="00FB09FE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 okresie kredytowania.</w:t>
      </w:r>
    </w:p>
    <w:p w:rsidR="00F4606A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Cena całkowita będzie traktowana na równi z ceną rynkową tylko w dniu oceny ofert. Suma odsetek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i prowizji będzie wartością zmienną uzależnioną od faktycznego poziomu stawki rynkowej WIBOR 3M.</w:t>
      </w:r>
    </w:p>
    <w:p w:rsidR="008656BB" w:rsidRPr="00A964C4" w:rsidRDefault="008656BB">
      <w:pPr>
        <w:pStyle w:val="Standard"/>
        <w:rPr>
          <w:rFonts w:ascii="Calibri" w:hAnsi="Calibri"/>
          <w:sz w:val="21"/>
          <w:szCs w:val="21"/>
        </w:rPr>
      </w:pPr>
    </w:p>
    <w:p w:rsidR="00BD54E4" w:rsidRPr="00A964C4" w:rsidRDefault="00D20B3F" w:rsidP="00BD54E4">
      <w:pPr>
        <w:pStyle w:val="Standard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XV.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Informacje o formalnościach, jakie powinny zostać dopełnione po </w:t>
      </w:r>
      <w:r w:rsidR="00BD54E4" w:rsidRPr="00A964C4">
        <w:rPr>
          <w:rFonts w:ascii="Calibri" w:hAnsi="Calibri"/>
          <w:b/>
          <w:sz w:val="21"/>
          <w:szCs w:val="21"/>
        </w:rPr>
        <w:t>wyborze</w:t>
      </w:r>
      <w:r w:rsidR="00BB1143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 xml:space="preserve"> oferty w celu zwarcia umowy w sprawie zamówienia</w:t>
      </w:r>
      <w:r w:rsidR="00BD54E4" w:rsidRPr="00A964C4">
        <w:rPr>
          <w:rFonts w:ascii="Calibri" w:hAnsi="Calibri"/>
          <w:b/>
          <w:sz w:val="21"/>
          <w:szCs w:val="21"/>
        </w:rPr>
        <w:t xml:space="preserve">  publicznego.</w:t>
      </w:r>
    </w:p>
    <w:p w:rsidR="00FE0BEE" w:rsidRPr="00A964C4" w:rsidRDefault="00FE0BEE" w:rsidP="00102921">
      <w:pPr>
        <w:pStyle w:val="Standard"/>
        <w:rPr>
          <w:rFonts w:ascii="Calibri" w:hAnsi="Calibri"/>
          <w:b/>
          <w:sz w:val="21"/>
          <w:szCs w:val="21"/>
        </w:rPr>
      </w:pP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Zamawiający zawrze umowę w sprawie zamówienia publicznego w terminie i sposób określony w art. 94 ustawy Prawo Zamówień Publicznych.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zostanie wybrana zostanie poinformowany przez zamawiającego o terminie i miejscu zawarcia umowy.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została wybrana jest zobowiązany do przedstawienia do podpisu zamawiającemu umowy zgodnie z projektem zamieszczonym w ofercie przetargowej w terminie</w:t>
      </w:r>
      <w:r w:rsidR="00943EB0" w:rsidRPr="00A964C4">
        <w:rPr>
          <w:rFonts w:ascii="Calibri" w:hAnsi="Calibri"/>
          <w:sz w:val="21"/>
          <w:szCs w:val="21"/>
        </w:rPr>
        <w:t xml:space="preserve"> do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466668" w:rsidRPr="00A964C4">
        <w:rPr>
          <w:rFonts w:ascii="Calibri" w:hAnsi="Calibri"/>
          <w:sz w:val="21"/>
          <w:szCs w:val="21"/>
        </w:rPr>
        <w:t>3</w:t>
      </w:r>
      <w:r w:rsidRPr="00A964C4">
        <w:rPr>
          <w:rFonts w:ascii="Calibri" w:hAnsi="Calibri"/>
          <w:sz w:val="21"/>
          <w:szCs w:val="21"/>
        </w:rPr>
        <w:t xml:space="preserve"> dni od daty otrzymania zawiadomienia o jego wyborze.</w:t>
      </w:r>
    </w:p>
    <w:p w:rsidR="00BD54E4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Umowa w sprawie zamówienia publicznego może zostać zawarta po upływie terminu związania ofertą, jeżeli Zamawiający przekaże wykonawcom informację o wyborze oferty przed upływem terminu związania ofertą, a Wykonawca wyrazi zgodę na zawarcie umowy na warunkach określonych w złożonej ofercie.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Zamawiający </w:t>
      </w:r>
      <w:r w:rsidRPr="00A964C4">
        <w:rPr>
          <w:rFonts w:ascii="Calibri" w:hAnsi="Calibri"/>
          <w:bCs/>
          <w:sz w:val="21"/>
          <w:szCs w:val="21"/>
        </w:rPr>
        <w:t xml:space="preserve">zażąda </w:t>
      </w:r>
      <w:r w:rsidRPr="00A964C4">
        <w:rPr>
          <w:rFonts w:ascii="Calibri" w:hAnsi="Calibri"/>
          <w:sz w:val="21"/>
          <w:szCs w:val="21"/>
        </w:rPr>
        <w:t>przed zawarciem umowy w sprawie zamówienia publicznego umowy regulującej współpracę wykonawców wspólnie ubiegających się o udzielenie zamówienia.</w:t>
      </w:r>
    </w:p>
    <w:p w:rsidR="00C12B48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zobowiązany jest do zawarcia umowy na warunkach określonych w jego ofercie w oparciu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wymagania zamawiającego zamieszczone w niniejszej SIWZ. </w:t>
      </w:r>
    </w:p>
    <w:p w:rsidR="00BD54E4" w:rsidRPr="00A964C4" w:rsidRDefault="00BD54E4" w:rsidP="00BD54E4">
      <w:pPr>
        <w:pStyle w:val="Tekstpodstawowy"/>
        <w:tabs>
          <w:tab w:val="clear" w:pos="660"/>
        </w:tabs>
        <w:spacing w:line="276" w:lineRule="auto"/>
        <w:ind w:left="720"/>
        <w:rPr>
          <w:rFonts w:ascii="Calibri" w:hAnsi="Calibri"/>
          <w:color w:val="000000"/>
          <w:sz w:val="21"/>
          <w:szCs w:val="21"/>
        </w:rPr>
      </w:pPr>
    </w:p>
    <w:p w:rsidR="00D72A75" w:rsidRPr="00A964C4" w:rsidRDefault="00D20B3F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XVI. </w:t>
      </w:r>
      <w:r w:rsidR="00D72A75" w:rsidRPr="00A964C4">
        <w:rPr>
          <w:rFonts w:ascii="Calibri" w:hAnsi="Calibri"/>
          <w:b/>
          <w:sz w:val="21"/>
          <w:szCs w:val="21"/>
        </w:rPr>
        <w:t>Wymagania dotyczące zabezpieczenia należytego wykonania</w:t>
      </w:r>
      <w:r w:rsidR="00BD54E4" w:rsidRPr="00A964C4">
        <w:rPr>
          <w:rFonts w:ascii="Calibri" w:hAnsi="Calibri"/>
          <w:b/>
          <w:sz w:val="21"/>
          <w:szCs w:val="21"/>
        </w:rPr>
        <w:t xml:space="preserve"> umowy.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B712EE" w:rsidRPr="00A964C4">
        <w:rPr>
          <w:rFonts w:ascii="Calibri" w:hAnsi="Calibri"/>
          <w:b/>
          <w:sz w:val="21"/>
          <w:szCs w:val="21"/>
        </w:rPr>
        <w:t xml:space="preserve">       </w:t>
      </w:r>
    </w:p>
    <w:p w:rsidR="00BB448D" w:rsidRPr="00A964C4" w:rsidRDefault="00BB448D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Zgodnie z art. 147 ust. 1 ustawy Prawo Zamówień Publicznych zamawiający rezygnuje z obowiązku wnoszenia zabezpieczenia należytego wykonania umowy przez wykonawcę. </w:t>
      </w:r>
    </w:p>
    <w:p w:rsidR="00BB448D" w:rsidRPr="00A964C4" w:rsidRDefault="00BB448D" w:rsidP="00BB448D">
      <w:pPr>
        <w:pStyle w:val="Standard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F7B67" w:rsidRDefault="00D20B3F" w:rsidP="00BD54E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XVII.</w:t>
      </w:r>
      <w:r w:rsidR="00D72A75" w:rsidRPr="00A964C4">
        <w:rPr>
          <w:rFonts w:ascii="Calibri" w:hAnsi="Calibri"/>
          <w:b/>
          <w:sz w:val="21"/>
          <w:szCs w:val="21"/>
        </w:rPr>
        <w:t xml:space="preserve"> Istotne dla stron postanowienia, które zostaną wpro</w:t>
      </w:r>
      <w:r w:rsidR="00D72A75" w:rsidRPr="00A964C4">
        <w:rPr>
          <w:rFonts w:ascii="Calibri" w:hAnsi="Calibri"/>
          <w:b/>
          <w:sz w:val="21"/>
          <w:szCs w:val="21"/>
        </w:rPr>
        <w:softHyphen/>
        <w:t>wadzone do</w:t>
      </w:r>
      <w:r w:rsidR="00BD54E4" w:rsidRPr="00A964C4">
        <w:rPr>
          <w:rFonts w:ascii="Calibri" w:hAnsi="Calibri"/>
          <w:b/>
          <w:sz w:val="21"/>
          <w:szCs w:val="21"/>
        </w:rPr>
        <w:t xml:space="preserve"> treści</w:t>
      </w:r>
      <w:r w:rsidR="00D72A75" w:rsidRPr="00A964C4">
        <w:rPr>
          <w:rFonts w:ascii="Calibri" w:hAnsi="Calibri"/>
          <w:b/>
          <w:sz w:val="21"/>
          <w:szCs w:val="21"/>
        </w:rPr>
        <w:t xml:space="preserve"> zawieranej umowy w sprawie zamó</w:t>
      </w:r>
      <w:r w:rsidR="00D72A75" w:rsidRPr="00A964C4">
        <w:rPr>
          <w:rFonts w:ascii="Calibri" w:hAnsi="Calibri"/>
          <w:b/>
          <w:sz w:val="21"/>
          <w:szCs w:val="21"/>
        </w:rPr>
        <w:softHyphen/>
        <w:t>wienia publicznego,</w:t>
      </w:r>
      <w:r w:rsidR="00BD54E4" w:rsidRPr="00A964C4">
        <w:rPr>
          <w:rFonts w:ascii="Calibri" w:hAnsi="Calibri"/>
          <w:b/>
          <w:sz w:val="21"/>
          <w:szCs w:val="21"/>
        </w:rPr>
        <w:t xml:space="preserve"> ogólne warunki</w:t>
      </w:r>
      <w:r w:rsidR="00D72A75" w:rsidRPr="00A964C4">
        <w:rPr>
          <w:rFonts w:ascii="Calibri" w:hAnsi="Calibri"/>
          <w:b/>
          <w:sz w:val="21"/>
          <w:szCs w:val="21"/>
        </w:rPr>
        <w:t xml:space="preserve"> albo wzór umowy, jeżeli zamawiający</w:t>
      </w:r>
      <w:r w:rsidR="00BD54E4" w:rsidRPr="00A964C4">
        <w:rPr>
          <w:rFonts w:ascii="Calibri" w:hAnsi="Calibri"/>
          <w:b/>
          <w:sz w:val="21"/>
          <w:szCs w:val="21"/>
        </w:rPr>
        <w:t xml:space="preserve"> wymaga od wykonawcy, aby zawarł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EF7B67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>z nim umowę w sprawie</w:t>
      </w:r>
      <w:r w:rsidR="00BD54E4" w:rsidRPr="00A964C4">
        <w:rPr>
          <w:rFonts w:ascii="Calibri" w:hAnsi="Calibri"/>
          <w:b/>
          <w:sz w:val="21"/>
          <w:szCs w:val="21"/>
        </w:rPr>
        <w:t xml:space="preserve"> zamówienia publicznego na takich warunkach.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CC6EE2" w:rsidRPr="00A964C4" w:rsidRDefault="00CC6EE2" w:rsidP="00BD54E4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Zawarta umowa będzie musiała zawier</w:t>
      </w:r>
      <w:r w:rsidR="00850481" w:rsidRPr="00A964C4">
        <w:rPr>
          <w:rFonts w:ascii="Calibri" w:hAnsi="Calibri"/>
          <w:sz w:val="21"/>
          <w:szCs w:val="21"/>
        </w:rPr>
        <w:t>ać postanowienia zawarte w pkt III</w:t>
      </w:r>
      <w:r w:rsidRPr="00A964C4">
        <w:rPr>
          <w:rFonts w:ascii="Calibri" w:hAnsi="Calibri"/>
          <w:sz w:val="21"/>
          <w:szCs w:val="21"/>
        </w:rPr>
        <w:t xml:space="preserve"> niniejszej SIWZ – „Opis przedmiotu zamówi</w:t>
      </w:r>
      <w:r w:rsidR="00BB1143">
        <w:rPr>
          <w:rFonts w:ascii="Calibri" w:hAnsi="Calibri"/>
          <w:sz w:val="21"/>
          <w:szCs w:val="21"/>
        </w:rPr>
        <w:t>enia” w zakresie punktu 3)</w:t>
      </w:r>
      <w:r w:rsidRPr="00A964C4">
        <w:rPr>
          <w:rFonts w:ascii="Calibri" w:hAnsi="Calibri"/>
          <w:sz w:val="21"/>
          <w:szCs w:val="21"/>
        </w:rPr>
        <w:t>, co należy uwzględnić w projekcie umowy załączonym do oferty.</w:t>
      </w:r>
    </w:p>
    <w:p w:rsidR="00CC6EE2" w:rsidRPr="00A964C4" w:rsidRDefault="00CC6EE2" w:rsidP="00A97D97">
      <w:pPr>
        <w:pStyle w:val="pkt1"/>
        <w:numPr>
          <w:ilvl w:val="0"/>
          <w:numId w:val="20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w oparciu o art. 144 ust 1 ustawy Prawo Zamówień Publicznych przewiduje wprowadzenie istotnych zmian postanowień zawartej umowy w stosunku do treści oferty złożonej przez wykonawcę, którego oferta została wybrana jako najkorzystniejsza pod warunkiem, że zmiany te będą korzystne dla zamawiającego w następujących okolicznościach: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Zmiana osób odpowiedzialnych za kontakty i nadzór nad realizacją przedmiotu umowy. 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Wystąpienie oczywistych omyłek pisarskich i rachunkowych w treści umowy. </w:t>
      </w:r>
    </w:p>
    <w:p w:rsidR="00443790" w:rsidRPr="00A964C4" w:rsidRDefault="00443790" w:rsidP="008E5CA1">
      <w:pPr>
        <w:tabs>
          <w:tab w:val="left" w:pos="-2268"/>
        </w:tabs>
        <w:suppressAutoHyphens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D132A5" w:rsidRPr="00A964C4" w:rsidRDefault="00D20B3F" w:rsidP="00D132A5">
      <w:pPr>
        <w:pStyle w:val="pkt1"/>
        <w:ind w:left="0" w:firstLine="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XVIII.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Pouczenie o środkach ochrony prawnej przysługujących</w:t>
      </w:r>
      <w:r w:rsidR="00924239" w:rsidRPr="00A964C4">
        <w:rPr>
          <w:rFonts w:ascii="Calibri" w:hAnsi="Calibri"/>
          <w:b/>
          <w:bCs/>
          <w:sz w:val="21"/>
          <w:szCs w:val="21"/>
        </w:rPr>
        <w:t xml:space="preserve"> wykonawcy w toku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postępowania o udzielenie zamówienia.</w:t>
      </w:r>
    </w:p>
    <w:p w:rsidR="0083665D" w:rsidRPr="00A964C4" w:rsidRDefault="0082595E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Każdemu w</w:t>
      </w:r>
      <w:r w:rsidR="0083665D" w:rsidRPr="00A964C4">
        <w:rPr>
          <w:rFonts w:ascii="Calibri" w:hAnsi="Calibri"/>
          <w:sz w:val="21"/>
          <w:szCs w:val="21"/>
        </w:rPr>
        <w:t>ykonawcy, a także innemu podmiotowi, jeżeli ma lub miał interes w uzyskaniu danego zamówienia oraz poniósł lub może ponieść sz</w:t>
      </w:r>
      <w:r w:rsidRPr="00A964C4">
        <w:rPr>
          <w:rFonts w:ascii="Calibri" w:hAnsi="Calibri"/>
          <w:sz w:val="21"/>
          <w:szCs w:val="21"/>
        </w:rPr>
        <w:t>kodę w wyniku naruszenia przez z</w:t>
      </w:r>
      <w:r w:rsidR="0083665D" w:rsidRPr="00A964C4">
        <w:rPr>
          <w:rFonts w:ascii="Calibri" w:hAnsi="Calibri"/>
          <w:sz w:val="21"/>
          <w:szCs w:val="21"/>
        </w:rPr>
        <w:t xml:space="preserve">amawiającego przepisów ustawy </w:t>
      </w:r>
      <w:r w:rsidRPr="00A964C4">
        <w:rPr>
          <w:rFonts w:ascii="Calibri" w:hAnsi="Calibri"/>
          <w:sz w:val="21"/>
          <w:szCs w:val="21"/>
        </w:rPr>
        <w:t>Prawo Zamówień Publicznych</w:t>
      </w:r>
      <w:r w:rsidR="0083665D" w:rsidRPr="00A964C4">
        <w:rPr>
          <w:rFonts w:ascii="Calibri" w:hAnsi="Calibri"/>
          <w:sz w:val="21"/>
          <w:szCs w:val="21"/>
        </w:rPr>
        <w:t xml:space="preserve"> przysługują środki ochrony prawnej przewidziane w dziale VI ustawy jak dla postępowań poniżej kwoty określonej w przepisach wykonawczych wydanych na podstawie art. 11 ust.8 ustawy. </w:t>
      </w:r>
    </w:p>
    <w:p w:rsidR="00700A85" w:rsidRPr="00A964C4" w:rsidRDefault="0083665D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Środki ochrony prawnej wobec ogłoszenia o zamówieniu oraz SIWZ przysługują również organizacjom wpisanym na listę, o której mowa w art. 154 pkt 5 ustawy </w:t>
      </w:r>
      <w:r w:rsidR="0082595E" w:rsidRPr="00A964C4">
        <w:rPr>
          <w:rFonts w:ascii="Calibri" w:hAnsi="Calibri"/>
          <w:sz w:val="21"/>
          <w:szCs w:val="21"/>
        </w:rPr>
        <w:t>Prawo Zamówień Publicznych</w:t>
      </w:r>
      <w:r w:rsidRPr="00A964C4">
        <w:rPr>
          <w:rFonts w:ascii="Calibri" w:hAnsi="Calibri"/>
          <w:sz w:val="21"/>
          <w:szCs w:val="21"/>
        </w:rPr>
        <w:t>.</w:t>
      </w:r>
    </w:p>
    <w:p w:rsidR="0083665D" w:rsidRPr="00A964C4" w:rsidRDefault="0083665D" w:rsidP="008366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/>
          <w:sz w:val="21"/>
          <w:szCs w:val="21"/>
        </w:rPr>
      </w:pPr>
    </w:p>
    <w:p w:rsidR="00EF7B67" w:rsidRDefault="00D20B3F" w:rsidP="00EA722C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XIX.</w:t>
      </w:r>
      <w:r w:rsidR="006C721F" w:rsidRPr="00A964C4">
        <w:rPr>
          <w:rFonts w:ascii="Calibri" w:hAnsi="Calibri"/>
          <w:b/>
          <w:sz w:val="21"/>
          <w:szCs w:val="21"/>
        </w:rPr>
        <w:t xml:space="preserve"> Opis części zamówienia, </w:t>
      </w:r>
      <w:r w:rsidR="00EA722C" w:rsidRPr="00A964C4">
        <w:rPr>
          <w:rFonts w:ascii="Calibri" w:hAnsi="Calibri"/>
          <w:b/>
          <w:sz w:val="21"/>
          <w:szCs w:val="21"/>
        </w:rPr>
        <w:t>jeżeli zamawiający dopuszcza składanie</w:t>
      </w:r>
      <w:r w:rsidR="006C721F" w:rsidRPr="00A964C4">
        <w:rPr>
          <w:rFonts w:ascii="Calibri" w:hAnsi="Calibri"/>
          <w:b/>
          <w:sz w:val="21"/>
          <w:szCs w:val="21"/>
        </w:rPr>
        <w:t xml:space="preserve"> ofert częściowych.</w:t>
      </w:r>
    </w:p>
    <w:p w:rsidR="006B2E2F" w:rsidRDefault="006623E5" w:rsidP="003821D5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  </w:t>
      </w:r>
      <w:r w:rsidR="00EA722C" w:rsidRPr="00A964C4">
        <w:rPr>
          <w:rFonts w:ascii="Calibri" w:hAnsi="Calibri"/>
          <w:sz w:val="21"/>
          <w:szCs w:val="21"/>
        </w:rPr>
        <w:t>Zamawiający nie dopuszcza składania ofert częściowych.</w:t>
      </w:r>
    </w:p>
    <w:p w:rsidR="006C721F" w:rsidRPr="006B2E2F" w:rsidRDefault="00D20B3F" w:rsidP="00E37A2D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>XX.</w:t>
      </w:r>
      <w:r w:rsidR="006C721F" w:rsidRPr="00A964C4">
        <w:rPr>
          <w:rFonts w:ascii="Calibri" w:hAnsi="Calibri"/>
          <w:b/>
          <w:sz w:val="21"/>
          <w:szCs w:val="21"/>
        </w:rPr>
        <w:t xml:space="preserve"> </w:t>
      </w:r>
      <w:r w:rsidR="00E37A2D" w:rsidRPr="00A964C4">
        <w:rPr>
          <w:rFonts w:ascii="Calibri" w:hAnsi="Calibri"/>
          <w:b/>
          <w:sz w:val="21"/>
          <w:szCs w:val="21"/>
        </w:rPr>
        <w:t>Maksymalna liczba wykonawców, z którymi zamawiający zawrze</w:t>
      </w:r>
      <w:r w:rsidR="006C721F" w:rsidRPr="00A964C4">
        <w:rPr>
          <w:rFonts w:ascii="Calibri" w:hAnsi="Calibri"/>
          <w:b/>
          <w:sz w:val="21"/>
          <w:szCs w:val="21"/>
        </w:rPr>
        <w:t xml:space="preserve"> umowę ramową.</w:t>
      </w:r>
    </w:p>
    <w:p w:rsidR="00E37A2D" w:rsidRPr="00A964C4" w:rsidRDefault="00E37A2D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zawarcia umowy ramowej.</w:t>
      </w:r>
    </w:p>
    <w:p w:rsidR="006623E5" w:rsidRPr="00A964C4" w:rsidRDefault="006623E5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284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XXI.</w:t>
      </w:r>
      <w:r w:rsidR="0082595E" w:rsidRPr="00A964C4">
        <w:rPr>
          <w:rFonts w:ascii="Calibri" w:hAnsi="Calibri"/>
          <w:b/>
          <w:bCs/>
          <w:sz w:val="21"/>
          <w:szCs w:val="21"/>
        </w:rPr>
        <w:t xml:space="preserve"> I</w:t>
      </w:r>
      <w:r w:rsidR="0082595E" w:rsidRPr="00A964C4">
        <w:rPr>
          <w:rFonts w:ascii="Calibri" w:eastAsia="Arial" w:hAnsi="Calibri"/>
          <w:b/>
          <w:sz w:val="21"/>
          <w:szCs w:val="21"/>
        </w:rPr>
        <w:t>nformacj</w:t>
      </w:r>
      <w:r w:rsidR="006623E5" w:rsidRPr="00A964C4">
        <w:rPr>
          <w:rFonts w:ascii="Calibri" w:eastAsia="Arial" w:hAnsi="Calibri"/>
          <w:b/>
          <w:sz w:val="21"/>
          <w:szCs w:val="21"/>
        </w:rPr>
        <w:t>a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o przewidywanych zamówieniach, o których mowa w</w:t>
      </w:r>
      <w:r w:rsidR="006C721F" w:rsidRPr="00A964C4">
        <w:rPr>
          <w:rFonts w:ascii="Calibri" w:eastAsia="Arial" w:hAnsi="Calibri"/>
          <w:b/>
          <w:sz w:val="21"/>
          <w:szCs w:val="21"/>
        </w:rPr>
        <w:t xml:space="preserve"> art. 67 ust 1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pkt </w:t>
      </w:r>
      <w:r w:rsidR="006623E5" w:rsidRPr="00A964C4">
        <w:rPr>
          <w:rFonts w:ascii="Calibri" w:eastAsia="Arial" w:hAnsi="Calibri"/>
          <w:b/>
          <w:sz w:val="21"/>
          <w:szCs w:val="21"/>
        </w:rPr>
        <w:t>6 i 7 lub art. 134 ust. 6 pkt 3.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</w:t>
      </w:r>
    </w:p>
    <w:p w:rsidR="00825A05" w:rsidRPr="00A964C4" w:rsidRDefault="00825A05" w:rsidP="00825A05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 w:cs="Arial"/>
          <w:sz w:val="21"/>
          <w:szCs w:val="21"/>
        </w:rPr>
        <w:t xml:space="preserve">Zamawiający nie przewiduje udzielenia </w:t>
      </w:r>
      <w:r w:rsidRPr="00A964C4">
        <w:rPr>
          <w:rFonts w:ascii="Calibri" w:hAnsi="Calibri"/>
          <w:sz w:val="21"/>
          <w:szCs w:val="21"/>
        </w:rPr>
        <w:t xml:space="preserve">zamówień </w:t>
      </w:r>
      <w:r w:rsidR="006623E5" w:rsidRPr="00A964C4">
        <w:rPr>
          <w:rFonts w:ascii="Calibri" w:hAnsi="Calibri"/>
          <w:sz w:val="21"/>
          <w:szCs w:val="21"/>
        </w:rPr>
        <w:t>w powyższym trybie</w:t>
      </w:r>
      <w:r w:rsidRPr="00A964C4">
        <w:rPr>
          <w:rFonts w:ascii="Calibri" w:hAnsi="Calibri"/>
          <w:sz w:val="21"/>
          <w:szCs w:val="21"/>
        </w:rPr>
        <w:t>.</w:t>
      </w:r>
    </w:p>
    <w:p w:rsidR="008F1A5A" w:rsidRPr="00A964C4" w:rsidRDefault="008F1A5A" w:rsidP="00825A05">
      <w:pPr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</w:p>
    <w:p w:rsidR="008774B9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XXII.</w:t>
      </w:r>
      <w:r w:rsidR="00EA722C" w:rsidRPr="00A964C4">
        <w:rPr>
          <w:rFonts w:ascii="Calibri" w:hAnsi="Calibri"/>
          <w:b/>
          <w:sz w:val="21"/>
          <w:szCs w:val="21"/>
        </w:rPr>
        <w:t xml:space="preserve"> </w:t>
      </w:r>
      <w:r w:rsidR="008774B9" w:rsidRPr="00A964C4">
        <w:rPr>
          <w:rFonts w:ascii="Calibri" w:hAnsi="Calibri"/>
          <w:b/>
          <w:sz w:val="21"/>
          <w:szCs w:val="21"/>
        </w:rPr>
        <w:t>Podwykonawstwo</w:t>
      </w:r>
      <w:r w:rsidR="006A5C0D" w:rsidRPr="00A964C4">
        <w:rPr>
          <w:rFonts w:ascii="Calibri" w:hAnsi="Calibri"/>
          <w:b/>
          <w:sz w:val="21"/>
          <w:szCs w:val="21"/>
        </w:rPr>
        <w:t>.</w:t>
      </w:r>
    </w:p>
    <w:p w:rsidR="00B73305" w:rsidRPr="00A964C4" w:rsidRDefault="00B73305" w:rsidP="00E843E1">
      <w:pPr>
        <w:pStyle w:val="Default"/>
        <w:widowControl w:val="0"/>
        <w:spacing w:line="276" w:lineRule="auto"/>
        <w:jc w:val="both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36a ust. 2 ustawy Prawo zamówień publi</w:t>
      </w:r>
      <w:r w:rsidR="00B73147" w:rsidRPr="00A964C4">
        <w:rPr>
          <w:rFonts w:ascii="Calibri" w:hAnsi="Calibri"/>
          <w:sz w:val="21"/>
          <w:szCs w:val="21"/>
        </w:rPr>
        <w:t>cznych z</w:t>
      </w:r>
      <w:r w:rsidRPr="00A964C4">
        <w:rPr>
          <w:rFonts w:ascii="Calibri" w:hAnsi="Calibri"/>
          <w:sz w:val="21"/>
          <w:szCs w:val="21"/>
        </w:rPr>
        <w:t>amawiający wymaga, aby wykonawca wykonał usługę związaną z przedmiotem zamówienia siłami własnymi, bez udziału podwykonawców</w:t>
      </w:r>
      <w:r w:rsidRPr="00A964C4">
        <w:rPr>
          <w:rFonts w:ascii="Calibri" w:hAnsi="Calibri"/>
          <w:color w:val="auto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Zamawiający nie dopuszcza możliwości zlecenia podwykonawcom wykonania przedmiotu zamówienia z uwagi na jego specyfikę – kredyt winien być udzielony przez wykonawcę, z którym zawarta będzie umowa.</w:t>
      </w:r>
    </w:p>
    <w:p w:rsidR="008F1A5A" w:rsidRPr="00A964C4" w:rsidRDefault="008F1A5A" w:rsidP="008F1A5A">
      <w:pPr>
        <w:pStyle w:val="Default"/>
        <w:widowControl w:val="0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XXIII.</w:t>
      </w:r>
      <w:r w:rsidR="008774B9" w:rsidRPr="00A964C4">
        <w:rPr>
          <w:rFonts w:ascii="Calibri" w:hAnsi="Calibri"/>
          <w:b/>
          <w:sz w:val="21"/>
          <w:szCs w:val="21"/>
        </w:rPr>
        <w:t xml:space="preserve"> </w:t>
      </w:r>
      <w:r w:rsidR="00EA722C" w:rsidRPr="00A964C4">
        <w:rPr>
          <w:rFonts w:ascii="Calibri" w:hAnsi="Calibri"/>
          <w:b/>
          <w:sz w:val="21"/>
          <w:szCs w:val="21"/>
        </w:rPr>
        <w:t>Opis sposobu przedstawiania ofert wariantowych oraz minimalne warunki, jakim muszą</w:t>
      </w:r>
      <w:r w:rsidR="00CA382D" w:rsidRPr="00A964C4">
        <w:rPr>
          <w:rFonts w:ascii="Calibri" w:hAnsi="Calibri"/>
          <w:b/>
          <w:sz w:val="21"/>
          <w:szCs w:val="21"/>
        </w:rPr>
        <w:t xml:space="preserve"> odpowiadać oferty warian</w:t>
      </w:r>
      <w:r w:rsidR="00CA382D" w:rsidRPr="00A964C4">
        <w:rPr>
          <w:rFonts w:ascii="Calibri" w:hAnsi="Calibri"/>
          <w:b/>
          <w:sz w:val="21"/>
          <w:szCs w:val="21"/>
        </w:rPr>
        <w:softHyphen/>
        <w:t xml:space="preserve">towe. </w:t>
      </w:r>
    </w:p>
    <w:p w:rsidR="00EA722C" w:rsidRPr="00A964C4" w:rsidRDefault="00EA722C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składania ofert wariantowych.</w:t>
      </w:r>
    </w:p>
    <w:p w:rsidR="00466AD6" w:rsidRPr="00A964C4" w:rsidRDefault="00466AD6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CA382D" w:rsidRPr="00A964C4" w:rsidRDefault="00D20B3F" w:rsidP="001A09A7">
      <w:pPr>
        <w:pStyle w:val="pkt1"/>
        <w:ind w:left="0" w:firstLine="0"/>
        <w:jc w:val="left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XXIV.</w:t>
      </w:r>
      <w:r w:rsidR="001A09A7" w:rsidRPr="00A964C4">
        <w:rPr>
          <w:rFonts w:ascii="Calibri" w:hAnsi="Calibri"/>
          <w:b/>
          <w:sz w:val="21"/>
          <w:szCs w:val="21"/>
        </w:rPr>
        <w:t xml:space="preserve"> </w:t>
      </w:r>
      <w:r w:rsidR="00CA382D" w:rsidRPr="00A964C4">
        <w:rPr>
          <w:rFonts w:ascii="Calibri" w:hAnsi="Calibri"/>
          <w:b/>
          <w:sz w:val="21"/>
          <w:szCs w:val="21"/>
        </w:rPr>
        <w:t xml:space="preserve">Adres poczty elektronicznej lub strony internetowej </w:t>
      </w:r>
      <w:r w:rsidR="001A09A7" w:rsidRPr="00A964C4">
        <w:rPr>
          <w:rFonts w:ascii="Calibri" w:hAnsi="Calibri"/>
          <w:b/>
          <w:sz w:val="21"/>
          <w:szCs w:val="21"/>
        </w:rPr>
        <w:t>z</w:t>
      </w:r>
      <w:r w:rsidR="00CA382D" w:rsidRPr="00A964C4">
        <w:rPr>
          <w:rFonts w:ascii="Calibri" w:hAnsi="Calibri"/>
          <w:b/>
          <w:sz w:val="21"/>
          <w:szCs w:val="21"/>
        </w:rPr>
        <w:t>amawiającego</w:t>
      </w:r>
      <w:r w:rsidR="002163EC" w:rsidRPr="00A964C4">
        <w:rPr>
          <w:rFonts w:ascii="Calibri" w:hAnsi="Calibri"/>
          <w:b/>
          <w:sz w:val="21"/>
          <w:szCs w:val="21"/>
        </w:rPr>
        <w:t>.</w:t>
      </w:r>
      <w:r w:rsidR="00CA382D" w:rsidRPr="00A964C4">
        <w:rPr>
          <w:rFonts w:ascii="Calibri" w:hAnsi="Calibri"/>
          <w:b/>
          <w:sz w:val="21"/>
          <w:szCs w:val="21"/>
        </w:rPr>
        <w:t xml:space="preserve"> </w:t>
      </w:r>
    </w:p>
    <w:p w:rsidR="00CA382D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Adres poczty elektronicznej:</w:t>
      </w:r>
      <w:r w:rsidR="00972380">
        <w:rPr>
          <w:rFonts w:ascii="Calibri" w:hAnsi="Calibri"/>
          <w:sz w:val="21"/>
          <w:szCs w:val="21"/>
        </w:rPr>
        <w:t xml:space="preserve"> </w:t>
      </w:r>
      <w:hyperlink r:id="rId10" w:history="1">
        <w:r w:rsidR="00B51196" w:rsidRPr="0056416A">
          <w:rPr>
            <w:rStyle w:val="Hipercze"/>
            <w:rFonts w:ascii="Calibri" w:hAnsi="Calibri"/>
            <w:sz w:val="21"/>
            <w:szCs w:val="21"/>
          </w:rPr>
          <w:t>nieruchomosci@dabrowice.pl</w:t>
        </w:r>
      </w:hyperlink>
      <w:r w:rsidR="00972380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11" w:history="1">
        <w:r w:rsidR="000A6D68" w:rsidRPr="00972380">
          <w:rPr>
            <w:rStyle w:val="Hipercze"/>
            <w:rFonts w:ascii="Calibri" w:hAnsi="Calibri"/>
            <w:sz w:val="21"/>
            <w:szCs w:val="21"/>
          </w:rPr>
          <w:t>skarbnik@dabro</w:t>
        </w:r>
        <w:r w:rsidR="00414737" w:rsidRPr="00972380">
          <w:rPr>
            <w:rStyle w:val="Hipercze"/>
            <w:rFonts w:ascii="Calibri" w:hAnsi="Calibri"/>
            <w:sz w:val="21"/>
            <w:szCs w:val="21"/>
          </w:rPr>
          <w:t>wice.pl</w:t>
        </w:r>
      </w:hyperlink>
    </w:p>
    <w:p w:rsidR="00B81C33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internetowej: </w:t>
      </w:r>
      <w:hyperlink r:id="rId12" w:history="1">
        <w:r w:rsidR="00C24446" w:rsidRPr="00C24446">
          <w:rPr>
            <w:rStyle w:val="Hipercze"/>
            <w:rFonts w:ascii="Calibri" w:hAnsi="Calibri"/>
            <w:sz w:val="21"/>
            <w:szCs w:val="21"/>
          </w:rPr>
          <w:t>http://dabrowice-bip2.alfatv.pl</w:t>
        </w:r>
      </w:hyperlink>
    </w:p>
    <w:p w:rsidR="006B2E2F" w:rsidRDefault="006B2E2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8656BB" w:rsidRPr="00A964C4" w:rsidRDefault="00D20B3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XXV.</w:t>
      </w:r>
      <w:r w:rsidR="008656BB" w:rsidRPr="00A964C4">
        <w:rPr>
          <w:rFonts w:ascii="Calibri" w:hAnsi="Calibri"/>
          <w:b/>
          <w:sz w:val="21"/>
          <w:szCs w:val="21"/>
        </w:rPr>
        <w:t xml:space="preserve"> Informacje dotyczące walut obcych, w jakich mogą być </w:t>
      </w:r>
      <w:r w:rsidR="006C721F" w:rsidRPr="00A964C4">
        <w:rPr>
          <w:rFonts w:ascii="Calibri" w:hAnsi="Calibri"/>
          <w:b/>
          <w:sz w:val="21"/>
          <w:szCs w:val="21"/>
        </w:rPr>
        <w:t>prowadzone</w:t>
      </w:r>
      <w:r w:rsidR="008656BB" w:rsidRPr="00A964C4">
        <w:rPr>
          <w:rFonts w:ascii="Calibri" w:hAnsi="Calibri"/>
          <w:b/>
          <w:sz w:val="21"/>
          <w:szCs w:val="21"/>
        </w:rPr>
        <w:t xml:space="preserve"> rozliczenia między zamawiającym a wykonawcą.</w:t>
      </w:r>
    </w:p>
    <w:p w:rsidR="00EF7B67" w:rsidRDefault="008656BB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prowadzenia rozliczeń z wykonawcą w walutach obcych.</w:t>
      </w:r>
    </w:p>
    <w:p w:rsidR="006B2E2F" w:rsidRDefault="006B2E2F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</w:p>
    <w:p w:rsidR="00A726BD" w:rsidRPr="00A964C4" w:rsidRDefault="00A726BD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sz w:val="21"/>
          <w:szCs w:val="21"/>
        </w:rPr>
        <w:t>XXVI.</w:t>
      </w:r>
      <w:r w:rsidRPr="00A964C4">
        <w:rPr>
          <w:rFonts w:ascii="Calibri" w:hAnsi="Calibri"/>
          <w:b/>
          <w:sz w:val="21"/>
          <w:szCs w:val="21"/>
        </w:rPr>
        <w:t xml:space="preserve"> Aukcja elektroniczna</w:t>
      </w:r>
      <w:r w:rsidR="003C1BB0" w:rsidRPr="00A964C4">
        <w:rPr>
          <w:rFonts w:ascii="Calibri" w:hAnsi="Calibri"/>
          <w:b/>
          <w:sz w:val="21"/>
          <w:szCs w:val="21"/>
        </w:rPr>
        <w:t>.</w:t>
      </w:r>
    </w:p>
    <w:p w:rsidR="006B2E2F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>Zamawiający nie przewiduje aukcji elektronicznej.</w:t>
      </w:r>
    </w:p>
    <w:p w:rsidR="00772084" w:rsidRPr="00A964C4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bCs/>
          <w:sz w:val="21"/>
          <w:szCs w:val="21"/>
        </w:rPr>
        <w:t>XXVII.</w:t>
      </w:r>
      <w:r w:rsidRPr="00A964C4">
        <w:rPr>
          <w:rFonts w:ascii="Calibri" w:hAnsi="Calibri"/>
          <w:b/>
          <w:bCs/>
          <w:sz w:val="21"/>
          <w:szCs w:val="21"/>
        </w:rPr>
        <w:t xml:space="preserve"> Wysokość zwrotu kosztów udziału w postępowaniu.</w:t>
      </w:r>
    </w:p>
    <w:p w:rsidR="00772084" w:rsidRDefault="00772084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zwrotu kosztów udziału w postępowaniu dla wykonawców biorących w nim udział.</w:t>
      </w:r>
    </w:p>
    <w:p w:rsidR="003821D5" w:rsidRDefault="003821D5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3821D5" w:rsidRPr="003821D5" w:rsidRDefault="003821D5" w:rsidP="003821D5">
      <w:pPr>
        <w:pStyle w:val="Nagwek11"/>
        <w:keepNext/>
        <w:keepLines/>
        <w:shd w:val="clear" w:color="auto" w:fill="auto"/>
        <w:tabs>
          <w:tab w:val="left" w:pos="614"/>
        </w:tabs>
        <w:spacing w:after="340" w:line="240" w:lineRule="auto"/>
        <w:rPr>
          <w:rFonts w:asciiTheme="minorHAnsi" w:hAnsiTheme="minorHAnsi" w:cstheme="minorHAnsi"/>
          <w:sz w:val="21"/>
          <w:szCs w:val="21"/>
        </w:rPr>
      </w:pPr>
      <w:r w:rsidRPr="003821D5">
        <w:rPr>
          <w:sz w:val="21"/>
          <w:szCs w:val="21"/>
        </w:rPr>
        <w:t>XXVII</w:t>
      </w:r>
      <w:bookmarkStart w:id="2" w:name="bookmark23"/>
      <w:r w:rsidRPr="003821D5">
        <w:rPr>
          <w:sz w:val="21"/>
          <w:szCs w:val="21"/>
        </w:rPr>
        <w:t>.</w:t>
      </w:r>
      <w:r w:rsidRPr="003821D5">
        <w:rPr>
          <w:b w:val="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 Obowiązek informacyjny na podstawie artykułu 13 RODO:</w:t>
      </w:r>
      <w:bookmarkEnd w:id="2"/>
    </w:p>
    <w:p w:rsidR="003821D5" w:rsidRPr="003821D5" w:rsidRDefault="003821D5" w:rsidP="003821D5">
      <w:pPr>
        <w:pStyle w:val="Teksttreci0"/>
        <w:shd w:val="clear" w:color="auto" w:fill="auto"/>
        <w:spacing w:after="60" w:line="240" w:lineRule="auto"/>
        <w:ind w:left="1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426" w:hanging="426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administratorem danych osobowych Wykonawców uczestniczących w postępowaniu jest Gmina Dąbrowice, ul. Nowy Rynek 17, 99-352 Dąbrowice,</w:t>
      </w:r>
      <w:r w:rsidRPr="003821D5">
        <w:rPr>
          <w:rFonts w:asciiTheme="minorHAnsi" w:hAnsiTheme="minorHAnsi" w:cstheme="minorHAnsi"/>
          <w:color w:val="FF000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Funkcję Inspektora Ochrony Danych Osobowych pełni </w:t>
      </w:r>
      <w:bookmarkStart w:id="3" w:name="_GoBack"/>
      <w:bookmarkEnd w:id="3"/>
      <w:r w:rsidRPr="003821D5">
        <w:rPr>
          <w:rFonts w:asciiTheme="minorHAnsi" w:hAnsiTheme="minorHAnsi" w:cstheme="minorHAnsi"/>
          <w:sz w:val="21"/>
          <w:szCs w:val="21"/>
        </w:rPr>
        <w:t>Grzegorz Szajerka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</w:p>
    <w:p w:rsidR="003821D5" w:rsidRP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dane osobowe Wykonawców uczestniczących w postępowaniu przetwarzane będą na podstawie art. 6 ust. 1 lit. c RODO w celu związanym z postępowaniem o udzielenie zamówienia publicznego pn. </w:t>
      </w:r>
      <w:r>
        <w:rPr>
          <w:rFonts w:asciiTheme="minorHAnsi" w:hAnsiTheme="minorHAnsi" w:cstheme="minorHAnsi"/>
          <w:sz w:val="21"/>
          <w:szCs w:val="21"/>
        </w:rPr>
        <w:t>„</w:t>
      </w:r>
      <w:r w:rsidRPr="003821D5">
        <w:rPr>
          <w:sz w:val="21"/>
          <w:szCs w:val="21"/>
        </w:rPr>
        <w:t xml:space="preserve">Udzielenie kredytu długoterminowego w wysokości </w:t>
      </w:r>
      <w:r w:rsidR="002177F9">
        <w:rPr>
          <w:sz w:val="21"/>
          <w:szCs w:val="21"/>
        </w:rPr>
        <w:t>752.</w:t>
      </w:r>
      <w:r w:rsidR="002177F9" w:rsidRPr="00700722">
        <w:rPr>
          <w:sz w:val="21"/>
          <w:szCs w:val="21"/>
        </w:rPr>
        <w:t>063</w:t>
      </w:r>
      <w:r w:rsidRPr="00700722">
        <w:rPr>
          <w:sz w:val="21"/>
          <w:szCs w:val="21"/>
        </w:rPr>
        <w:t xml:space="preserve">,00 PLN” </w:t>
      </w:r>
      <w:r w:rsidRPr="00700722">
        <w:rPr>
          <w:rFonts w:asciiTheme="minorHAnsi" w:hAnsiTheme="minorHAnsi" w:cstheme="minorHAnsi"/>
          <w:sz w:val="21"/>
          <w:szCs w:val="21"/>
        </w:rPr>
        <w:t>numer ZP.271.</w:t>
      </w:r>
      <w:r w:rsidR="00CA7D93" w:rsidRPr="00700722">
        <w:rPr>
          <w:rFonts w:asciiTheme="minorHAnsi" w:hAnsiTheme="minorHAnsi" w:cstheme="minorHAnsi"/>
          <w:sz w:val="21"/>
          <w:szCs w:val="21"/>
        </w:rPr>
        <w:t>11</w:t>
      </w:r>
      <w:r w:rsidRPr="00700722">
        <w:rPr>
          <w:rFonts w:asciiTheme="minorHAnsi" w:hAnsiTheme="minorHAnsi" w:cstheme="minorHAnsi"/>
          <w:sz w:val="21"/>
          <w:szCs w:val="21"/>
        </w:rPr>
        <w:t>.2019;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dane osobowe mogą być udostępniane innym podmiotom, uprawnionym do ich otrzymania na podstawie obowiązujących przepisów prawa, w tym sądy administracyjne, sądy powszechne, </w:t>
      </w:r>
      <w:r w:rsidRPr="003821D5">
        <w:rPr>
          <w:rFonts w:asciiTheme="minorHAnsi" w:hAnsiTheme="minorHAnsi" w:cstheme="minorHAnsi"/>
          <w:sz w:val="21"/>
          <w:szCs w:val="21"/>
        </w:rPr>
        <w:br/>
        <w:t xml:space="preserve"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</w:t>
      </w:r>
      <w:r w:rsidRPr="003821D5">
        <w:rPr>
          <w:rFonts w:asciiTheme="minorHAnsi" w:hAnsiTheme="minorHAnsi" w:cstheme="minorHAnsi"/>
          <w:sz w:val="21"/>
          <w:szCs w:val="21"/>
        </w:rPr>
        <w:lastRenderedPageBreak/>
        <w:t>międzynarodowych;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line="218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dane osobowe będą przetwarzane, w tym przechowywane zgodnie z przepisami ustawy z dnia 14 lipca 1983 r. o narodowym zasobie archiwalnym i archiwach (Dz. U</w:t>
      </w:r>
      <w:r w:rsidR="00983AF4">
        <w:rPr>
          <w:rFonts w:asciiTheme="minorHAnsi" w:hAnsiTheme="minorHAnsi" w:cstheme="minorHAnsi"/>
          <w:sz w:val="21"/>
          <w:szCs w:val="21"/>
        </w:rPr>
        <w:t>. z 2019 r., poz. 553</w:t>
      </w:r>
      <w:r w:rsidRPr="003821D5">
        <w:rPr>
          <w:rFonts w:asciiTheme="minorHAnsi" w:hAnsiTheme="minorHAnsi" w:cstheme="minorHAnsi"/>
          <w:sz w:val="21"/>
          <w:szCs w:val="21"/>
        </w:rPr>
        <w:t>);</w:t>
      </w:r>
    </w:p>
    <w:p w:rsidR="003821D5" w:rsidRPr="003821D5" w:rsidRDefault="003821D5" w:rsidP="003821D5">
      <w:pPr>
        <w:spacing w:line="14" w:lineRule="exact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odniesieniu do danych osobowych Wykonawców uczestniczących w postępowaniu decyzje nie będą podejmowane w sposób zautomatyzowany, stosowanie do art. 22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każdy Wykonawca uczestniczący w postępowaniu posiada: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15 RODO prawo dostępu do danych osobowych ich dotyczących;</w:t>
      </w:r>
    </w:p>
    <w:p w:rsidR="003821D5" w:rsidRPr="003821D5" w:rsidRDefault="003821D5" w:rsidP="003821D5">
      <w:pPr>
        <w:pStyle w:val="Teksttreci20"/>
        <w:numPr>
          <w:ilvl w:val="0"/>
          <w:numId w:val="46"/>
        </w:numPr>
        <w:shd w:val="clear" w:color="auto" w:fill="auto"/>
        <w:tabs>
          <w:tab w:val="left" w:pos="765"/>
        </w:tabs>
        <w:spacing w:after="40" w:line="276" w:lineRule="auto"/>
        <w:ind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na podstawie art. 16 RODO prawo do sprostowania swoich danych osobowych (</w:t>
      </w:r>
      <w:r w:rsidRPr="003821D5">
        <w:rPr>
          <w:rFonts w:asciiTheme="minorHAnsi" w:hAnsiTheme="minorHAnsi" w:cstheme="minorHAnsi"/>
          <w:b/>
          <w:b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sz w:val="21"/>
          <w:szCs w:val="21"/>
        </w:rPr>
        <w:t xml:space="preserve">skorzystanie z prawa do sprostowania nie może skutkować zmianą wyniku postępowania </w:t>
      </w:r>
      <w:r w:rsidRPr="003821D5">
        <w:rPr>
          <w:rFonts w:asciiTheme="minorHAnsi" w:hAnsiTheme="minorHAnsi" w:cstheme="minorHAnsi"/>
          <w:sz w:val="21"/>
          <w:szCs w:val="21"/>
        </w:rPr>
        <w:br/>
        <w:t>o udzielenie zamówienia publicznego ani zmianą postanowień umowy w zakresie niezgodnym z ustawą Pzp oraz nie może naruszać integralności protokołu oraz jego załączników)</w:t>
      </w: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18 RODO prawo żądania od administratora ograniczenia przetwarzania danych osobowych z zastrzeżeniem przypadków, o których mowa w art. 18 ust. 2 RODO (</w:t>
      </w:r>
      <w:r w:rsidRPr="003821D5">
        <w:rPr>
          <w:rFonts w:asciiTheme="minorHAnsi" w:hAnsiTheme="minorHAnsi" w:cstheme="minorHAnsi"/>
          <w:b/>
          <w:bCs/>
          <w:i/>
          <w:i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i/>
          <w:iCs/>
          <w:sz w:val="21"/>
          <w:szCs w:val="21"/>
        </w:rPr>
        <w:t xml:space="preserve">prawo do </w:t>
      </w:r>
      <w:r w:rsidRPr="003821D5">
        <w:rPr>
          <w:rFonts w:asciiTheme="minorHAnsi" w:hAnsiTheme="minorHAnsi" w:cstheme="minorHAnsi"/>
          <w:sz w:val="21"/>
          <w:szCs w:val="21"/>
        </w:rPr>
        <w:t>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wniesienia skargi do Prezesa Urzędu Ochrony Danych Osobowych, gdy Wykonawca uzna, że przetwarzanie danych osobowych jego dotyczących narusza przepisy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Wykonawcom uczestniczącym w postępowaniu nie przysługuje: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związku z art. 17 ust. 3 lit. b, d lub e RODO prawo do usunięcia danych osobowych;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przenoszenia danych osobowych, o którym mowa w art. 20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21 RODO prawo sprzeciwu, wobec przetwarzania danych osobowych, gdyż podstawą prawną przetwarzania danych osobow</w:t>
      </w:r>
      <w:r w:rsidR="002177F9">
        <w:rPr>
          <w:rFonts w:asciiTheme="minorHAnsi" w:hAnsiTheme="minorHAnsi" w:cstheme="minorHAnsi"/>
          <w:sz w:val="21"/>
          <w:szCs w:val="21"/>
        </w:rPr>
        <w:t xml:space="preserve">ych Wykonawców uczestniczących </w:t>
      </w:r>
      <w:r w:rsidRPr="003821D5">
        <w:rPr>
          <w:rFonts w:asciiTheme="minorHAnsi" w:hAnsiTheme="minorHAnsi" w:cstheme="minorHAnsi"/>
          <w:sz w:val="21"/>
          <w:szCs w:val="21"/>
        </w:rPr>
        <w:t>w postępowaniu jest art. 6 ust. 1 lit. c RODO;</w:t>
      </w:r>
    </w:p>
    <w:p w:rsidR="003821D5" w:rsidRPr="003821D5" w:rsidRDefault="003821D5" w:rsidP="003821D5">
      <w:pPr>
        <w:pStyle w:val="Teksttreci0"/>
        <w:shd w:val="clear" w:color="auto" w:fill="auto"/>
        <w:tabs>
          <w:tab w:val="left" w:pos="452"/>
        </w:tabs>
        <w:spacing w:line="223" w:lineRule="auto"/>
        <w:ind w:left="440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autoSpaceDE w:val="0"/>
        <w:autoSpaceDN w:val="0"/>
        <w:adjustRightInd w:val="0"/>
        <w:rPr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</w:t>
      </w:r>
      <w:r w:rsidRPr="003821D5">
        <w:rPr>
          <w:sz w:val="21"/>
          <w:szCs w:val="21"/>
        </w:rPr>
        <w:t xml:space="preserve">      </w:t>
      </w:r>
    </w:p>
    <w:p w:rsidR="00B73147" w:rsidRPr="00A964C4" w:rsidRDefault="00B73147" w:rsidP="00446BDE">
      <w:p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F62666" w:rsidRPr="00A964C4" w:rsidRDefault="00D20B3F" w:rsidP="00F62666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XXIX.</w:t>
      </w:r>
      <w:r w:rsidR="00F62666" w:rsidRPr="00A964C4">
        <w:rPr>
          <w:rFonts w:ascii="Calibri" w:hAnsi="Calibri"/>
          <w:b/>
          <w:sz w:val="21"/>
          <w:szCs w:val="21"/>
        </w:rPr>
        <w:t xml:space="preserve"> Załączniki do specyfikacji istotnych warunków zamówienia.</w:t>
      </w:r>
    </w:p>
    <w:p w:rsidR="00F62666" w:rsidRPr="00A964C4" w:rsidRDefault="00770CE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1 – F</w:t>
      </w:r>
      <w:r w:rsidR="00F62666" w:rsidRPr="00A964C4">
        <w:rPr>
          <w:rFonts w:ascii="Calibri" w:hAnsi="Calibri"/>
          <w:sz w:val="21"/>
          <w:szCs w:val="21"/>
        </w:rPr>
        <w:t>ormularz ofertowy wykonawcy</w:t>
      </w:r>
    </w:p>
    <w:p w:rsidR="00F62666" w:rsidRPr="00A964C4" w:rsidRDefault="00F62666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137841" w:rsidRPr="00A964C4">
        <w:rPr>
          <w:rFonts w:ascii="Calibri" w:hAnsi="Calibri"/>
          <w:sz w:val="21"/>
          <w:szCs w:val="21"/>
        </w:rPr>
        <w:t>2</w:t>
      </w:r>
      <w:r w:rsidRPr="00A964C4">
        <w:rPr>
          <w:rFonts w:ascii="Calibri" w:hAnsi="Calibri"/>
          <w:sz w:val="21"/>
          <w:szCs w:val="21"/>
        </w:rPr>
        <w:t xml:space="preserve"> – </w:t>
      </w:r>
      <w:r w:rsidR="000624B2" w:rsidRPr="00A964C4">
        <w:rPr>
          <w:rFonts w:ascii="Calibri" w:hAnsi="Calibri"/>
          <w:sz w:val="21"/>
          <w:szCs w:val="21"/>
        </w:rPr>
        <w:t xml:space="preserve"> Oświadczenie wykonawcy o spełnianiu warunków udziału w postępowaniu</w:t>
      </w:r>
    </w:p>
    <w:p w:rsidR="00EB4F9D" w:rsidRPr="00A964C4" w:rsidRDefault="00EB4F9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3 - Oświadczenie wykonawcy o nie</w:t>
      </w:r>
      <w:r w:rsidR="00770CE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podleganiu wykluczeniu </w:t>
      </w:r>
      <w:r w:rsidR="00770CED" w:rsidRPr="00A964C4">
        <w:rPr>
          <w:rFonts w:ascii="Calibri" w:hAnsi="Calibri"/>
          <w:sz w:val="21"/>
          <w:szCs w:val="21"/>
        </w:rPr>
        <w:t>z postępowania</w:t>
      </w:r>
    </w:p>
    <w:p w:rsidR="003C1BB0" w:rsidRPr="00A964C4" w:rsidRDefault="003C1BB0" w:rsidP="009B23D3">
      <w:pPr>
        <w:pStyle w:val="Standard"/>
        <w:widowControl w:val="0"/>
        <w:autoSpaceDE w:val="0"/>
        <w:autoSpaceDN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EB4F9D" w:rsidRPr="00A964C4">
        <w:rPr>
          <w:rFonts w:ascii="Calibri" w:hAnsi="Calibri"/>
          <w:sz w:val="21"/>
          <w:szCs w:val="21"/>
        </w:rPr>
        <w:t>4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sz w:val="21"/>
          <w:szCs w:val="21"/>
        </w:rPr>
        <w:t>–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bCs/>
          <w:sz w:val="21"/>
          <w:szCs w:val="21"/>
        </w:rPr>
        <w:t>Oświadczenie wykonawcy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0624B2" w:rsidRPr="00A964C4">
        <w:rPr>
          <w:rFonts w:ascii="Calibri" w:hAnsi="Calibri"/>
          <w:bCs/>
          <w:sz w:val="21"/>
          <w:szCs w:val="21"/>
        </w:rPr>
        <w:t>o przynależności lub braku przynależności do grupy kapitałowej</w:t>
      </w:r>
    </w:p>
    <w:p w:rsidR="00A56101" w:rsidRPr="00A964C4" w:rsidRDefault="00A56101" w:rsidP="00453121">
      <w:pPr>
        <w:pStyle w:val="Standard"/>
        <w:rPr>
          <w:rFonts w:ascii="Calibri" w:hAnsi="Calibri"/>
          <w:sz w:val="21"/>
          <w:szCs w:val="21"/>
        </w:rPr>
      </w:pPr>
    </w:p>
    <w:p w:rsidR="003821D5" w:rsidRDefault="00600123" w:rsidP="00600123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</w:p>
    <w:p w:rsidR="00600123" w:rsidRPr="00D95B3D" w:rsidRDefault="00600123" w:rsidP="003821D5">
      <w:pPr>
        <w:pStyle w:val="Standard"/>
        <w:ind w:left="6372" w:firstLine="708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Wójt Gminy Dąbrowice</w:t>
      </w:r>
    </w:p>
    <w:p w:rsidR="0023349C" w:rsidRDefault="00600123" w:rsidP="00600123">
      <w:pPr>
        <w:pStyle w:val="Standard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  <w:r w:rsidR="00414737"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                              </w:t>
      </w:r>
    </w:p>
    <w:sectPr w:rsidR="0023349C" w:rsidSect="00413A93">
      <w:footerReference w:type="even" r:id="rId13"/>
      <w:footerReference w:type="default" r:id="rId14"/>
      <w:type w:val="continuous"/>
      <w:pgSz w:w="11905" w:h="16837"/>
      <w:pgMar w:top="1134" w:right="1134" w:bottom="1134" w:left="1134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A28" w:rsidRDefault="00F06A28">
      <w:r>
        <w:separator/>
      </w:r>
    </w:p>
  </w:endnote>
  <w:endnote w:type="continuationSeparator" w:id="0">
    <w:p w:rsidR="00F06A28" w:rsidRDefault="00F06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tykwaPoltawskiegoTTF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145F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C3C4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3C43" w:rsidRDefault="007C3C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145F98">
    <w:pPr>
      <w:pStyle w:val="Stopka"/>
      <w:jc w:val="center"/>
    </w:pPr>
    <w:fldSimple w:instr="PAGE   \* MERGEFORMAT">
      <w:r w:rsidR="0027637D">
        <w:rPr>
          <w:noProof/>
        </w:rPr>
        <w:t>13</w:t>
      </w:r>
    </w:fldSimple>
  </w:p>
  <w:p w:rsidR="007C3C43" w:rsidRDefault="007C3C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A28" w:rsidRDefault="00F06A28">
      <w:r>
        <w:separator/>
      </w:r>
    </w:p>
  </w:footnote>
  <w:footnote w:type="continuationSeparator" w:id="0">
    <w:p w:rsidR="00F06A28" w:rsidRDefault="00F06A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83A4FF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3E5510"/>
    <w:multiLevelType w:val="hybridMultilevel"/>
    <w:tmpl w:val="34868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327F9"/>
    <w:multiLevelType w:val="hybridMultilevel"/>
    <w:tmpl w:val="A0AA1F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A14386"/>
    <w:multiLevelType w:val="hybridMultilevel"/>
    <w:tmpl w:val="83FCF9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FB03A0"/>
    <w:multiLevelType w:val="hybridMultilevel"/>
    <w:tmpl w:val="97401F60"/>
    <w:lvl w:ilvl="0" w:tplc="B2DA0D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3926A3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6503"/>
    <w:multiLevelType w:val="hybridMultilevel"/>
    <w:tmpl w:val="A26EFBAC"/>
    <w:lvl w:ilvl="0" w:tplc="820A4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7164CF"/>
    <w:multiLevelType w:val="hybridMultilevel"/>
    <w:tmpl w:val="5AE44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290EA4"/>
    <w:multiLevelType w:val="hybridMultilevel"/>
    <w:tmpl w:val="7F58BE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5300D7A"/>
    <w:multiLevelType w:val="hybridMultilevel"/>
    <w:tmpl w:val="57E41A3A"/>
    <w:lvl w:ilvl="0" w:tplc="754A39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60C6D86"/>
    <w:multiLevelType w:val="hybridMultilevel"/>
    <w:tmpl w:val="3A5062BA"/>
    <w:lvl w:ilvl="0" w:tplc="D49AB6D2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1A2667E6"/>
    <w:multiLevelType w:val="hybridMultilevel"/>
    <w:tmpl w:val="4A7494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C41C54"/>
    <w:multiLevelType w:val="hybridMultilevel"/>
    <w:tmpl w:val="C13C9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3462A"/>
    <w:multiLevelType w:val="hybridMultilevel"/>
    <w:tmpl w:val="E9A648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B854CDD"/>
    <w:multiLevelType w:val="hybridMultilevel"/>
    <w:tmpl w:val="5148C6E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441BFD"/>
    <w:multiLevelType w:val="multilevel"/>
    <w:tmpl w:val="0415001F"/>
    <w:styleLink w:val="Styl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62160FD"/>
    <w:multiLevelType w:val="hybridMultilevel"/>
    <w:tmpl w:val="EF7C16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6D24B0F"/>
    <w:multiLevelType w:val="hybridMultilevel"/>
    <w:tmpl w:val="2D988B48"/>
    <w:lvl w:ilvl="0" w:tplc="7FEAA95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A7B39A9"/>
    <w:multiLevelType w:val="hybridMultilevel"/>
    <w:tmpl w:val="B41E99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C16D02"/>
    <w:multiLevelType w:val="hybridMultilevel"/>
    <w:tmpl w:val="78F2801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DC32D9A"/>
    <w:multiLevelType w:val="hybridMultilevel"/>
    <w:tmpl w:val="52DAE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E7575B"/>
    <w:multiLevelType w:val="hybridMultilevel"/>
    <w:tmpl w:val="F1700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381A98"/>
    <w:multiLevelType w:val="hybridMultilevel"/>
    <w:tmpl w:val="04AA4B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1B469DB"/>
    <w:multiLevelType w:val="hybridMultilevel"/>
    <w:tmpl w:val="7A0481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602691"/>
    <w:multiLevelType w:val="hybridMultilevel"/>
    <w:tmpl w:val="891EB312"/>
    <w:lvl w:ilvl="0" w:tplc="951E2FD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E12956"/>
    <w:multiLevelType w:val="hybridMultilevel"/>
    <w:tmpl w:val="4704DC2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A4170D9"/>
    <w:multiLevelType w:val="hybridMultilevel"/>
    <w:tmpl w:val="4B2C4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D74A3"/>
    <w:multiLevelType w:val="hybridMultilevel"/>
    <w:tmpl w:val="D4322C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4F552BA9"/>
    <w:multiLevelType w:val="hybridMultilevel"/>
    <w:tmpl w:val="35CC3A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511B37B5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37">
    <w:nsid w:val="5AAC4883"/>
    <w:multiLevelType w:val="singleLevel"/>
    <w:tmpl w:val="83106C26"/>
    <w:lvl w:ilvl="0">
      <w:start w:val="1"/>
      <w:numFmt w:val="lowerLetter"/>
      <w:lvlText w:val="%1)"/>
      <w:legacy w:legacy="1" w:legacySpace="0" w:legacyIndent="300"/>
      <w:lvlJc w:val="left"/>
      <w:rPr>
        <w:rFonts w:ascii="Calibri" w:hAnsi="Calibri" w:cs="Times New Roman" w:hint="default"/>
      </w:rPr>
    </w:lvl>
  </w:abstractNum>
  <w:abstractNum w:abstractNumId="38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E3D1B25"/>
    <w:multiLevelType w:val="hybridMultilevel"/>
    <w:tmpl w:val="40380AA2"/>
    <w:lvl w:ilvl="0" w:tplc="9F8C2D92">
      <w:start w:val="1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F01885"/>
    <w:multiLevelType w:val="hybridMultilevel"/>
    <w:tmpl w:val="B22E01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5AA69CB"/>
    <w:multiLevelType w:val="hybridMultilevel"/>
    <w:tmpl w:val="E35CF140"/>
    <w:lvl w:ilvl="0" w:tplc="93B61A9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792F2B"/>
    <w:multiLevelType w:val="hybridMultilevel"/>
    <w:tmpl w:val="85325B3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827086"/>
    <w:multiLevelType w:val="hybridMultilevel"/>
    <w:tmpl w:val="CFFA676E"/>
    <w:lvl w:ilvl="0" w:tplc="4DEA8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5">
    <w:nsid w:val="73775AD9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28015F"/>
    <w:multiLevelType w:val="hybridMultilevel"/>
    <w:tmpl w:val="90B02DC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8E94CBF"/>
    <w:multiLevelType w:val="hybridMultilevel"/>
    <w:tmpl w:val="225A4E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9">
    <w:nsid w:val="7D3E7582"/>
    <w:multiLevelType w:val="hybridMultilevel"/>
    <w:tmpl w:val="A7DC26D6"/>
    <w:lvl w:ilvl="0" w:tplc="04150011">
      <w:start w:val="1"/>
      <w:numFmt w:val="decimal"/>
      <w:lvlText w:val="%1)"/>
      <w:lvlJc w:val="left"/>
      <w:pPr>
        <w:ind w:left="2448" w:hanging="360"/>
      </w:pPr>
    </w:lvl>
    <w:lvl w:ilvl="1" w:tplc="04150019" w:tentative="1">
      <w:start w:val="1"/>
      <w:numFmt w:val="lowerLetter"/>
      <w:lvlText w:val="%2."/>
      <w:lvlJc w:val="left"/>
      <w:pPr>
        <w:ind w:left="3168" w:hanging="360"/>
      </w:pPr>
    </w:lvl>
    <w:lvl w:ilvl="2" w:tplc="0415001B" w:tentative="1">
      <w:start w:val="1"/>
      <w:numFmt w:val="lowerRoman"/>
      <w:lvlText w:val="%3."/>
      <w:lvlJc w:val="right"/>
      <w:pPr>
        <w:ind w:left="3888" w:hanging="180"/>
      </w:pPr>
    </w:lvl>
    <w:lvl w:ilvl="3" w:tplc="0415000F" w:tentative="1">
      <w:start w:val="1"/>
      <w:numFmt w:val="decimal"/>
      <w:lvlText w:val="%4."/>
      <w:lvlJc w:val="left"/>
      <w:pPr>
        <w:ind w:left="4608" w:hanging="360"/>
      </w:pPr>
    </w:lvl>
    <w:lvl w:ilvl="4" w:tplc="04150019" w:tentative="1">
      <w:start w:val="1"/>
      <w:numFmt w:val="lowerLetter"/>
      <w:lvlText w:val="%5."/>
      <w:lvlJc w:val="left"/>
      <w:pPr>
        <w:ind w:left="5328" w:hanging="360"/>
      </w:pPr>
    </w:lvl>
    <w:lvl w:ilvl="5" w:tplc="0415001B" w:tentative="1">
      <w:start w:val="1"/>
      <w:numFmt w:val="lowerRoman"/>
      <w:lvlText w:val="%6."/>
      <w:lvlJc w:val="right"/>
      <w:pPr>
        <w:ind w:left="6048" w:hanging="180"/>
      </w:pPr>
    </w:lvl>
    <w:lvl w:ilvl="6" w:tplc="0415000F" w:tentative="1">
      <w:start w:val="1"/>
      <w:numFmt w:val="decimal"/>
      <w:lvlText w:val="%7."/>
      <w:lvlJc w:val="left"/>
      <w:pPr>
        <w:ind w:left="6768" w:hanging="360"/>
      </w:pPr>
    </w:lvl>
    <w:lvl w:ilvl="7" w:tplc="04150019" w:tentative="1">
      <w:start w:val="1"/>
      <w:numFmt w:val="lowerLetter"/>
      <w:lvlText w:val="%8."/>
      <w:lvlJc w:val="left"/>
      <w:pPr>
        <w:ind w:left="7488" w:hanging="360"/>
      </w:pPr>
    </w:lvl>
    <w:lvl w:ilvl="8" w:tplc="0415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50">
    <w:nsid w:val="7EE57B1B"/>
    <w:multiLevelType w:val="hybridMultilevel"/>
    <w:tmpl w:val="12DE3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1"/>
  </w:num>
  <w:num w:numId="4">
    <w:abstractNumId w:val="31"/>
  </w:num>
  <w:num w:numId="5">
    <w:abstractNumId w:val="9"/>
  </w:num>
  <w:num w:numId="6">
    <w:abstractNumId w:val="11"/>
  </w:num>
  <w:num w:numId="7">
    <w:abstractNumId w:val="14"/>
  </w:num>
  <w:num w:numId="8">
    <w:abstractNumId w:val="5"/>
  </w:num>
  <w:num w:numId="9">
    <w:abstractNumId w:val="42"/>
  </w:num>
  <w:num w:numId="10">
    <w:abstractNumId w:val="3"/>
  </w:num>
  <w:num w:numId="11">
    <w:abstractNumId w:val="40"/>
  </w:num>
  <w:num w:numId="12">
    <w:abstractNumId w:val="13"/>
  </w:num>
  <w:num w:numId="13">
    <w:abstractNumId w:val="12"/>
  </w:num>
  <w:num w:numId="14">
    <w:abstractNumId w:val="27"/>
  </w:num>
  <w:num w:numId="15">
    <w:abstractNumId w:val="33"/>
  </w:num>
  <w:num w:numId="16">
    <w:abstractNumId w:val="46"/>
  </w:num>
  <w:num w:numId="17">
    <w:abstractNumId w:val="44"/>
  </w:num>
  <w:num w:numId="18">
    <w:abstractNumId w:val="25"/>
  </w:num>
  <w:num w:numId="19">
    <w:abstractNumId w:val="24"/>
  </w:num>
  <w:num w:numId="20">
    <w:abstractNumId w:val="34"/>
  </w:num>
  <w:num w:numId="21">
    <w:abstractNumId w:val="22"/>
  </w:num>
  <w:num w:numId="22">
    <w:abstractNumId w:val="48"/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26"/>
  </w:num>
  <w:num w:numId="28">
    <w:abstractNumId w:val="32"/>
  </w:num>
  <w:num w:numId="29">
    <w:abstractNumId w:val="50"/>
  </w:num>
  <w:num w:numId="30">
    <w:abstractNumId w:val="39"/>
  </w:num>
  <w:num w:numId="31">
    <w:abstractNumId w:val="10"/>
  </w:num>
  <w:num w:numId="32">
    <w:abstractNumId w:val="29"/>
  </w:num>
  <w:num w:numId="33">
    <w:abstractNumId w:val="35"/>
  </w:num>
  <w:num w:numId="34">
    <w:abstractNumId w:val="8"/>
  </w:num>
  <w:num w:numId="35">
    <w:abstractNumId w:val="45"/>
  </w:num>
  <w:num w:numId="36">
    <w:abstractNumId w:val="15"/>
  </w:num>
  <w:num w:numId="37">
    <w:abstractNumId w:val="49"/>
  </w:num>
  <w:num w:numId="38">
    <w:abstractNumId w:val="47"/>
  </w:num>
  <w:num w:numId="39">
    <w:abstractNumId w:val="23"/>
  </w:num>
  <w:num w:numId="40">
    <w:abstractNumId w:val="30"/>
  </w:num>
  <w:num w:numId="41">
    <w:abstractNumId w:val="41"/>
  </w:num>
  <w:num w:numId="42">
    <w:abstractNumId w:val="37"/>
  </w:num>
  <w:num w:numId="43">
    <w:abstractNumId w:val="7"/>
  </w:num>
  <w:num w:numId="44">
    <w:abstractNumId w:val="16"/>
  </w:num>
  <w:num w:numId="45">
    <w:abstractNumId w:val="2"/>
  </w:num>
  <w:num w:numId="46">
    <w:abstractNumId w:val="38"/>
  </w:num>
  <w:num w:numId="47">
    <w:abstractNumId w:val="28"/>
  </w:num>
  <w:num w:numId="48">
    <w:abstractNumId w:val="6"/>
  </w:num>
  <w:num w:numId="49">
    <w:abstractNumId w:val="2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2DF3"/>
    <w:rsid w:val="000010F4"/>
    <w:rsid w:val="0000112D"/>
    <w:rsid w:val="0000240E"/>
    <w:rsid w:val="0001060C"/>
    <w:rsid w:val="00010D99"/>
    <w:rsid w:val="000137CD"/>
    <w:rsid w:val="0001380E"/>
    <w:rsid w:val="000139F9"/>
    <w:rsid w:val="000150C1"/>
    <w:rsid w:val="00015407"/>
    <w:rsid w:val="00015D3B"/>
    <w:rsid w:val="00015EF1"/>
    <w:rsid w:val="00017456"/>
    <w:rsid w:val="00017825"/>
    <w:rsid w:val="000202ED"/>
    <w:rsid w:val="00020EBC"/>
    <w:rsid w:val="0002117F"/>
    <w:rsid w:val="00021CB8"/>
    <w:rsid w:val="00021D6F"/>
    <w:rsid w:val="00023A74"/>
    <w:rsid w:val="00023E07"/>
    <w:rsid w:val="00025358"/>
    <w:rsid w:val="00025387"/>
    <w:rsid w:val="0002661C"/>
    <w:rsid w:val="000308E2"/>
    <w:rsid w:val="00030F37"/>
    <w:rsid w:val="000314C7"/>
    <w:rsid w:val="00032347"/>
    <w:rsid w:val="0003235F"/>
    <w:rsid w:val="0003266B"/>
    <w:rsid w:val="00032F64"/>
    <w:rsid w:val="00033632"/>
    <w:rsid w:val="00033B35"/>
    <w:rsid w:val="000349BC"/>
    <w:rsid w:val="00035ABF"/>
    <w:rsid w:val="00037F0E"/>
    <w:rsid w:val="00042D8A"/>
    <w:rsid w:val="00043C23"/>
    <w:rsid w:val="00043C9C"/>
    <w:rsid w:val="00046152"/>
    <w:rsid w:val="0004692E"/>
    <w:rsid w:val="00051246"/>
    <w:rsid w:val="00051B2A"/>
    <w:rsid w:val="0005346A"/>
    <w:rsid w:val="000534FA"/>
    <w:rsid w:val="00053D53"/>
    <w:rsid w:val="00054404"/>
    <w:rsid w:val="00054ACB"/>
    <w:rsid w:val="00055F6B"/>
    <w:rsid w:val="00056285"/>
    <w:rsid w:val="0005646C"/>
    <w:rsid w:val="000624B2"/>
    <w:rsid w:val="00062991"/>
    <w:rsid w:val="00063F50"/>
    <w:rsid w:val="00064BC0"/>
    <w:rsid w:val="00064FFF"/>
    <w:rsid w:val="00065238"/>
    <w:rsid w:val="0006719B"/>
    <w:rsid w:val="000674D7"/>
    <w:rsid w:val="0007034E"/>
    <w:rsid w:val="00070C45"/>
    <w:rsid w:val="00071F97"/>
    <w:rsid w:val="000752EF"/>
    <w:rsid w:val="00075840"/>
    <w:rsid w:val="00075C8D"/>
    <w:rsid w:val="000808D7"/>
    <w:rsid w:val="00081268"/>
    <w:rsid w:val="000839F3"/>
    <w:rsid w:val="00087A24"/>
    <w:rsid w:val="00087C12"/>
    <w:rsid w:val="0009191C"/>
    <w:rsid w:val="00094524"/>
    <w:rsid w:val="00094978"/>
    <w:rsid w:val="00097452"/>
    <w:rsid w:val="00097D67"/>
    <w:rsid w:val="00097DBA"/>
    <w:rsid w:val="000A14D7"/>
    <w:rsid w:val="000A1942"/>
    <w:rsid w:val="000A23C6"/>
    <w:rsid w:val="000A2B20"/>
    <w:rsid w:val="000A3129"/>
    <w:rsid w:val="000A4193"/>
    <w:rsid w:val="000A4B0E"/>
    <w:rsid w:val="000A4E0A"/>
    <w:rsid w:val="000A5C42"/>
    <w:rsid w:val="000A5C8A"/>
    <w:rsid w:val="000A6D68"/>
    <w:rsid w:val="000A6D86"/>
    <w:rsid w:val="000B178B"/>
    <w:rsid w:val="000B1F84"/>
    <w:rsid w:val="000B2ED8"/>
    <w:rsid w:val="000B362E"/>
    <w:rsid w:val="000B3796"/>
    <w:rsid w:val="000B3FF2"/>
    <w:rsid w:val="000B4EFD"/>
    <w:rsid w:val="000B5C33"/>
    <w:rsid w:val="000C0A9B"/>
    <w:rsid w:val="000C17AC"/>
    <w:rsid w:val="000C2288"/>
    <w:rsid w:val="000C25C3"/>
    <w:rsid w:val="000C2E62"/>
    <w:rsid w:val="000C4599"/>
    <w:rsid w:val="000C48C6"/>
    <w:rsid w:val="000C52E9"/>
    <w:rsid w:val="000C5EB9"/>
    <w:rsid w:val="000C6ABE"/>
    <w:rsid w:val="000D01D5"/>
    <w:rsid w:val="000D0D3D"/>
    <w:rsid w:val="000D3134"/>
    <w:rsid w:val="000D5D90"/>
    <w:rsid w:val="000D6FBE"/>
    <w:rsid w:val="000E0121"/>
    <w:rsid w:val="000E0EE6"/>
    <w:rsid w:val="000E1A3F"/>
    <w:rsid w:val="000E1F18"/>
    <w:rsid w:val="000E25A7"/>
    <w:rsid w:val="000E277C"/>
    <w:rsid w:val="000E349C"/>
    <w:rsid w:val="000E3597"/>
    <w:rsid w:val="000E45D0"/>
    <w:rsid w:val="000E52F1"/>
    <w:rsid w:val="000E57E5"/>
    <w:rsid w:val="000E5F9A"/>
    <w:rsid w:val="000E7261"/>
    <w:rsid w:val="000F2141"/>
    <w:rsid w:val="000F3940"/>
    <w:rsid w:val="000F48A1"/>
    <w:rsid w:val="000F4BC5"/>
    <w:rsid w:val="000F6859"/>
    <w:rsid w:val="000F6D73"/>
    <w:rsid w:val="000F6DFC"/>
    <w:rsid w:val="00100D93"/>
    <w:rsid w:val="00101C2C"/>
    <w:rsid w:val="001020F8"/>
    <w:rsid w:val="00102921"/>
    <w:rsid w:val="00102C1B"/>
    <w:rsid w:val="00103553"/>
    <w:rsid w:val="00104485"/>
    <w:rsid w:val="00104488"/>
    <w:rsid w:val="00105215"/>
    <w:rsid w:val="0010577B"/>
    <w:rsid w:val="00105ED2"/>
    <w:rsid w:val="00106399"/>
    <w:rsid w:val="00106D75"/>
    <w:rsid w:val="00107122"/>
    <w:rsid w:val="00110132"/>
    <w:rsid w:val="00110BC7"/>
    <w:rsid w:val="00110C14"/>
    <w:rsid w:val="00111F38"/>
    <w:rsid w:val="001120A8"/>
    <w:rsid w:val="00112CF4"/>
    <w:rsid w:val="001145DF"/>
    <w:rsid w:val="00114DD9"/>
    <w:rsid w:val="00115896"/>
    <w:rsid w:val="00115C41"/>
    <w:rsid w:val="00116A78"/>
    <w:rsid w:val="00117A79"/>
    <w:rsid w:val="00120073"/>
    <w:rsid w:val="001222CF"/>
    <w:rsid w:val="00122D6C"/>
    <w:rsid w:val="00122FC6"/>
    <w:rsid w:val="00123E20"/>
    <w:rsid w:val="001251B7"/>
    <w:rsid w:val="001270F5"/>
    <w:rsid w:val="00127A93"/>
    <w:rsid w:val="001317A3"/>
    <w:rsid w:val="0013231C"/>
    <w:rsid w:val="001324DF"/>
    <w:rsid w:val="00133768"/>
    <w:rsid w:val="001349B7"/>
    <w:rsid w:val="001352A9"/>
    <w:rsid w:val="0013555E"/>
    <w:rsid w:val="00135854"/>
    <w:rsid w:val="00135944"/>
    <w:rsid w:val="00135BE8"/>
    <w:rsid w:val="0013668E"/>
    <w:rsid w:val="00137031"/>
    <w:rsid w:val="00137841"/>
    <w:rsid w:val="00137A2F"/>
    <w:rsid w:val="00137B12"/>
    <w:rsid w:val="001409E3"/>
    <w:rsid w:val="00142BC7"/>
    <w:rsid w:val="001449F9"/>
    <w:rsid w:val="00145C02"/>
    <w:rsid w:val="00145D2D"/>
    <w:rsid w:val="00145F98"/>
    <w:rsid w:val="00146197"/>
    <w:rsid w:val="001466A4"/>
    <w:rsid w:val="00150536"/>
    <w:rsid w:val="00150BCD"/>
    <w:rsid w:val="0015110E"/>
    <w:rsid w:val="0015140E"/>
    <w:rsid w:val="00151C9E"/>
    <w:rsid w:val="00152D13"/>
    <w:rsid w:val="0015349B"/>
    <w:rsid w:val="00153A54"/>
    <w:rsid w:val="00153EEC"/>
    <w:rsid w:val="001543C0"/>
    <w:rsid w:val="00155EB5"/>
    <w:rsid w:val="0015722C"/>
    <w:rsid w:val="001573BC"/>
    <w:rsid w:val="00160078"/>
    <w:rsid w:val="001618B2"/>
    <w:rsid w:val="001618E1"/>
    <w:rsid w:val="001624E2"/>
    <w:rsid w:val="00162A5A"/>
    <w:rsid w:val="0016341F"/>
    <w:rsid w:val="001642A4"/>
    <w:rsid w:val="0016434F"/>
    <w:rsid w:val="001650E0"/>
    <w:rsid w:val="001657CC"/>
    <w:rsid w:val="001660C7"/>
    <w:rsid w:val="00166306"/>
    <w:rsid w:val="00171A8F"/>
    <w:rsid w:val="00173815"/>
    <w:rsid w:val="00175F82"/>
    <w:rsid w:val="00177293"/>
    <w:rsid w:val="00181B60"/>
    <w:rsid w:val="00181FB7"/>
    <w:rsid w:val="001821D5"/>
    <w:rsid w:val="00182BF3"/>
    <w:rsid w:val="00182DC4"/>
    <w:rsid w:val="00183BE9"/>
    <w:rsid w:val="00183D5F"/>
    <w:rsid w:val="00184351"/>
    <w:rsid w:val="001862E1"/>
    <w:rsid w:val="0018700E"/>
    <w:rsid w:val="0018748B"/>
    <w:rsid w:val="001911C7"/>
    <w:rsid w:val="001913F0"/>
    <w:rsid w:val="001927B2"/>
    <w:rsid w:val="00192A4F"/>
    <w:rsid w:val="0019343A"/>
    <w:rsid w:val="001949FF"/>
    <w:rsid w:val="00195520"/>
    <w:rsid w:val="00197214"/>
    <w:rsid w:val="00197792"/>
    <w:rsid w:val="001A09A7"/>
    <w:rsid w:val="001A0CE8"/>
    <w:rsid w:val="001A1B67"/>
    <w:rsid w:val="001A283E"/>
    <w:rsid w:val="001A3DF4"/>
    <w:rsid w:val="001A41BE"/>
    <w:rsid w:val="001A42D3"/>
    <w:rsid w:val="001A44F1"/>
    <w:rsid w:val="001A47D2"/>
    <w:rsid w:val="001A48B1"/>
    <w:rsid w:val="001A5F92"/>
    <w:rsid w:val="001A67C7"/>
    <w:rsid w:val="001A740A"/>
    <w:rsid w:val="001B070E"/>
    <w:rsid w:val="001B0C93"/>
    <w:rsid w:val="001B184B"/>
    <w:rsid w:val="001B296A"/>
    <w:rsid w:val="001B51D9"/>
    <w:rsid w:val="001B59A4"/>
    <w:rsid w:val="001B668D"/>
    <w:rsid w:val="001B69B3"/>
    <w:rsid w:val="001C0435"/>
    <w:rsid w:val="001C3BAE"/>
    <w:rsid w:val="001C460D"/>
    <w:rsid w:val="001C53D1"/>
    <w:rsid w:val="001C5A84"/>
    <w:rsid w:val="001C656F"/>
    <w:rsid w:val="001C6804"/>
    <w:rsid w:val="001C71F6"/>
    <w:rsid w:val="001D060B"/>
    <w:rsid w:val="001D22E0"/>
    <w:rsid w:val="001D270E"/>
    <w:rsid w:val="001D3384"/>
    <w:rsid w:val="001D39E3"/>
    <w:rsid w:val="001D4196"/>
    <w:rsid w:val="001D458B"/>
    <w:rsid w:val="001D6274"/>
    <w:rsid w:val="001D6CBE"/>
    <w:rsid w:val="001E00EB"/>
    <w:rsid w:val="001E2D97"/>
    <w:rsid w:val="001E3027"/>
    <w:rsid w:val="001E602F"/>
    <w:rsid w:val="001E6771"/>
    <w:rsid w:val="001E7327"/>
    <w:rsid w:val="001E7776"/>
    <w:rsid w:val="001F08E6"/>
    <w:rsid w:val="001F0CA3"/>
    <w:rsid w:val="001F1180"/>
    <w:rsid w:val="001F1634"/>
    <w:rsid w:val="001F264B"/>
    <w:rsid w:val="001F2841"/>
    <w:rsid w:val="001F2F6D"/>
    <w:rsid w:val="001F3653"/>
    <w:rsid w:val="001F3DE4"/>
    <w:rsid w:val="001F6D38"/>
    <w:rsid w:val="001F7ECF"/>
    <w:rsid w:val="00200609"/>
    <w:rsid w:val="00202A05"/>
    <w:rsid w:val="00202EFC"/>
    <w:rsid w:val="00205806"/>
    <w:rsid w:val="002069F7"/>
    <w:rsid w:val="0021041E"/>
    <w:rsid w:val="002107AD"/>
    <w:rsid w:val="00210A66"/>
    <w:rsid w:val="00212E44"/>
    <w:rsid w:val="00213129"/>
    <w:rsid w:val="002136D2"/>
    <w:rsid w:val="00213C4B"/>
    <w:rsid w:val="00214A9B"/>
    <w:rsid w:val="00214EF0"/>
    <w:rsid w:val="00215293"/>
    <w:rsid w:val="00215C43"/>
    <w:rsid w:val="00215DCD"/>
    <w:rsid w:val="002163EC"/>
    <w:rsid w:val="002177F9"/>
    <w:rsid w:val="002201CE"/>
    <w:rsid w:val="0022081F"/>
    <w:rsid w:val="00220CA7"/>
    <w:rsid w:val="00220FEB"/>
    <w:rsid w:val="00221323"/>
    <w:rsid w:val="00221CF9"/>
    <w:rsid w:val="0022212E"/>
    <w:rsid w:val="00222682"/>
    <w:rsid w:val="002228E4"/>
    <w:rsid w:val="00223102"/>
    <w:rsid w:val="0022341F"/>
    <w:rsid w:val="00223739"/>
    <w:rsid w:val="002256FB"/>
    <w:rsid w:val="002257B6"/>
    <w:rsid w:val="00225B0C"/>
    <w:rsid w:val="002277C0"/>
    <w:rsid w:val="002311C2"/>
    <w:rsid w:val="00231599"/>
    <w:rsid w:val="00232DFC"/>
    <w:rsid w:val="0023337C"/>
    <w:rsid w:val="0023349C"/>
    <w:rsid w:val="00235415"/>
    <w:rsid w:val="00235E1B"/>
    <w:rsid w:val="00235E79"/>
    <w:rsid w:val="002364B4"/>
    <w:rsid w:val="002375F6"/>
    <w:rsid w:val="00240831"/>
    <w:rsid w:val="00240BA0"/>
    <w:rsid w:val="00240C08"/>
    <w:rsid w:val="002412B7"/>
    <w:rsid w:val="00241483"/>
    <w:rsid w:val="00241A55"/>
    <w:rsid w:val="00241C16"/>
    <w:rsid w:val="00241CB0"/>
    <w:rsid w:val="002427F4"/>
    <w:rsid w:val="00244604"/>
    <w:rsid w:val="00245787"/>
    <w:rsid w:val="002459F9"/>
    <w:rsid w:val="00246605"/>
    <w:rsid w:val="00247C91"/>
    <w:rsid w:val="0025112B"/>
    <w:rsid w:val="0025258F"/>
    <w:rsid w:val="002529EC"/>
    <w:rsid w:val="00253F84"/>
    <w:rsid w:val="00254CAE"/>
    <w:rsid w:val="0025549F"/>
    <w:rsid w:val="002567F5"/>
    <w:rsid w:val="002570C4"/>
    <w:rsid w:val="00257108"/>
    <w:rsid w:val="0026127A"/>
    <w:rsid w:val="00262B44"/>
    <w:rsid w:val="00262DDA"/>
    <w:rsid w:val="00263218"/>
    <w:rsid w:val="00264AE9"/>
    <w:rsid w:val="00264D2C"/>
    <w:rsid w:val="00265A92"/>
    <w:rsid w:val="0026638C"/>
    <w:rsid w:val="00270C5E"/>
    <w:rsid w:val="0027194F"/>
    <w:rsid w:val="00272A34"/>
    <w:rsid w:val="00272BDE"/>
    <w:rsid w:val="00273106"/>
    <w:rsid w:val="00273862"/>
    <w:rsid w:val="00274A01"/>
    <w:rsid w:val="00274F29"/>
    <w:rsid w:val="0027637D"/>
    <w:rsid w:val="00276526"/>
    <w:rsid w:val="00276741"/>
    <w:rsid w:val="0027704E"/>
    <w:rsid w:val="0027750C"/>
    <w:rsid w:val="002801DA"/>
    <w:rsid w:val="002801FD"/>
    <w:rsid w:val="00280912"/>
    <w:rsid w:val="00281C44"/>
    <w:rsid w:val="00282071"/>
    <w:rsid w:val="0028312F"/>
    <w:rsid w:val="002838F1"/>
    <w:rsid w:val="002840DD"/>
    <w:rsid w:val="00287B2D"/>
    <w:rsid w:val="00290211"/>
    <w:rsid w:val="00290330"/>
    <w:rsid w:val="00290713"/>
    <w:rsid w:val="00291D21"/>
    <w:rsid w:val="00291FCF"/>
    <w:rsid w:val="00292575"/>
    <w:rsid w:val="002930CB"/>
    <w:rsid w:val="00293C36"/>
    <w:rsid w:val="002954C4"/>
    <w:rsid w:val="00295E49"/>
    <w:rsid w:val="0029685E"/>
    <w:rsid w:val="00297534"/>
    <w:rsid w:val="002A086F"/>
    <w:rsid w:val="002A205C"/>
    <w:rsid w:val="002A24C0"/>
    <w:rsid w:val="002A2830"/>
    <w:rsid w:val="002A2936"/>
    <w:rsid w:val="002A2DDE"/>
    <w:rsid w:val="002A3999"/>
    <w:rsid w:val="002A41A6"/>
    <w:rsid w:val="002A50BE"/>
    <w:rsid w:val="002A6323"/>
    <w:rsid w:val="002A730B"/>
    <w:rsid w:val="002B0881"/>
    <w:rsid w:val="002B280A"/>
    <w:rsid w:val="002B2E62"/>
    <w:rsid w:val="002B519B"/>
    <w:rsid w:val="002B5C92"/>
    <w:rsid w:val="002B6DC8"/>
    <w:rsid w:val="002B6FD7"/>
    <w:rsid w:val="002C0E71"/>
    <w:rsid w:val="002C0FBF"/>
    <w:rsid w:val="002C1F4B"/>
    <w:rsid w:val="002C3775"/>
    <w:rsid w:val="002C4ABC"/>
    <w:rsid w:val="002C4AC0"/>
    <w:rsid w:val="002C5818"/>
    <w:rsid w:val="002D0861"/>
    <w:rsid w:val="002D14AB"/>
    <w:rsid w:val="002D4043"/>
    <w:rsid w:val="002D51EB"/>
    <w:rsid w:val="002D5295"/>
    <w:rsid w:val="002D5F34"/>
    <w:rsid w:val="002D6F84"/>
    <w:rsid w:val="002D7247"/>
    <w:rsid w:val="002E033E"/>
    <w:rsid w:val="002E1A54"/>
    <w:rsid w:val="002E3841"/>
    <w:rsid w:val="002E59D2"/>
    <w:rsid w:val="002E620E"/>
    <w:rsid w:val="002E67BC"/>
    <w:rsid w:val="002E7431"/>
    <w:rsid w:val="002F3C46"/>
    <w:rsid w:val="002F41F6"/>
    <w:rsid w:val="002F4427"/>
    <w:rsid w:val="002F470E"/>
    <w:rsid w:val="002F4D34"/>
    <w:rsid w:val="002F506F"/>
    <w:rsid w:val="002F60BC"/>
    <w:rsid w:val="002F6C9C"/>
    <w:rsid w:val="002F6DAA"/>
    <w:rsid w:val="00300B8C"/>
    <w:rsid w:val="00300E8C"/>
    <w:rsid w:val="0030308C"/>
    <w:rsid w:val="00303136"/>
    <w:rsid w:val="003038CF"/>
    <w:rsid w:val="00303C88"/>
    <w:rsid w:val="00304CA8"/>
    <w:rsid w:val="00304EFA"/>
    <w:rsid w:val="0030678B"/>
    <w:rsid w:val="00307449"/>
    <w:rsid w:val="00310BD5"/>
    <w:rsid w:val="00311844"/>
    <w:rsid w:val="00312738"/>
    <w:rsid w:val="00313304"/>
    <w:rsid w:val="00313ECE"/>
    <w:rsid w:val="0031514C"/>
    <w:rsid w:val="00315A1E"/>
    <w:rsid w:val="003161EC"/>
    <w:rsid w:val="003176AD"/>
    <w:rsid w:val="00321B76"/>
    <w:rsid w:val="0032230B"/>
    <w:rsid w:val="00322A96"/>
    <w:rsid w:val="00323116"/>
    <w:rsid w:val="00323BEB"/>
    <w:rsid w:val="003263E0"/>
    <w:rsid w:val="00330D23"/>
    <w:rsid w:val="003324E4"/>
    <w:rsid w:val="003338AA"/>
    <w:rsid w:val="00333B9C"/>
    <w:rsid w:val="00334D7F"/>
    <w:rsid w:val="00334F12"/>
    <w:rsid w:val="00335125"/>
    <w:rsid w:val="003360B8"/>
    <w:rsid w:val="003372A4"/>
    <w:rsid w:val="003403ED"/>
    <w:rsid w:val="00340603"/>
    <w:rsid w:val="003408D2"/>
    <w:rsid w:val="00341932"/>
    <w:rsid w:val="00342D89"/>
    <w:rsid w:val="00344F3F"/>
    <w:rsid w:val="0034669E"/>
    <w:rsid w:val="00347174"/>
    <w:rsid w:val="00347C78"/>
    <w:rsid w:val="00350800"/>
    <w:rsid w:val="00351DF9"/>
    <w:rsid w:val="00351DFD"/>
    <w:rsid w:val="00352319"/>
    <w:rsid w:val="0035324F"/>
    <w:rsid w:val="0035363B"/>
    <w:rsid w:val="00353725"/>
    <w:rsid w:val="00353F84"/>
    <w:rsid w:val="003543F9"/>
    <w:rsid w:val="0035443C"/>
    <w:rsid w:val="0035516A"/>
    <w:rsid w:val="003551AE"/>
    <w:rsid w:val="00356600"/>
    <w:rsid w:val="003566C0"/>
    <w:rsid w:val="00356A04"/>
    <w:rsid w:val="003577EA"/>
    <w:rsid w:val="003578C0"/>
    <w:rsid w:val="00357CF2"/>
    <w:rsid w:val="00357D37"/>
    <w:rsid w:val="00357E40"/>
    <w:rsid w:val="0036459A"/>
    <w:rsid w:val="003669B2"/>
    <w:rsid w:val="00367A60"/>
    <w:rsid w:val="003728FB"/>
    <w:rsid w:val="00372EC8"/>
    <w:rsid w:val="0037675A"/>
    <w:rsid w:val="00376B32"/>
    <w:rsid w:val="00377295"/>
    <w:rsid w:val="003805B6"/>
    <w:rsid w:val="0038104D"/>
    <w:rsid w:val="00381F1A"/>
    <w:rsid w:val="0038202C"/>
    <w:rsid w:val="003821D5"/>
    <w:rsid w:val="00382371"/>
    <w:rsid w:val="00382479"/>
    <w:rsid w:val="003826EF"/>
    <w:rsid w:val="0038297D"/>
    <w:rsid w:val="003850D2"/>
    <w:rsid w:val="003865AF"/>
    <w:rsid w:val="00387E61"/>
    <w:rsid w:val="00387F0E"/>
    <w:rsid w:val="00391BFB"/>
    <w:rsid w:val="003939EC"/>
    <w:rsid w:val="0039423A"/>
    <w:rsid w:val="00397A97"/>
    <w:rsid w:val="003A0199"/>
    <w:rsid w:val="003A19EC"/>
    <w:rsid w:val="003A223A"/>
    <w:rsid w:val="003A25B8"/>
    <w:rsid w:val="003A792D"/>
    <w:rsid w:val="003B073D"/>
    <w:rsid w:val="003B0E33"/>
    <w:rsid w:val="003B182C"/>
    <w:rsid w:val="003B1F8C"/>
    <w:rsid w:val="003B3A45"/>
    <w:rsid w:val="003B3B5C"/>
    <w:rsid w:val="003B3EA4"/>
    <w:rsid w:val="003B662E"/>
    <w:rsid w:val="003B6E12"/>
    <w:rsid w:val="003C0256"/>
    <w:rsid w:val="003C13AD"/>
    <w:rsid w:val="003C1BB0"/>
    <w:rsid w:val="003C1DBD"/>
    <w:rsid w:val="003C22DD"/>
    <w:rsid w:val="003C4E22"/>
    <w:rsid w:val="003C6F85"/>
    <w:rsid w:val="003D0026"/>
    <w:rsid w:val="003D06C9"/>
    <w:rsid w:val="003D090A"/>
    <w:rsid w:val="003D121A"/>
    <w:rsid w:val="003D3559"/>
    <w:rsid w:val="003D3762"/>
    <w:rsid w:val="003D4C9E"/>
    <w:rsid w:val="003D4D17"/>
    <w:rsid w:val="003D597A"/>
    <w:rsid w:val="003D5CDF"/>
    <w:rsid w:val="003D6113"/>
    <w:rsid w:val="003D71B5"/>
    <w:rsid w:val="003D7E76"/>
    <w:rsid w:val="003E248F"/>
    <w:rsid w:val="003E2880"/>
    <w:rsid w:val="003E289D"/>
    <w:rsid w:val="003E2C05"/>
    <w:rsid w:val="003E3A33"/>
    <w:rsid w:val="003E54BB"/>
    <w:rsid w:val="003F20DE"/>
    <w:rsid w:val="003F3DD0"/>
    <w:rsid w:val="003F46F8"/>
    <w:rsid w:val="003F526C"/>
    <w:rsid w:val="003F5BC2"/>
    <w:rsid w:val="003F6D38"/>
    <w:rsid w:val="003F7B2D"/>
    <w:rsid w:val="004016BE"/>
    <w:rsid w:val="004017EC"/>
    <w:rsid w:val="0040568B"/>
    <w:rsid w:val="00405A21"/>
    <w:rsid w:val="0040627C"/>
    <w:rsid w:val="00406D5E"/>
    <w:rsid w:val="00407C2F"/>
    <w:rsid w:val="00412053"/>
    <w:rsid w:val="00413637"/>
    <w:rsid w:val="00413A93"/>
    <w:rsid w:val="00414737"/>
    <w:rsid w:val="00416225"/>
    <w:rsid w:val="004178B8"/>
    <w:rsid w:val="00421762"/>
    <w:rsid w:val="00423097"/>
    <w:rsid w:val="004234CC"/>
    <w:rsid w:val="004239AE"/>
    <w:rsid w:val="00424031"/>
    <w:rsid w:val="004247FD"/>
    <w:rsid w:val="004268A3"/>
    <w:rsid w:val="00426904"/>
    <w:rsid w:val="00426F50"/>
    <w:rsid w:val="00430926"/>
    <w:rsid w:val="00431BEF"/>
    <w:rsid w:val="004325AA"/>
    <w:rsid w:val="0043690E"/>
    <w:rsid w:val="00436E17"/>
    <w:rsid w:val="00440363"/>
    <w:rsid w:val="00441570"/>
    <w:rsid w:val="0044285B"/>
    <w:rsid w:val="00443684"/>
    <w:rsid w:val="00443790"/>
    <w:rsid w:val="0044412C"/>
    <w:rsid w:val="0044424D"/>
    <w:rsid w:val="00444391"/>
    <w:rsid w:val="004448EF"/>
    <w:rsid w:val="00444FCB"/>
    <w:rsid w:val="00445026"/>
    <w:rsid w:val="00446BDE"/>
    <w:rsid w:val="0044761C"/>
    <w:rsid w:val="00447C4B"/>
    <w:rsid w:val="00450403"/>
    <w:rsid w:val="00450ACF"/>
    <w:rsid w:val="00451532"/>
    <w:rsid w:val="00451A38"/>
    <w:rsid w:val="00453121"/>
    <w:rsid w:val="004541C9"/>
    <w:rsid w:val="0045509A"/>
    <w:rsid w:val="0045575B"/>
    <w:rsid w:val="00456029"/>
    <w:rsid w:val="00456287"/>
    <w:rsid w:val="004606A1"/>
    <w:rsid w:val="00460740"/>
    <w:rsid w:val="00460F6A"/>
    <w:rsid w:val="00461119"/>
    <w:rsid w:val="004617E4"/>
    <w:rsid w:val="00462E15"/>
    <w:rsid w:val="00463315"/>
    <w:rsid w:val="004634DE"/>
    <w:rsid w:val="0046362E"/>
    <w:rsid w:val="004643B9"/>
    <w:rsid w:val="0046454F"/>
    <w:rsid w:val="00466668"/>
    <w:rsid w:val="00466AD6"/>
    <w:rsid w:val="00467B3F"/>
    <w:rsid w:val="004711DF"/>
    <w:rsid w:val="0047163D"/>
    <w:rsid w:val="00471864"/>
    <w:rsid w:val="00471C07"/>
    <w:rsid w:val="0047398A"/>
    <w:rsid w:val="00473AEA"/>
    <w:rsid w:val="00473E76"/>
    <w:rsid w:val="004751A0"/>
    <w:rsid w:val="004754DC"/>
    <w:rsid w:val="0047584E"/>
    <w:rsid w:val="00475C3F"/>
    <w:rsid w:val="00475E87"/>
    <w:rsid w:val="0047701D"/>
    <w:rsid w:val="0048140C"/>
    <w:rsid w:val="004833D2"/>
    <w:rsid w:val="00483730"/>
    <w:rsid w:val="00484424"/>
    <w:rsid w:val="004845B1"/>
    <w:rsid w:val="00484A42"/>
    <w:rsid w:val="00484A49"/>
    <w:rsid w:val="00484F60"/>
    <w:rsid w:val="004852FC"/>
    <w:rsid w:val="0048548F"/>
    <w:rsid w:val="0048660B"/>
    <w:rsid w:val="004874B4"/>
    <w:rsid w:val="0049038B"/>
    <w:rsid w:val="004910A6"/>
    <w:rsid w:val="004912F7"/>
    <w:rsid w:val="004921A6"/>
    <w:rsid w:val="004933D7"/>
    <w:rsid w:val="0049516F"/>
    <w:rsid w:val="004A03A8"/>
    <w:rsid w:val="004A09E1"/>
    <w:rsid w:val="004A2427"/>
    <w:rsid w:val="004A395A"/>
    <w:rsid w:val="004A3A2F"/>
    <w:rsid w:val="004A4472"/>
    <w:rsid w:val="004A503B"/>
    <w:rsid w:val="004A5C6C"/>
    <w:rsid w:val="004A6731"/>
    <w:rsid w:val="004A6B78"/>
    <w:rsid w:val="004B0147"/>
    <w:rsid w:val="004B03D9"/>
    <w:rsid w:val="004B052C"/>
    <w:rsid w:val="004B24DA"/>
    <w:rsid w:val="004B3E84"/>
    <w:rsid w:val="004B4F4C"/>
    <w:rsid w:val="004B5FD6"/>
    <w:rsid w:val="004B7790"/>
    <w:rsid w:val="004B7B90"/>
    <w:rsid w:val="004C01B6"/>
    <w:rsid w:val="004C1FA2"/>
    <w:rsid w:val="004C4B0A"/>
    <w:rsid w:val="004C5CCB"/>
    <w:rsid w:val="004C75BE"/>
    <w:rsid w:val="004C75C5"/>
    <w:rsid w:val="004D08AB"/>
    <w:rsid w:val="004D2F3E"/>
    <w:rsid w:val="004D5E01"/>
    <w:rsid w:val="004D71D9"/>
    <w:rsid w:val="004D7848"/>
    <w:rsid w:val="004D793A"/>
    <w:rsid w:val="004D7990"/>
    <w:rsid w:val="004D7CA0"/>
    <w:rsid w:val="004E05C2"/>
    <w:rsid w:val="004E1F6D"/>
    <w:rsid w:val="004E2702"/>
    <w:rsid w:val="004E32FD"/>
    <w:rsid w:val="004E6054"/>
    <w:rsid w:val="004E6272"/>
    <w:rsid w:val="004E6B1C"/>
    <w:rsid w:val="004E6C87"/>
    <w:rsid w:val="004E6F54"/>
    <w:rsid w:val="004E720B"/>
    <w:rsid w:val="004F168B"/>
    <w:rsid w:val="004F1CD9"/>
    <w:rsid w:val="004F1FF3"/>
    <w:rsid w:val="004F2B8A"/>
    <w:rsid w:val="004F324A"/>
    <w:rsid w:val="004F34F6"/>
    <w:rsid w:val="004F4E17"/>
    <w:rsid w:val="004F60A5"/>
    <w:rsid w:val="004F6E54"/>
    <w:rsid w:val="004F7FB4"/>
    <w:rsid w:val="00500723"/>
    <w:rsid w:val="00504A2E"/>
    <w:rsid w:val="00504DAE"/>
    <w:rsid w:val="0050598A"/>
    <w:rsid w:val="00510078"/>
    <w:rsid w:val="00512731"/>
    <w:rsid w:val="00512A2F"/>
    <w:rsid w:val="00512E32"/>
    <w:rsid w:val="00513E4A"/>
    <w:rsid w:val="0051442C"/>
    <w:rsid w:val="00514C3B"/>
    <w:rsid w:val="005152D4"/>
    <w:rsid w:val="0051770F"/>
    <w:rsid w:val="005205D7"/>
    <w:rsid w:val="00520BDA"/>
    <w:rsid w:val="00520CE5"/>
    <w:rsid w:val="00521103"/>
    <w:rsid w:val="0052181B"/>
    <w:rsid w:val="005222C4"/>
    <w:rsid w:val="00522EE9"/>
    <w:rsid w:val="00523CC4"/>
    <w:rsid w:val="00525CD9"/>
    <w:rsid w:val="00526C7C"/>
    <w:rsid w:val="00527F0F"/>
    <w:rsid w:val="00527F20"/>
    <w:rsid w:val="00530ADC"/>
    <w:rsid w:val="00530FBB"/>
    <w:rsid w:val="0053119A"/>
    <w:rsid w:val="00532019"/>
    <w:rsid w:val="0053346C"/>
    <w:rsid w:val="0053438E"/>
    <w:rsid w:val="00534522"/>
    <w:rsid w:val="0053495A"/>
    <w:rsid w:val="00534F16"/>
    <w:rsid w:val="005358E4"/>
    <w:rsid w:val="00535D99"/>
    <w:rsid w:val="00535DCD"/>
    <w:rsid w:val="00537A86"/>
    <w:rsid w:val="00537DCA"/>
    <w:rsid w:val="005410B7"/>
    <w:rsid w:val="00541E65"/>
    <w:rsid w:val="00542454"/>
    <w:rsid w:val="005430B5"/>
    <w:rsid w:val="00543D1C"/>
    <w:rsid w:val="0054453C"/>
    <w:rsid w:val="00546CC7"/>
    <w:rsid w:val="00547A33"/>
    <w:rsid w:val="00547A3E"/>
    <w:rsid w:val="00550736"/>
    <w:rsid w:val="00550CEF"/>
    <w:rsid w:val="0055124E"/>
    <w:rsid w:val="005518AF"/>
    <w:rsid w:val="00551C3F"/>
    <w:rsid w:val="00551EA5"/>
    <w:rsid w:val="005555C3"/>
    <w:rsid w:val="00556C1A"/>
    <w:rsid w:val="00556F21"/>
    <w:rsid w:val="00557B81"/>
    <w:rsid w:val="005604DB"/>
    <w:rsid w:val="00561E74"/>
    <w:rsid w:val="00562417"/>
    <w:rsid w:val="00563A19"/>
    <w:rsid w:val="0056426F"/>
    <w:rsid w:val="005657B3"/>
    <w:rsid w:val="00565BB5"/>
    <w:rsid w:val="00565C9C"/>
    <w:rsid w:val="00566192"/>
    <w:rsid w:val="0056631F"/>
    <w:rsid w:val="00566F76"/>
    <w:rsid w:val="00571757"/>
    <w:rsid w:val="00571D6B"/>
    <w:rsid w:val="0057412C"/>
    <w:rsid w:val="00575078"/>
    <w:rsid w:val="0057676F"/>
    <w:rsid w:val="00580EB5"/>
    <w:rsid w:val="005812DA"/>
    <w:rsid w:val="00583781"/>
    <w:rsid w:val="005840BB"/>
    <w:rsid w:val="0058417D"/>
    <w:rsid w:val="005861D4"/>
    <w:rsid w:val="005862C9"/>
    <w:rsid w:val="005863B6"/>
    <w:rsid w:val="00587ECA"/>
    <w:rsid w:val="00591C40"/>
    <w:rsid w:val="00591EC6"/>
    <w:rsid w:val="00592FB6"/>
    <w:rsid w:val="00593948"/>
    <w:rsid w:val="0059410B"/>
    <w:rsid w:val="00594FB1"/>
    <w:rsid w:val="00595A22"/>
    <w:rsid w:val="00595E4D"/>
    <w:rsid w:val="00596285"/>
    <w:rsid w:val="0059766E"/>
    <w:rsid w:val="00597AB5"/>
    <w:rsid w:val="005A0844"/>
    <w:rsid w:val="005A157C"/>
    <w:rsid w:val="005A3E71"/>
    <w:rsid w:val="005A66AE"/>
    <w:rsid w:val="005A6BC6"/>
    <w:rsid w:val="005A792E"/>
    <w:rsid w:val="005B00E6"/>
    <w:rsid w:val="005B0391"/>
    <w:rsid w:val="005B0403"/>
    <w:rsid w:val="005B04D0"/>
    <w:rsid w:val="005B1CFF"/>
    <w:rsid w:val="005B2268"/>
    <w:rsid w:val="005B2E9D"/>
    <w:rsid w:val="005B3E5A"/>
    <w:rsid w:val="005B5AF9"/>
    <w:rsid w:val="005B6488"/>
    <w:rsid w:val="005B67B7"/>
    <w:rsid w:val="005B76A0"/>
    <w:rsid w:val="005B7EF0"/>
    <w:rsid w:val="005C08A6"/>
    <w:rsid w:val="005C0C87"/>
    <w:rsid w:val="005C1A29"/>
    <w:rsid w:val="005C279D"/>
    <w:rsid w:val="005C34B0"/>
    <w:rsid w:val="005C3A13"/>
    <w:rsid w:val="005C50AF"/>
    <w:rsid w:val="005C562E"/>
    <w:rsid w:val="005D08F6"/>
    <w:rsid w:val="005D0969"/>
    <w:rsid w:val="005D2D1E"/>
    <w:rsid w:val="005D3B70"/>
    <w:rsid w:val="005D4554"/>
    <w:rsid w:val="005D6002"/>
    <w:rsid w:val="005D6EFF"/>
    <w:rsid w:val="005E050F"/>
    <w:rsid w:val="005E0ABB"/>
    <w:rsid w:val="005E1B26"/>
    <w:rsid w:val="005E314F"/>
    <w:rsid w:val="005E3EF5"/>
    <w:rsid w:val="005E61AF"/>
    <w:rsid w:val="005F0531"/>
    <w:rsid w:val="005F145A"/>
    <w:rsid w:val="005F4834"/>
    <w:rsid w:val="005F4ACE"/>
    <w:rsid w:val="005F54BD"/>
    <w:rsid w:val="005F75CD"/>
    <w:rsid w:val="005F7668"/>
    <w:rsid w:val="005F7A54"/>
    <w:rsid w:val="00600123"/>
    <w:rsid w:val="00600CAA"/>
    <w:rsid w:val="00601BB9"/>
    <w:rsid w:val="00602C60"/>
    <w:rsid w:val="00602E92"/>
    <w:rsid w:val="00604018"/>
    <w:rsid w:val="00605CBB"/>
    <w:rsid w:val="00606ECC"/>
    <w:rsid w:val="006073B0"/>
    <w:rsid w:val="0061309E"/>
    <w:rsid w:val="00613C53"/>
    <w:rsid w:val="00613CFC"/>
    <w:rsid w:val="00613E94"/>
    <w:rsid w:val="006158A4"/>
    <w:rsid w:val="00615C8A"/>
    <w:rsid w:val="006177E5"/>
    <w:rsid w:val="00620121"/>
    <w:rsid w:val="0062060B"/>
    <w:rsid w:val="00621779"/>
    <w:rsid w:val="0062219E"/>
    <w:rsid w:val="00622545"/>
    <w:rsid w:val="006226F1"/>
    <w:rsid w:val="0062332B"/>
    <w:rsid w:val="0062485B"/>
    <w:rsid w:val="00625361"/>
    <w:rsid w:val="00626135"/>
    <w:rsid w:val="006268B3"/>
    <w:rsid w:val="00630997"/>
    <w:rsid w:val="00630C18"/>
    <w:rsid w:val="00631405"/>
    <w:rsid w:val="00632606"/>
    <w:rsid w:val="0063372B"/>
    <w:rsid w:val="00633F86"/>
    <w:rsid w:val="006344C7"/>
    <w:rsid w:val="00635189"/>
    <w:rsid w:val="006356E9"/>
    <w:rsid w:val="0063619F"/>
    <w:rsid w:val="006373BF"/>
    <w:rsid w:val="00637779"/>
    <w:rsid w:val="006419BE"/>
    <w:rsid w:val="00642F07"/>
    <w:rsid w:val="00643175"/>
    <w:rsid w:val="006510F7"/>
    <w:rsid w:val="00651301"/>
    <w:rsid w:val="00651F98"/>
    <w:rsid w:val="00653015"/>
    <w:rsid w:val="006549A2"/>
    <w:rsid w:val="00654F8A"/>
    <w:rsid w:val="0065665F"/>
    <w:rsid w:val="00656671"/>
    <w:rsid w:val="00656A73"/>
    <w:rsid w:val="00657565"/>
    <w:rsid w:val="0065787B"/>
    <w:rsid w:val="00660B6B"/>
    <w:rsid w:val="006613E5"/>
    <w:rsid w:val="00661ED0"/>
    <w:rsid w:val="006621B0"/>
    <w:rsid w:val="006623E5"/>
    <w:rsid w:val="006625AA"/>
    <w:rsid w:val="006629F8"/>
    <w:rsid w:val="00664236"/>
    <w:rsid w:val="006654C9"/>
    <w:rsid w:val="00665E62"/>
    <w:rsid w:val="00666157"/>
    <w:rsid w:val="00666167"/>
    <w:rsid w:val="00666869"/>
    <w:rsid w:val="006704B8"/>
    <w:rsid w:val="00671874"/>
    <w:rsid w:val="00671D01"/>
    <w:rsid w:val="00671E9F"/>
    <w:rsid w:val="00672F71"/>
    <w:rsid w:val="006736CC"/>
    <w:rsid w:val="0067477A"/>
    <w:rsid w:val="00674833"/>
    <w:rsid w:val="00674B30"/>
    <w:rsid w:val="00680288"/>
    <w:rsid w:val="00680BC0"/>
    <w:rsid w:val="00682D52"/>
    <w:rsid w:val="00682D9B"/>
    <w:rsid w:val="00690706"/>
    <w:rsid w:val="00690E7C"/>
    <w:rsid w:val="00692B94"/>
    <w:rsid w:val="00692E5B"/>
    <w:rsid w:val="006937C5"/>
    <w:rsid w:val="006963DD"/>
    <w:rsid w:val="00696AFA"/>
    <w:rsid w:val="006A1B8E"/>
    <w:rsid w:val="006A27FC"/>
    <w:rsid w:val="006A390C"/>
    <w:rsid w:val="006A5C0D"/>
    <w:rsid w:val="006A6C70"/>
    <w:rsid w:val="006B20C5"/>
    <w:rsid w:val="006B2E2F"/>
    <w:rsid w:val="006B3994"/>
    <w:rsid w:val="006B3C65"/>
    <w:rsid w:val="006B3F0D"/>
    <w:rsid w:val="006B4A05"/>
    <w:rsid w:val="006B5E1D"/>
    <w:rsid w:val="006B6AAF"/>
    <w:rsid w:val="006B6F7F"/>
    <w:rsid w:val="006B7B6D"/>
    <w:rsid w:val="006B7F1A"/>
    <w:rsid w:val="006C1492"/>
    <w:rsid w:val="006C1EE4"/>
    <w:rsid w:val="006C20D8"/>
    <w:rsid w:val="006C2B24"/>
    <w:rsid w:val="006C4302"/>
    <w:rsid w:val="006C686D"/>
    <w:rsid w:val="006C721F"/>
    <w:rsid w:val="006D128F"/>
    <w:rsid w:val="006D15D3"/>
    <w:rsid w:val="006D1737"/>
    <w:rsid w:val="006D2325"/>
    <w:rsid w:val="006D373C"/>
    <w:rsid w:val="006D749D"/>
    <w:rsid w:val="006E0899"/>
    <w:rsid w:val="006E14FC"/>
    <w:rsid w:val="006E18B6"/>
    <w:rsid w:val="006E26D6"/>
    <w:rsid w:val="006E2EB2"/>
    <w:rsid w:val="006E304E"/>
    <w:rsid w:val="006E39DA"/>
    <w:rsid w:val="006E4034"/>
    <w:rsid w:val="006E5871"/>
    <w:rsid w:val="006E7245"/>
    <w:rsid w:val="006E7254"/>
    <w:rsid w:val="006E789C"/>
    <w:rsid w:val="006F0CA3"/>
    <w:rsid w:val="006F1FD0"/>
    <w:rsid w:val="006F2988"/>
    <w:rsid w:val="006F2EB5"/>
    <w:rsid w:val="006F6876"/>
    <w:rsid w:val="006F7A14"/>
    <w:rsid w:val="00700722"/>
    <w:rsid w:val="00700A85"/>
    <w:rsid w:val="0070142B"/>
    <w:rsid w:val="007016F2"/>
    <w:rsid w:val="007018E5"/>
    <w:rsid w:val="007020A2"/>
    <w:rsid w:val="00702CF8"/>
    <w:rsid w:val="00702D81"/>
    <w:rsid w:val="00702E90"/>
    <w:rsid w:val="00703218"/>
    <w:rsid w:val="00705F2A"/>
    <w:rsid w:val="00705FCF"/>
    <w:rsid w:val="00707DEE"/>
    <w:rsid w:val="00710764"/>
    <w:rsid w:val="007107CB"/>
    <w:rsid w:val="00711059"/>
    <w:rsid w:val="00711E16"/>
    <w:rsid w:val="0071223E"/>
    <w:rsid w:val="007124C0"/>
    <w:rsid w:val="00712765"/>
    <w:rsid w:val="007127B3"/>
    <w:rsid w:val="00712EB1"/>
    <w:rsid w:val="00713240"/>
    <w:rsid w:val="00713DBF"/>
    <w:rsid w:val="00715BA0"/>
    <w:rsid w:val="00716360"/>
    <w:rsid w:val="00717FEE"/>
    <w:rsid w:val="00720603"/>
    <w:rsid w:val="00720E52"/>
    <w:rsid w:val="00721010"/>
    <w:rsid w:val="007213C7"/>
    <w:rsid w:val="00722942"/>
    <w:rsid w:val="00725D30"/>
    <w:rsid w:val="007274E3"/>
    <w:rsid w:val="00730A02"/>
    <w:rsid w:val="007318A9"/>
    <w:rsid w:val="007318AF"/>
    <w:rsid w:val="00731DFD"/>
    <w:rsid w:val="00732DF3"/>
    <w:rsid w:val="007343CD"/>
    <w:rsid w:val="00735265"/>
    <w:rsid w:val="00736EA8"/>
    <w:rsid w:val="0074084B"/>
    <w:rsid w:val="00740990"/>
    <w:rsid w:val="00741266"/>
    <w:rsid w:val="00742FE8"/>
    <w:rsid w:val="00744132"/>
    <w:rsid w:val="0074468F"/>
    <w:rsid w:val="00745664"/>
    <w:rsid w:val="0074569E"/>
    <w:rsid w:val="00746837"/>
    <w:rsid w:val="00750666"/>
    <w:rsid w:val="00750916"/>
    <w:rsid w:val="00751123"/>
    <w:rsid w:val="00751BA9"/>
    <w:rsid w:val="0075234D"/>
    <w:rsid w:val="00752BED"/>
    <w:rsid w:val="007530A2"/>
    <w:rsid w:val="007533FA"/>
    <w:rsid w:val="007548D8"/>
    <w:rsid w:val="00754B95"/>
    <w:rsid w:val="0075587D"/>
    <w:rsid w:val="00755E4B"/>
    <w:rsid w:val="00755F47"/>
    <w:rsid w:val="007575E4"/>
    <w:rsid w:val="0076020E"/>
    <w:rsid w:val="00760C9C"/>
    <w:rsid w:val="00760D59"/>
    <w:rsid w:val="0076208F"/>
    <w:rsid w:val="00764DF9"/>
    <w:rsid w:val="007665C5"/>
    <w:rsid w:val="00767106"/>
    <w:rsid w:val="007671D5"/>
    <w:rsid w:val="007700AC"/>
    <w:rsid w:val="00770CED"/>
    <w:rsid w:val="00772084"/>
    <w:rsid w:val="007728A4"/>
    <w:rsid w:val="00772E63"/>
    <w:rsid w:val="00772EAC"/>
    <w:rsid w:val="00773C0C"/>
    <w:rsid w:val="007755B7"/>
    <w:rsid w:val="007759AE"/>
    <w:rsid w:val="00775A63"/>
    <w:rsid w:val="00776343"/>
    <w:rsid w:val="0077758D"/>
    <w:rsid w:val="007779EB"/>
    <w:rsid w:val="007804D0"/>
    <w:rsid w:val="00781DFB"/>
    <w:rsid w:val="00781FB6"/>
    <w:rsid w:val="007825DA"/>
    <w:rsid w:val="007826D5"/>
    <w:rsid w:val="00783DDC"/>
    <w:rsid w:val="00783DF7"/>
    <w:rsid w:val="00784568"/>
    <w:rsid w:val="00785AEA"/>
    <w:rsid w:val="00785C58"/>
    <w:rsid w:val="00786F88"/>
    <w:rsid w:val="007874C0"/>
    <w:rsid w:val="00790259"/>
    <w:rsid w:val="00790662"/>
    <w:rsid w:val="00791890"/>
    <w:rsid w:val="007919CB"/>
    <w:rsid w:val="00791FF7"/>
    <w:rsid w:val="00792307"/>
    <w:rsid w:val="00792871"/>
    <w:rsid w:val="00794222"/>
    <w:rsid w:val="00794328"/>
    <w:rsid w:val="00794351"/>
    <w:rsid w:val="00795EAD"/>
    <w:rsid w:val="00797055"/>
    <w:rsid w:val="007977B9"/>
    <w:rsid w:val="007A27AD"/>
    <w:rsid w:val="007A2E38"/>
    <w:rsid w:val="007A346A"/>
    <w:rsid w:val="007A384E"/>
    <w:rsid w:val="007A4781"/>
    <w:rsid w:val="007A6D07"/>
    <w:rsid w:val="007A72E6"/>
    <w:rsid w:val="007A7D3F"/>
    <w:rsid w:val="007B056E"/>
    <w:rsid w:val="007B0602"/>
    <w:rsid w:val="007B0808"/>
    <w:rsid w:val="007B0A18"/>
    <w:rsid w:val="007B4F76"/>
    <w:rsid w:val="007B5D62"/>
    <w:rsid w:val="007B6684"/>
    <w:rsid w:val="007B6BDF"/>
    <w:rsid w:val="007B6D78"/>
    <w:rsid w:val="007C122C"/>
    <w:rsid w:val="007C1CF5"/>
    <w:rsid w:val="007C2572"/>
    <w:rsid w:val="007C26BA"/>
    <w:rsid w:val="007C3389"/>
    <w:rsid w:val="007C373F"/>
    <w:rsid w:val="007C3C43"/>
    <w:rsid w:val="007C43B5"/>
    <w:rsid w:val="007C684D"/>
    <w:rsid w:val="007C7863"/>
    <w:rsid w:val="007D0368"/>
    <w:rsid w:val="007D05D6"/>
    <w:rsid w:val="007D09C0"/>
    <w:rsid w:val="007D0A0F"/>
    <w:rsid w:val="007D1069"/>
    <w:rsid w:val="007D10AC"/>
    <w:rsid w:val="007D2AF4"/>
    <w:rsid w:val="007D320E"/>
    <w:rsid w:val="007D32DA"/>
    <w:rsid w:val="007D5733"/>
    <w:rsid w:val="007D6F41"/>
    <w:rsid w:val="007E08BB"/>
    <w:rsid w:val="007E09EE"/>
    <w:rsid w:val="007E12B0"/>
    <w:rsid w:val="007E3718"/>
    <w:rsid w:val="007E4358"/>
    <w:rsid w:val="007E4F12"/>
    <w:rsid w:val="007E56BD"/>
    <w:rsid w:val="007E5D8C"/>
    <w:rsid w:val="007F1DCA"/>
    <w:rsid w:val="007F214E"/>
    <w:rsid w:val="007F21B5"/>
    <w:rsid w:val="007F3AFF"/>
    <w:rsid w:val="007F461F"/>
    <w:rsid w:val="007F47DE"/>
    <w:rsid w:val="007F59AE"/>
    <w:rsid w:val="007F69A4"/>
    <w:rsid w:val="007F6C1B"/>
    <w:rsid w:val="007F7208"/>
    <w:rsid w:val="007F7893"/>
    <w:rsid w:val="008002EA"/>
    <w:rsid w:val="008007B4"/>
    <w:rsid w:val="00800916"/>
    <w:rsid w:val="00800F63"/>
    <w:rsid w:val="00801FB8"/>
    <w:rsid w:val="00802DD6"/>
    <w:rsid w:val="0080364B"/>
    <w:rsid w:val="008058B4"/>
    <w:rsid w:val="00806D60"/>
    <w:rsid w:val="008072CA"/>
    <w:rsid w:val="00807871"/>
    <w:rsid w:val="00807DC6"/>
    <w:rsid w:val="00810024"/>
    <w:rsid w:val="00810A89"/>
    <w:rsid w:val="00812013"/>
    <w:rsid w:val="008123B4"/>
    <w:rsid w:val="00812A3B"/>
    <w:rsid w:val="00813400"/>
    <w:rsid w:val="0081347F"/>
    <w:rsid w:val="00814D67"/>
    <w:rsid w:val="008150CE"/>
    <w:rsid w:val="008152C7"/>
    <w:rsid w:val="00816396"/>
    <w:rsid w:val="00817072"/>
    <w:rsid w:val="00817BB2"/>
    <w:rsid w:val="0082173F"/>
    <w:rsid w:val="00822325"/>
    <w:rsid w:val="008225F7"/>
    <w:rsid w:val="00822B8C"/>
    <w:rsid w:val="008232DF"/>
    <w:rsid w:val="00825156"/>
    <w:rsid w:val="0082595E"/>
    <w:rsid w:val="00825A05"/>
    <w:rsid w:val="008264E7"/>
    <w:rsid w:val="0082720D"/>
    <w:rsid w:val="00830855"/>
    <w:rsid w:val="00830F6F"/>
    <w:rsid w:val="00831E86"/>
    <w:rsid w:val="00832219"/>
    <w:rsid w:val="0083228A"/>
    <w:rsid w:val="0083258E"/>
    <w:rsid w:val="0083283B"/>
    <w:rsid w:val="00832C69"/>
    <w:rsid w:val="008341B9"/>
    <w:rsid w:val="00834847"/>
    <w:rsid w:val="00835067"/>
    <w:rsid w:val="00836184"/>
    <w:rsid w:val="0083665D"/>
    <w:rsid w:val="00836A15"/>
    <w:rsid w:val="0083773C"/>
    <w:rsid w:val="0084012B"/>
    <w:rsid w:val="008412B5"/>
    <w:rsid w:val="00842024"/>
    <w:rsid w:val="008421EE"/>
    <w:rsid w:val="008424CC"/>
    <w:rsid w:val="00843037"/>
    <w:rsid w:val="0084369A"/>
    <w:rsid w:val="00843A5C"/>
    <w:rsid w:val="00844996"/>
    <w:rsid w:val="00844E8A"/>
    <w:rsid w:val="00845890"/>
    <w:rsid w:val="008470BD"/>
    <w:rsid w:val="00850481"/>
    <w:rsid w:val="00850AD9"/>
    <w:rsid w:val="0085168C"/>
    <w:rsid w:val="00853991"/>
    <w:rsid w:val="00853C1A"/>
    <w:rsid w:val="00855362"/>
    <w:rsid w:val="008559B6"/>
    <w:rsid w:val="00855A61"/>
    <w:rsid w:val="00856FD9"/>
    <w:rsid w:val="00860060"/>
    <w:rsid w:val="008601C5"/>
    <w:rsid w:val="0086176B"/>
    <w:rsid w:val="00862CFB"/>
    <w:rsid w:val="00863274"/>
    <w:rsid w:val="00863B30"/>
    <w:rsid w:val="00863D76"/>
    <w:rsid w:val="00864687"/>
    <w:rsid w:val="00864D19"/>
    <w:rsid w:val="0086562C"/>
    <w:rsid w:val="008656BB"/>
    <w:rsid w:val="00870AF4"/>
    <w:rsid w:val="008714AB"/>
    <w:rsid w:val="00872966"/>
    <w:rsid w:val="0087329B"/>
    <w:rsid w:val="0087349F"/>
    <w:rsid w:val="008742FA"/>
    <w:rsid w:val="00875ED6"/>
    <w:rsid w:val="008772B1"/>
    <w:rsid w:val="008773E4"/>
    <w:rsid w:val="008774B9"/>
    <w:rsid w:val="00877C4F"/>
    <w:rsid w:val="00880CAB"/>
    <w:rsid w:val="00884F72"/>
    <w:rsid w:val="00885FBF"/>
    <w:rsid w:val="0088703F"/>
    <w:rsid w:val="008875A8"/>
    <w:rsid w:val="0088789F"/>
    <w:rsid w:val="00887F5F"/>
    <w:rsid w:val="00890B9F"/>
    <w:rsid w:val="00890EFB"/>
    <w:rsid w:val="00890FBB"/>
    <w:rsid w:val="0089125F"/>
    <w:rsid w:val="00893771"/>
    <w:rsid w:val="00896257"/>
    <w:rsid w:val="00896779"/>
    <w:rsid w:val="008972EA"/>
    <w:rsid w:val="0089780B"/>
    <w:rsid w:val="008A001C"/>
    <w:rsid w:val="008A0A0D"/>
    <w:rsid w:val="008A205D"/>
    <w:rsid w:val="008A3310"/>
    <w:rsid w:val="008A4184"/>
    <w:rsid w:val="008A4EE2"/>
    <w:rsid w:val="008A7D2C"/>
    <w:rsid w:val="008B1176"/>
    <w:rsid w:val="008B2676"/>
    <w:rsid w:val="008B42B3"/>
    <w:rsid w:val="008B5791"/>
    <w:rsid w:val="008B785B"/>
    <w:rsid w:val="008C1E11"/>
    <w:rsid w:val="008C22C7"/>
    <w:rsid w:val="008C2A40"/>
    <w:rsid w:val="008C2BE3"/>
    <w:rsid w:val="008C368C"/>
    <w:rsid w:val="008C4B7B"/>
    <w:rsid w:val="008C4FF8"/>
    <w:rsid w:val="008C5693"/>
    <w:rsid w:val="008C6463"/>
    <w:rsid w:val="008C6FBB"/>
    <w:rsid w:val="008C7122"/>
    <w:rsid w:val="008C7CB6"/>
    <w:rsid w:val="008D07C0"/>
    <w:rsid w:val="008D0BA3"/>
    <w:rsid w:val="008D11F6"/>
    <w:rsid w:val="008D147D"/>
    <w:rsid w:val="008D18F7"/>
    <w:rsid w:val="008D1937"/>
    <w:rsid w:val="008D32CC"/>
    <w:rsid w:val="008D45A8"/>
    <w:rsid w:val="008D57EB"/>
    <w:rsid w:val="008D6334"/>
    <w:rsid w:val="008D6FE8"/>
    <w:rsid w:val="008D785D"/>
    <w:rsid w:val="008E017B"/>
    <w:rsid w:val="008E32A4"/>
    <w:rsid w:val="008E3FC5"/>
    <w:rsid w:val="008E432A"/>
    <w:rsid w:val="008E436B"/>
    <w:rsid w:val="008E444C"/>
    <w:rsid w:val="008E5CA1"/>
    <w:rsid w:val="008E5FCE"/>
    <w:rsid w:val="008E6C3E"/>
    <w:rsid w:val="008E721B"/>
    <w:rsid w:val="008F04AD"/>
    <w:rsid w:val="008F0C35"/>
    <w:rsid w:val="008F0D46"/>
    <w:rsid w:val="008F1513"/>
    <w:rsid w:val="008F1A5A"/>
    <w:rsid w:val="008F26E9"/>
    <w:rsid w:val="008F4798"/>
    <w:rsid w:val="008F4E16"/>
    <w:rsid w:val="008F5265"/>
    <w:rsid w:val="008F609B"/>
    <w:rsid w:val="008F7CC8"/>
    <w:rsid w:val="008F7D52"/>
    <w:rsid w:val="00900C8E"/>
    <w:rsid w:val="009013DB"/>
    <w:rsid w:val="0090146B"/>
    <w:rsid w:val="009015B3"/>
    <w:rsid w:val="00904B32"/>
    <w:rsid w:val="00907288"/>
    <w:rsid w:val="00907EC3"/>
    <w:rsid w:val="00907F48"/>
    <w:rsid w:val="00910893"/>
    <w:rsid w:val="00911262"/>
    <w:rsid w:val="009160E3"/>
    <w:rsid w:val="009166C2"/>
    <w:rsid w:val="009168E7"/>
    <w:rsid w:val="009170B6"/>
    <w:rsid w:val="00917963"/>
    <w:rsid w:val="009210DB"/>
    <w:rsid w:val="009218BA"/>
    <w:rsid w:val="00923D86"/>
    <w:rsid w:val="00924239"/>
    <w:rsid w:val="00924747"/>
    <w:rsid w:val="009254D2"/>
    <w:rsid w:val="009256D7"/>
    <w:rsid w:val="00925B87"/>
    <w:rsid w:val="0092668B"/>
    <w:rsid w:val="009269A0"/>
    <w:rsid w:val="00927113"/>
    <w:rsid w:val="00927512"/>
    <w:rsid w:val="00927517"/>
    <w:rsid w:val="00930C78"/>
    <w:rsid w:val="0093140B"/>
    <w:rsid w:val="00931A4B"/>
    <w:rsid w:val="00932E6B"/>
    <w:rsid w:val="00933D42"/>
    <w:rsid w:val="00934DB6"/>
    <w:rsid w:val="00935182"/>
    <w:rsid w:val="0093555E"/>
    <w:rsid w:val="00940521"/>
    <w:rsid w:val="00940544"/>
    <w:rsid w:val="009414B2"/>
    <w:rsid w:val="00941DC3"/>
    <w:rsid w:val="00941DEA"/>
    <w:rsid w:val="00943B34"/>
    <w:rsid w:val="00943EB0"/>
    <w:rsid w:val="00944515"/>
    <w:rsid w:val="0094491F"/>
    <w:rsid w:val="00944E0E"/>
    <w:rsid w:val="009463F2"/>
    <w:rsid w:val="00946A18"/>
    <w:rsid w:val="00950D8D"/>
    <w:rsid w:val="009520D4"/>
    <w:rsid w:val="00953AB0"/>
    <w:rsid w:val="0095584E"/>
    <w:rsid w:val="00957EA2"/>
    <w:rsid w:val="00960512"/>
    <w:rsid w:val="00961B8F"/>
    <w:rsid w:val="00961CB2"/>
    <w:rsid w:val="00962B1C"/>
    <w:rsid w:val="009632C0"/>
    <w:rsid w:val="00964C2D"/>
    <w:rsid w:val="00965ACD"/>
    <w:rsid w:val="009669B8"/>
    <w:rsid w:val="00966C73"/>
    <w:rsid w:val="009670E4"/>
    <w:rsid w:val="00967F00"/>
    <w:rsid w:val="0097021B"/>
    <w:rsid w:val="00970E8D"/>
    <w:rsid w:val="009710D5"/>
    <w:rsid w:val="00972380"/>
    <w:rsid w:val="00972434"/>
    <w:rsid w:val="009726ED"/>
    <w:rsid w:val="00973B63"/>
    <w:rsid w:val="00973C6A"/>
    <w:rsid w:val="00974515"/>
    <w:rsid w:val="00974D0E"/>
    <w:rsid w:val="00976701"/>
    <w:rsid w:val="00976B55"/>
    <w:rsid w:val="009778DA"/>
    <w:rsid w:val="00977D59"/>
    <w:rsid w:val="00977E0A"/>
    <w:rsid w:val="00977FEA"/>
    <w:rsid w:val="0098386C"/>
    <w:rsid w:val="00983AF4"/>
    <w:rsid w:val="009841D4"/>
    <w:rsid w:val="009845DC"/>
    <w:rsid w:val="00985771"/>
    <w:rsid w:val="00985867"/>
    <w:rsid w:val="00986D7B"/>
    <w:rsid w:val="00987D7B"/>
    <w:rsid w:val="00990487"/>
    <w:rsid w:val="00990C13"/>
    <w:rsid w:val="00991578"/>
    <w:rsid w:val="00994900"/>
    <w:rsid w:val="00996FF2"/>
    <w:rsid w:val="0099794F"/>
    <w:rsid w:val="009A0792"/>
    <w:rsid w:val="009A165F"/>
    <w:rsid w:val="009A1D58"/>
    <w:rsid w:val="009A1F9E"/>
    <w:rsid w:val="009A285D"/>
    <w:rsid w:val="009A2A91"/>
    <w:rsid w:val="009A30FF"/>
    <w:rsid w:val="009A31F5"/>
    <w:rsid w:val="009A407C"/>
    <w:rsid w:val="009A4479"/>
    <w:rsid w:val="009A450C"/>
    <w:rsid w:val="009A51B1"/>
    <w:rsid w:val="009A588E"/>
    <w:rsid w:val="009A60FF"/>
    <w:rsid w:val="009A6B56"/>
    <w:rsid w:val="009B23D3"/>
    <w:rsid w:val="009B2935"/>
    <w:rsid w:val="009B3897"/>
    <w:rsid w:val="009B521F"/>
    <w:rsid w:val="009B5856"/>
    <w:rsid w:val="009B7598"/>
    <w:rsid w:val="009B7AA5"/>
    <w:rsid w:val="009C0149"/>
    <w:rsid w:val="009C025D"/>
    <w:rsid w:val="009C0ABB"/>
    <w:rsid w:val="009C17DB"/>
    <w:rsid w:val="009C43A4"/>
    <w:rsid w:val="009C4A5C"/>
    <w:rsid w:val="009C506D"/>
    <w:rsid w:val="009C6427"/>
    <w:rsid w:val="009C7351"/>
    <w:rsid w:val="009C7591"/>
    <w:rsid w:val="009C7EAE"/>
    <w:rsid w:val="009D08B5"/>
    <w:rsid w:val="009D1053"/>
    <w:rsid w:val="009D127F"/>
    <w:rsid w:val="009D173D"/>
    <w:rsid w:val="009D2325"/>
    <w:rsid w:val="009E29FF"/>
    <w:rsid w:val="009E33A3"/>
    <w:rsid w:val="009E4FB6"/>
    <w:rsid w:val="009E57D6"/>
    <w:rsid w:val="009E5FDF"/>
    <w:rsid w:val="009E6838"/>
    <w:rsid w:val="009E6901"/>
    <w:rsid w:val="009F072D"/>
    <w:rsid w:val="009F0B2B"/>
    <w:rsid w:val="009F307E"/>
    <w:rsid w:val="009F31C1"/>
    <w:rsid w:val="009F35DC"/>
    <w:rsid w:val="009F41D6"/>
    <w:rsid w:val="009F42B7"/>
    <w:rsid w:val="009F4A80"/>
    <w:rsid w:val="009F4D08"/>
    <w:rsid w:val="009F56AB"/>
    <w:rsid w:val="009F59F7"/>
    <w:rsid w:val="009F6F0C"/>
    <w:rsid w:val="00A02199"/>
    <w:rsid w:val="00A03DCF"/>
    <w:rsid w:val="00A03F55"/>
    <w:rsid w:val="00A04290"/>
    <w:rsid w:val="00A05F5C"/>
    <w:rsid w:val="00A06218"/>
    <w:rsid w:val="00A06BB5"/>
    <w:rsid w:val="00A07213"/>
    <w:rsid w:val="00A101C5"/>
    <w:rsid w:val="00A107EF"/>
    <w:rsid w:val="00A10881"/>
    <w:rsid w:val="00A11E82"/>
    <w:rsid w:val="00A132D8"/>
    <w:rsid w:val="00A133F4"/>
    <w:rsid w:val="00A14E62"/>
    <w:rsid w:val="00A165DE"/>
    <w:rsid w:val="00A1683A"/>
    <w:rsid w:val="00A16B7B"/>
    <w:rsid w:val="00A17093"/>
    <w:rsid w:val="00A174A6"/>
    <w:rsid w:val="00A178A4"/>
    <w:rsid w:val="00A178AB"/>
    <w:rsid w:val="00A17F4D"/>
    <w:rsid w:val="00A20211"/>
    <w:rsid w:val="00A22B3C"/>
    <w:rsid w:val="00A23E9F"/>
    <w:rsid w:val="00A24D8E"/>
    <w:rsid w:val="00A2566B"/>
    <w:rsid w:val="00A26B64"/>
    <w:rsid w:val="00A30444"/>
    <w:rsid w:val="00A32408"/>
    <w:rsid w:val="00A33BF7"/>
    <w:rsid w:val="00A35451"/>
    <w:rsid w:val="00A359D4"/>
    <w:rsid w:val="00A37798"/>
    <w:rsid w:val="00A41430"/>
    <w:rsid w:val="00A422A1"/>
    <w:rsid w:val="00A4331C"/>
    <w:rsid w:val="00A433CD"/>
    <w:rsid w:val="00A43410"/>
    <w:rsid w:val="00A43B66"/>
    <w:rsid w:val="00A44551"/>
    <w:rsid w:val="00A44EB3"/>
    <w:rsid w:val="00A450D7"/>
    <w:rsid w:val="00A45CA2"/>
    <w:rsid w:val="00A5068D"/>
    <w:rsid w:val="00A506B8"/>
    <w:rsid w:val="00A50BB9"/>
    <w:rsid w:val="00A52DD6"/>
    <w:rsid w:val="00A53E75"/>
    <w:rsid w:val="00A54587"/>
    <w:rsid w:val="00A54CC1"/>
    <w:rsid w:val="00A55936"/>
    <w:rsid w:val="00A56101"/>
    <w:rsid w:val="00A5664B"/>
    <w:rsid w:val="00A56BD4"/>
    <w:rsid w:val="00A57526"/>
    <w:rsid w:val="00A57AD8"/>
    <w:rsid w:val="00A57D3E"/>
    <w:rsid w:val="00A6033B"/>
    <w:rsid w:val="00A603B4"/>
    <w:rsid w:val="00A6099E"/>
    <w:rsid w:val="00A60C1C"/>
    <w:rsid w:val="00A6267D"/>
    <w:rsid w:val="00A6331F"/>
    <w:rsid w:val="00A642D3"/>
    <w:rsid w:val="00A65489"/>
    <w:rsid w:val="00A66335"/>
    <w:rsid w:val="00A66E21"/>
    <w:rsid w:val="00A674D3"/>
    <w:rsid w:val="00A707D1"/>
    <w:rsid w:val="00A709EE"/>
    <w:rsid w:val="00A72164"/>
    <w:rsid w:val="00A726BD"/>
    <w:rsid w:val="00A72C2C"/>
    <w:rsid w:val="00A72DB0"/>
    <w:rsid w:val="00A72DB3"/>
    <w:rsid w:val="00A74752"/>
    <w:rsid w:val="00A74E13"/>
    <w:rsid w:val="00A74EA8"/>
    <w:rsid w:val="00A74FC5"/>
    <w:rsid w:val="00A7704B"/>
    <w:rsid w:val="00A80B87"/>
    <w:rsid w:val="00A85C6C"/>
    <w:rsid w:val="00A85EB5"/>
    <w:rsid w:val="00A870B8"/>
    <w:rsid w:val="00A87932"/>
    <w:rsid w:val="00A879AB"/>
    <w:rsid w:val="00A920FD"/>
    <w:rsid w:val="00A9486D"/>
    <w:rsid w:val="00A952F3"/>
    <w:rsid w:val="00A964C4"/>
    <w:rsid w:val="00A9671F"/>
    <w:rsid w:val="00A96EF0"/>
    <w:rsid w:val="00A97D97"/>
    <w:rsid w:val="00AA0428"/>
    <w:rsid w:val="00AA18AA"/>
    <w:rsid w:val="00AA3D69"/>
    <w:rsid w:val="00AA3F1B"/>
    <w:rsid w:val="00AA51B1"/>
    <w:rsid w:val="00AA6678"/>
    <w:rsid w:val="00AA6B66"/>
    <w:rsid w:val="00AA6D1F"/>
    <w:rsid w:val="00AB1745"/>
    <w:rsid w:val="00AB176B"/>
    <w:rsid w:val="00AB20EE"/>
    <w:rsid w:val="00AB2B01"/>
    <w:rsid w:val="00AB3631"/>
    <w:rsid w:val="00AB37C5"/>
    <w:rsid w:val="00AB3D14"/>
    <w:rsid w:val="00AB3D4E"/>
    <w:rsid w:val="00AB4B93"/>
    <w:rsid w:val="00AB5520"/>
    <w:rsid w:val="00AB5C5F"/>
    <w:rsid w:val="00AB63A3"/>
    <w:rsid w:val="00AB68AD"/>
    <w:rsid w:val="00AB6A5E"/>
    <w:rsid w:val="00AB7441"/>
    <w:rsid w:val="00AB7AFE"/>
    <w:rsid w:val="00AC241F"/>
    <w:rsid w:val="00AC25DE"/>
    <w:rsid w:val="00AC26EF"/>
    <w:rsid w:val="00AC3163"/>
    <w:rsid w:val="00AC51B8"/>
    <w:rsid w:val="00AC6961"/>
    <w:rsid w:val="00AD01F3"/>
    <w:rsid w:val="00AD2F8E"/>
    <w:rsid w:val="00AD3AE2"/>
    <w:rsid w:val="00AD4854"/>
    <w:rsid w:val="00AD4926"/>
    <w:rsid w:val="00AD5313"/>
    <w:rsid w:val="00AD6792"/>
    <w:rsid w:val="00AD6C64"/>
    <w:rsid w:val="00AD76B0"/>
    <w:rsid w:val="00AD7E7D"/>
    <w:rsid w:val="00AD7FE6"/>
    <w:rsid w:val="00AE184D"/>
    <w:rsid w:val="00AE230E"/>
    <w:rsid w:val="00AE358D"/>
    <w:rsid w:val="00AE4C3D"/>
    <w:rsid w:val="00AE4E45"/>
    <w:rsid w:val="00AE52CF"/>
    <w:rsid w:val="00AE662D"/>
    <w:rsid w:val="00AE7937"/>
    <w:rsid w:val="00AE79E3"/>
    <w:rsid w:val="00AF0914"/>
    <w:rsid w:val="00AF26CC"/>
    <w:rsid w:val="00AF2B6E"/>
    <w:rsid w:val="00AF3340"/>
    <w:rsid w:val="00AF3CB0"/>
    <w:rsid w:val="00AF48DC"/>
    <w:rsid w:val="00AF5279"/>
    <w:rsid w:val="00AF5CD5"/>
    <w:rsid w:val="00AF5CE1"/>
    <w:rsid w:val="00AF6204"/>
    <w:rsid w:val="00AF77B4"/>
    <w:rsid w:val="00B00203"/>
    <w:rsid w:val="00B00B21"/>
    <w:rsid w:val="00B04E6D"/>
    <w:rsid w:val="00B052E1"/>
    <w:rsid w:val="00B054FB"/>
    <w:rsid w:val="00B05C7F"/>
    <w:rsid w:val="00B10028"/>
    <w:rsid w:val="00B10373"/>
    <w:rsid w:val="00B12412"/>
    <w:rsid w:val="00B131E9"/>
    <w:rsid w:val="00B1321D"/>
    <w:rsid w:val="00B14685"/>
    <w:rsid w:val="00B14A72"/>
    <w:rsid w:val="00B14CF8"/>
    <w:rsid w:val="00B15ED6"/>
    <w:rsid w:val="00B17B83"/>
    <w:rsid w:val="00B20E9A"/>
    <w:rsid w:val="00B227AB"/>
    <w:rsid w:val="00B23080"/>
    <w:rsid w:val="00B23211"/>
    <w:rsid w:val="00B23752"/>
    <w:rsid w:val="00B240EE"/>
    <w:rsid w:val="00B24D27"/>
    <w:rsid w:val="00B2542B"/>
    <w:rsid w:val="00B25E5C"/>
    <w:rsid w:val="00B278F1"/>
    <w:rsid w:val="00B31044"/>
    <w:rsid w:val="00B330D5"/>
    <w:rsid w:val="00B33A34"/>
    <w:rsid w:val="00B34093"/>
    <w:rsid w:val="00B34D04"/>
    <w:rsid w:val="00B34FDC"/>
    <w:rsid w:val="00B3720D"/>
    <w:rsid w:val="00B42381"/>
    <w:rsid w:val="00B42A44"/>
    <w:rsid w:val="00B438E3"/>
    <w:rsid w:val="00B43C38"/>
    <w:rsid w:val="00B43F15"/>
    <w:rsid w:val="00B4424C"/>
    <w:rsid w:val="00B4583A"/>
    <w:rsid w:val="00B51196"/>
    <w:rsid w:val="00B529AA"/>
    <w:rsid w:val="00B535A2"/>
    <w:rsid w:val="00B5499D"/>
    <w:rsid w:val="00B5534D"/>
    <w:rsid w:val="00B55697"/>
    <w:rsid w:val="00B55F5C"/>
    <w:rsid w:val="00B5641E"/>
    <w:rsid w:val="00B56436"/>
    <w:rsid w:val="00B567E1"/>
    <w:rsid w:val="00B57424"/>
    <w:rsid w:val="00B57F24"/>
    <w:rsid w:val="00B60412"/>
    <w:rsid w:val="00B61FA3"/>
    <w:rsid w:val="00B6508C"/>
    <w:rsid w:val="00B6668B"/>
    <w:rsid w:val="00B6680F"/>
    <w:rsid w:val="00B670A9"/>
    <w:rsid w:val="00B6732F"/>
    <w:rsid w:val="00B712EE"/>
    <w:rsid w:val="00B71784"/>
    <w:rsid w:val="00B7192B"/>
    <w:rsid w:val="00B71B24"/>
    <w:rsid w:val="00B71C3B"/>
    <w:rsid w:val="00B73147"/>
    <w:rsid w:val="00B73305"/>
    <w:rsid w:val="00B74220"/>
    <w:rsid w:val="00B744B6"/>
    <w:rsid w:val="00B745A0"/>
    <w:rsid w:val="00B74B03"/>
    <w:rsid w:val="00B75BDC"/>
    <w:rsid w:val="00B77013"/>
    <w:rsid w:val="00B773C2"/>
    <w:rsid w:val="00B77C36"/>
    <w:rsid w:val="00B77ECF"/>
    <w:rsid w:val="00B81C33"/>
    <w:rsid w:val="00B82F00"/>
    <w:rsid w:val="00B8335C"/>
    <w:rsid w:val="00B8437E"/>
    <w:rsid w:val="00B84F3D"/>
    <w:rsid w:val="00B85490"/>
    <w:rsid w:val="00B85834"/>
    <w:rsid w:val="00B863C1"/>
    <w:rsid w:val="00B86DA6"/>
    <w:rsid w:val="00B87B30"/>
    <w:rsid w:val="00B90436"/>
    <w:rsid w:val="00B9088F"/>
    <w:rsid w:val="00B9179C"/>
    <w:rsid w:val="00B91DFF"/>
    <w:rsid w:val="00B91EA6"/>
    <w:rsid w:val="00B9295E"/>
    <w:rsid w:val="00B92B3D"/>
    <w:rsid w:val="00B9354E"/>
    <w:rsid w:val="00B95666"/>
    <w:rsid w:val="00B95915"/>
    <w:rsid w:val="00B9648D"/>
    <w:rsid w:val="00BA067D"/>
    <w:rsid w:val="00BA0BDA"/>
    <w:rsid w:val="00BA1A5E"/>
    <w:rsid w:val="00BA1ADB"/>
    <w:rsid w:val="00BA231B"/>
    <w:rsid w:val="00BA4402"/>
    <w:rsid w:val="00BA4FE1"/>
    <w:rsid w:val="00BA51FA"/>
    <w:rsid w:val="00BA622D"/>
    <w:rsid w:val="00BA6A29"/>
    <w:rsid w:val="00BA70C3"/>
    <w:rsid w:val="00BA7DB2"/>
    <w:rsid w:val="00BB0E40"/>
    <w:rsid w:val="00BB1143"/>
    <w:rsid w:val="00BB1E57"/>
    <w:rsid w:val="00BB2389"/>
    <w:rsid w:val="00BB448D"/>
    <w:rsid w:val="00BB4FFC"/>
    <w:rsid w:val="00BB709A"/>
    <w:rsid w:val="00BB73D3"/>
    <w:rsid w:val="00BB7585"/>
    <w:rsid w:val="00BB7E23"/>
    <w:rsid w:val="00BC0034"/>
    <w:rsid w:val="00BC0CA5"/>
    <w:rsid w:val="00BC2EC6"/>
    <w:rsid w:val="00BC3E86"/>
    <w:rsid w:val="00BC4735"/>
    <w:rsid w:val="00BC4C0B"/>
    <w:rsid w:val="00BC7BA3"/>
    <w:rsid w:val="00BC7BC5"/>
    <w:rsid w:val="00BD0202"/>
    <w:rsid w:val="00BD123D"/>
    <w:rsid w:val="00BD2063"/>
    <w:rsid w:val="00BD2297"/>
    <w:rsid w:val="00BD36FC"/>
    <w:rsid w:val="00BD4247"/>
    <w:rsid w:val="00BD5013"/>
    <w:rsid w:val="00BD54E4"/>
    <w:rsid w:val="00BD5CC5"/>
    <w:rsid w:val="00BD60C0"/>
    <w:rsid w:val="00BD69B1"/>
    <w:rsid w:val="00BE27D4"/>
    <w:rsid w:val="00BE2CCC"/>
    <w:rsid w:val="00BE3AEB"/>
    <w:rsid w:val="00BE3D8A"/>
    <w:rsid w:val="00BE535B"/>
    <w:rsid w:val="00BE537C"/>
    <w:rsid w:val="00BE5651"/>
    <w:rsid w:val="00BE5A11"/>
    <w:rsid w:val="00BE6849"/>
    <w:rsid w:val="00BF0186"/>
    <w:rsid w:val="00BF046B"/>
    <w:rsid w:val="00BF30DE"/>
    <w:rsid w:val="00BF796C"/>
    <w:rsid w:val="00C00915"/>
    <w:rsid w:val="00C00947"/>
    <w:rsid w:val="00C0128F"/>
    <w:rsid w:val="00C01C5B"/>
    <w:rsid w:val="00C021B4"/>
    <w:rsid w:val="00C023AE"/>
    <w:rsid w:val="00C0251C"/>
    <w:rsid w:val="00C02670"/>
    <w:rsid w:val="00C03595"/>
    <w:rsid w:val="00C03627"/>
    <w:rsid w:val="00C050C7"/>
    <w:rsid w:val="00C07458"/>
    <w:rsid w:val="00C07D1C"/>
    <w:rsid w:val="00C10EFC"/>
    <w:rsid w:val="00C111CF"/>
    <w:rsid w:val="00C12B48"/>
    <w:rsid w:val="00C12DCC"/>
    <w:rsid w:val="00C13464"/>
    <w:rsid w:val="00C13944"/>
    <w:rsid w:val="00C149EA"/>
    <w:rsid w:val="00C14AF9"/>
    <w:rsid w:val="00C15318"/>
    <w:rsid w:val="00C15C1A"/>
    <w:rsid w:val="00C1639E"/>
    <w:rsid w:val="00C16A0D"/>
    <w:rsid w:val="00C173AA"/>
    <w:rsid w:val="00C17B0F"/>
    <w:rsid w:val="00C17E85"/>
    <w:rsid w:val="00C2020C"/>
    <w:rsid w:val="00C2152C"/>
    <w:rsid w:val="00C21873"/>
    <w:rsid w:val="00C21E24"/>
    <w:rsid w:val="00C24446"/>
    <w:rsid w:val="00C24815"/>
    <w:rsid w:val="00C24CC4"/>
    <w:rsid w:val="00C26050"/>
    <w:rsid w:val="00C270F1"/>
    <w:rsid w:val="00C277D5"/>
    <w:rsid w:val="00C31206"/>
    <w:rsid w:val="00C31DC5"/>
    <w:rsid w:val="00C320E7"/>
    <w:rsid w:val="00C32C7B"/>
    <w:rsid w:val="00C338E4"/>
    <w:rsid w:val="00C3398E"/>
    <w:rsid w:val="00C33A23"/>
    <w:rsid w:val="00C34566"/>
    <w:rsid w:val="00C348E2"/>
    <w:rsid w:val="00C3494A"/>
    <w:rsid w:val="00C3521E"/>
    <w:rsid w:val="00C369CD"/>
    <w:rsid w:val="00C37340"/>
    <w:rsid w:val="00C40DD5"/>
    <w:rsid w:val="00C43163"/>
    <w:rsid w:val="00C43E94"/>
    <w:rsid w:val="00C447B1"/>
    <w:rsid w:val="00C46FC4"/>
    <w:rsid w:val="00C47545"/>
    <w:rsid w:val="00C47B55"/>
    <w:rsid w:val="00C503CD"/>
    <w:rsid w:val="00C50657"/>
    <w:rsid w:val="00C50EE1"/>
    <w:rsid w:val="00C50F34"/>
    <w:rsid w:val="00C5105D"/>
    <w:rsid w:val="00C517E6"/>
    <w:rsid w:val="00C524FC"/>
    <w:rsid w:val="00C526D7"/>
    <w:rsid w:val="00C531EA"/>
    <w:rsid w:val="00C544A9"/>
    <w:rsid w:val="00C55554"/>
    <w:rsid w:val="00C55ABB"/>
    <w:rsid w:val="00C56050"/>
    <w:rsid w:val="00C60A2C"/>
    <w:rsid w:val="00C61C6C"/>
    <w:rsid w:val="00C62008"/>
    <w:rsid w:val="00C62193"/>
    <w:rsid w:val="00C6236A"/>
    <w:rsid w:val="00C6450B"/>
    <w:rsid w:val="00C65881"/>
    <w:rsid w:val="00C66334"/>
    <w:rsid w:val="00C67F32"/>
    <w:rsid w:val="00C709F1"/>
    <w:rsid w:val="00C70B26"/>
    <w:rsid w:val="00C70DDB"/>
    <w:rsid w:val="00C7135B"/>
    <w:rsid w:val="00C72197"/>
    <w:rsid w:val="00C72459"/>
    <w:rsid w:val="00C730F7"/>
    <w:rsid w:val="00C751E6"/>
    <w:rsid w:val="00C76C9C"/>
    <w:rsid w:val="00C77113"/>
    <w:rsid w:val="00C77209"/>
    <w:rsid w:val="00C774B2"/>
    <w:rsid w:val="00C81F22"/>
    <w:rsid w:val="00C82455"/>
    <w:rsid w:val="00C82ACD"/>
    <w:rsid w:val="00C846D9"/>
    <w:rsid w:val="00C84F55"/>
    <w:rsid w:val="00C84FB5"/>
    <w:rsid w:val="00C85B10"/>
    <w:rsid w:val="00C869F8"/>
    <w:rsid w:val="00C87FF8"/>
    <w:rsid w:val="00C90166"/>
    <w:rsid w:val="00C9117F"/>
    <w:rsid w:val="00C934F4"/>
    <w:rsid w:val="00C95083"/>
    <w:rsid w:val="00C95182"/>
    <w:rsid w:val="00CA1F2E"/>
    <w:rsid w:val="00CA240E"/>
    <w:rsid w:val="00CA382D"/>
    <w:rsid w:val="00CA3D01"/>
    <w:rsid w:val="00CA405C"/>
    <w:rsid w:val="00CA4CFD"/>
    <w:rsid w:val="00CA4ECF"/>
    <w:rsid w:val="00CA59A6"/>
    <w:rsid w:val="00CA5B56"/>
    <w:rsid w:val="00CA74C2"/>
    <w:rsid w:val="00CA7D93"/>
    <w:rsid w:val="00CB15B3"/>
    <w:rsid w:val="00CB1F70"/>
    <w:rsid w:val="00CB220D"/>
    <w:rsid w:val="00CB254C"/>
    <w:rsid w:val="00CB3876"/>
    <w:rsid w:val="00CB52E9"/>
    <w:rsid w:val="00CB5AFD"/>
    <w:rsid w:val="00CB6AC1"/>
    <w:rsid w:val="00CB6BAD"/>
    <w:rsid w:val="00CB7062"/>
    <w:rsid w:val="00CC0F0C"/>
    <w:rsid w:val="00CC135C"/>
    <w:rsid w:val="00CC149D"/>
    <w:rsid w:val="00CC1B4E"/>
    <w:rsid w:val="00CC1F9F"/>
    <w:rsid w:val="00CC29E3"/>
    <w:rsid w:val="00CC3A0E"/>
    <w:rsid w:val="00CC3BED"/>
    <w:rsid w:val="00CC4216"/>
    <w:rsid w:val="00CC5397"/>
    <w:rsid w:val="00CC54CC"/>
    <w:rsid w:val="00CC57EB"/>
    <w:rsid w:val="00CC5B34"/>
    <w:rsid w:val="00CC6107"/>
    <w:rsid w:val="00CC68F3"/>
    <w:rsid w:val="00CC6EE2"/>
    <w:rsid w:val="00CD12C6"/>
    <w:rsid w:val="00CD1C4D"/>
    <w:rsid w:val="00CD24C5"/>
    <w:rsid w:val="00CD2975"/>
    <w:rsid w:val="00CD3304"/>
    <w:rsid w:val="00CD3E8C"/>
    <w:rsid w:val="00CD6040"/>
    <w:rsid w:val="00CD7A61"/>
    <w:rsid w:val="00CE029D"/>
    <w:rsid w:val="00CE1F69"/>
    <w:rsid w:val="00CE2972"/>
    <w:rsid w:val="00CE33D3"/>
    <w:rsid w:val="00CE3C4E"/>
    <w:rsid w:val="00CE4437"/>
    <w:rsid w:val="00CE4F06"/>
    <w:rsid w:val="00CE5206"/>
    <w:rsid w:val="00CE621B"/>
    <w:rsid w:val="00CE6C75"/>
    <w:rsid w:val="00CF0048"/>
    <w:rsid w:val="00CF131C"/>
    <w:rsid w:val="00CF1A58"/>
    <w:rsid w:val="00CF402C"/>
    <w:rsid w:val="00CF44F8"/>
    <w:rsid w:val="00CF4659"/>
    <w:rsid w:val="00CF538F"/>
    <w:rsid w:val="00CF59C8"/>
    <w:rsid w:val="00CF6A68"/>
    <w:rsid w:val="00CF7C0C"/>
    <w:rsid w:val="00D020B5"/>
    <w:rsid w:val="00D05AC1"/>
    <w:rsid w:val="00D062F7"/>
    <w:rsid w:val="00D06615"/>
    <w:rsid w:val="00D06CE6"/>
    <w:rsid w:val="00D07826"/>
    <w:rsid w:val="00D132A5"/>
    <w:rsid w:val="00D13AAC"/>
    <w:rsid w:val="00D142FC"/>
    <w:rsid w:val="00D150BB"/>
    <w:rsid w:val="00D15873"/>
    <w:rsid w:val="00D1587F"/>
    <w:rsid w:val="00D15E2A"/>
    <w:rsid w:val="00D173D6"/>
    <w:rsid w:val="00D175F6"/>
    <w:rsid w:val="00D176B8"/>
    <w:rsid w:val="00D20545"/>
    <w:rsid w:val="00D20B3F"/>
    <w:rsid w:val="00D21C8B"/>
    <w:rsid w:val="00D23965"/>
    <w:rsid w:val="00D23D23"/>
    <w:rsid w:val="00D247EE"/>
    <w:rsid w:val="00D25944"/>
    <w:rsid w:val="00D271BA"/>
    <w:rsid w:val="00D303BD"/>
    <w:rsid w:val="00D32A6F"/>
    <w:rsid w:val="00D333C6"/>
    <w:rsid w:val="00D33DCC"/>
    <w:rsid w:val="00D34166"/>
    <w:rsid w:val="00D344F0"/>
    <w:rsid w:val="00D354CC"/>
    <w:rsid w:val="00D3663B"/>
    <w:rsid w:val="00D37DD3"/>
    <w:rsid w:val="00D40ADC"/>
    <w:rsid w:val="00D41C6E"/>
    <w:rsid w:val="00D4229D"/>
    <w:rsid w:val="00D42DDB"/>
    <w:rsid w:val="00D4365E"/>
    <w:rsid w:val="00D44D70"/>
    <w:rsid w:val="00D45FC1"/>
    <w:rsid w:val="00D45FD4"/>
    <w:rsid w:val="00D5024F"/>
    <w:rsid w:val="00D50CA8"/>
    <w:rsid w:val="00D5492B"/>
    <w:rsid w:val="00D5494F"/>
    <w:rsid w:val="00D54ADF"/>
    <w:rsid w:val="00D5608A"/>
    <w:rsid w:val="00D5772E"/>
    <w:rsid w:val="00D607BA"/>
    <w:rsid w:val="00D60B6E"/>
    <w:rsid w:val="00D627E7"/>
    <w:rsid w:val="00D646E4"/>
    <w:rsid w:val="00D65793"/>
    <w:rsid w:val="00D70440"/>
    <w:rsid w:val="00D70ED3"/>
    <w:rsid w:val="00D72A75"/>
    <w:rsid w:val="00D74DE2"/>
    <w:rsid w:val="00D7590A"/>
    <w:rsid w:val="00D75F3B"/>
    <w:rsid w:val="00D76049"/>
    <w:rsid w:val="00D762B7"/>
    <w:rsid w:val="00D765E7"/>
    <w:rsid w:val="00D800E1"/>
    <w:rsid w:val="00D80D3A"/>
    <w:rsid w:val="00D80E75"/>
    <w:rsid w:val="00D81B2F"/>
    <w:rsid w:val="00D81F42"/>
    <w:rsid w:val="00D8222B"/>
    <w:rsid w:val="00D831B8"/>
    <w:rsid w:val="00D8461D"/>
    <w:rsid w:val="00D861EB"/>
    <w:rsid w:val="00D91803"/>
    <w:rsid w:val="00D91892"/>
    <w:rsid w:val="00D9197B"/>
    <w:rsid w:val="00D921C9"/>
    <w:rsid w:val="00D92F59"/>
    <w:rsid w:val="00D94E8D"/>
    <w:rsid w:val="00D9560F"/>
    <w:rsid w:val="00D95B3D"/>
    <w:rsid w:val="00D96CC1"/>
    <w:rsid w:val="00D97BFC"/>
    <w:rsid w:val="00DA19B1"/>
    <w:rsid w:val="00DA2079"/>
    <w:rsid w:val="00DA2F48"/>
    <w:rsid w:val="00DA36D0"/>
    <w:rsid w:val="00DA550D"/>
    <w:rsid w:val="00DA6C60"/>
    <w:rsid w:val="00DA7513"/>
    <w:rsid w:val="00DB3AD7"/>
    <w:rsid w:val="00DB4D0F"/>
    <w:rsid w:val="00DB7ABE"/>
    <w:rsid w:val="00DC03D6"/>
    <w:rsid w:val="00DC116C"/>
    <w:rsid w:val="00DC2508"/>
    <w:rsid w:val="00DC2B79"/>
    <w:rsid w:val="00DC3B82"/>
    <w:rsid w:val="00DC3CFB"/>
    <w:rsid w:val="00DC4D86"/>
    <w:rsid w:val="00DC4FAD"/>
    <w:rsid w:val="00DC6F66"/>
    <w:rsid w:val="00DC760B"/>
    <w:rsid w:val="00DD03B7"/>
    <w:rsid w:val="00DD1227"/>
    <w:rsid w:val="00DD13D8"/>
    <w:rsid w:val="00DD1CDB"/>
    <w:rsid w:val="00DD37DE"/>
    <w:rsid w:val="00DD3D2E"/>
    <w:rsid w:val="00DD657F"/>
    <w:rsid w:val="00DD6A5D"/>
    <w:rsid w:val="00DD70EC"/>
    <w:rsid w:val="00DE265B"/>
    <w:rsid w:val="00DE30E6"/>
    <w:rsid w:val="00DE4587"/>
    <w:rsid w:val="00DE4BFB"/>
    <w:rsid w:val="00DF0264"/>
    <w:rsid w:val="00DF0433"/>
    <w:rsid w:val="00DF13A1"/>
    <w:rsid w:val="00DF18C6"/>
    <w:rsid w:val="00DF270B"/>
    <w:rsid w:val="00DF459B"/>
    <w:rsid w:val="00DF66CA"/>
    <w:rsid w:val="00DF6FDC"/>
    <w:rsid w:val="00DF7F08"/>
    <w:rsid w:val="00E02676"/>
    <w:rsid w:val="00E02B84"/>
    <w:rsid w:val="00E047DC"/>
    <w:rsid w:val="00E048C7"/>
    <w:rsid w:val="00E0498D"/>
    <w:rsid w:val="00E05A08"/>
    <w:rsid w:val="00E05B0F"/>
    <w:rsid w:val="00E07189"/>
    <w:rsid w:val="00E07800"/>
    <w:rsid w:val="00E10123"/>
    <w:rsid w:val="00E10AAB"/>
    <w:rsid w:val="00E12C5E"/>
    <w:rsid w:val="00E1325D"/>
    <w:rsid w:val="00E1720D"/>
    <w:rsid w:val="00E172E9"/>
    <w:rsid w:val="00E1744D"/>
    <w:rsid w:val="00E178C7"/>
    <w:rsid w:val="00E17F93"/>
    <w:rsid w:val="00E20765"/>
    <w:rsid w:val="00E21646"/>
    <w:rsid w:val="00E23080"/>
    <w:rsid w:val="00E239C6"/>
    <w:rsid w:val="00E2421D"/>
    <w:rsid w:val="00E24387"/>
    <w:rsid w:val="00E244BA"/>
    <w:rsid w:val="00E257A6"/>
    <w:rsid w:val="00E25F95"/>
    <w:rsid w:val="00E27264"/>
    <w:rsid w:val="00E300EE"/>
    <w:rsid w:val="00E30668"/>
    <w:rsid w:val="00E30900"/>
    <w:rsid w:val="00E30928"/>
    <w:rsid w:val="00E309E9"/>
    <w:rsid w:val="00E31A50"/>
    <w:rsid w:val="00E31E11"/>
    <w:rsid w:val="00E33BE5"/>
    <w:rsid w:val="00E3421E"/>
    <w:rsid w:val="00E35346"/>
    <w:rsid w:val="00E354ED"/>
    <w:rsid w:val="00E37420"/>
    <w:rsid w:val="00E37A2D"/>
    <w:rsid w:val="00E37B2B"/>
    <w:rsid w:val="00E40826"/>
    <w:rsid w:val="00E408A8"/>
    <w:rsid w:val="00E4097D"/>
    <w:rsid w:val="00E40D84"/>
    <w:rsid w:val="00E4325B"/>
    <w:rsid w:val="00E44C51"/>
    <w:rsid w:val="00E47771"/>
    <w:rsid w:val="00E509CA"/>
    <w:rsid w:val="00E51A01"/>
    <w:rsid w:val="00E53BDD"/>
    <w:rsid w:val="00E5410A"/>
    <w:rsid w:val="00E54123"/>
    <w:rsid w:val="00E55105"/>
    <w:rsid w:val="00E60200"/>
    <w:rsid w:val="00E61852"/>
    <w:rsid w:val="00E6384C"/>
    <w:rsid w:val="00E63CA7"/>
    <w:rsid w:val="00E63ED0"/>
    <w:rsid w:val="00E641FB"/>
    <w:rsid w:val="00E64D66"/>
    <w:rsid w:val="00E654EF"/>
    <w:rsid w:val="00E65CBC"/>
    <w:rsid w:val="00E701E4"/>
    <w:rsid w:val="00E70233"/>
    <w:rsid w:val="00E709E2"/>
    <w:rsid w:val="00E710BC"/>
    <w:rsid w:val="00E71D76"/>
    <w:rsid w:val="00E73671"/>
    <w:rsid w:val="00E75092"/>
    <w:rsid w:val="00E75317"/>
    <w:rsid w:val="00E754D7"/>
    <w:rsid w:val="00E762EF"/>
    <w:rsid w:val="00E771DE"/>
    <w:rsid w:val="00E80DBB"/>
    <w:rsid w:val="00E834DC"/>
    <w:rsid w:val="00E838DC"/>
    <w:rsid w:val="00E843E1"/>
    <w:rsid w:val="00E85389"/>
    <w:rsid w:val="00E855F2"/>
    <w:rsid w:val="00E86AD0"/>
    <w:rsid w:val="00E86B09"/>
    <w:rsid w:val="00E87D6E"/>
    <w:rsid w:val="00E87DA5"/>
    <w:rsid w:val="00E90C62"/>
    <w:rsid w:val="00E9191E"/>
    <w:rsid w:val="00E91C10"/>
    <w:rsid w:val="00E92762"/>
    <w:rsid w:val="00E95A56"/>
    <w:rsid w:val="00E95AA0"/>
    <w:rsid w:val="00EA0412"/>
    <w:rsid w:val="00EA0CD7"/>
    <w:rsid w:val="00EA1112"/>
    <w:rsid w:val="00EA2349"/>
    <w:rsid w:val="00EA2AF6"/>
    <w:rsid w:val="00EA316F"/>
    <w:rsid w:val="00EA390B"/>
    <w:rsid w:val="00EA3E2D"/>
    <w:rsid w:val="00EA509D"/>
    <w:rsid w:val="00EA525B"/>
    <w:rsid w:val="00EA53E3"/>
    <w:rsid w:val="00EA5F05"/>
    <w:rsid w:val="00EA6272"/>
    <w:rsid w:val="00EA722C"/>
    <w:rsid w:val="00EB0B16"/>
    <w:rsid w:val="00EB0E8C"/>
    <w:rsid w:val="00EB28CA"/>
    <w:rsid w:val="00EB374C"/>
    <w:rsid w:val="00EB4672"/>
    <w:rsid w:val="00EB4F9D"/>
    <w:rsid w:val="00EB781F"/>
    <w:rsid w:val="00EB7915"/>
    <w:rsid w:val="00EC08A9"/>
    <w:rsid w:val="00EC0EE9"/>
    <w:rsid w:val="00EC188E"/>
    <w:rsid w:val="00EC1A95"/>
    <w:rsid w:val="00EC2427"/>
    <w:rsid w:val="00EC39E3"/>
    <w:rsid w:val="00EC428D"/>
    <w:rsid w:val="00EC4F37"/>
    <w:rsid w:val="00EC65CC"/>
    <w:rsid w:val="00EC6AB7"/>
    <w:rsid w:val="00EC6F0F"/>
    <w:rsid w:val="00EC7311"/>
    <w:rsid w:val="00ED181C"/>
    <w:rsid w:val="00ED2253"/>
    <w:rsid w:val="00ED2654"/>
    <w:rsid w:val="00ED4A24"/>
    <w:rsid w:val="00ED4F8B"/>
    <w:rsid w:val="00ED6748"/>
    <w:rsid w:val="00EE0FD3"/>
    <w:rsid w:val="00EE2304"/>
    <w:rsid w:val="00EE2CAA"/>
    <w:rsid w:val="00EE2CC1"/>
    <w:rsid w:val="00EE2D92"/>
    <w:rsid w:val="00EE30CE"/>
    <w:rsid w:val="00EE46D0"/>
    <w:rsid w:val="00EE4BB7"/>
    <w:rsid w:val="00EE4EE0"/>
    <w:rsid w:val="00EE6303"/>
    <w:rsid w:val="00EE63AD"/>
    <w:rsid w:val="00EE6B1B"/>
    <w:rsid w:val="00EE6F45"/>
    <w:rsid w:val="00EE6F6E"/>
    <w:rsid w:val="00EE76CB"/>
    <w:rsid w:val="00EE778F"/>
    <w:rsid w:val="00EE7C9D"/>
    <w:rsid w:val="00EF0106"/>
    <w:rsid w:val="00EF0490"/>
    <w:rsid w:val="00EF10F9"/>
    <w:rsid w:val="00EF1308"/>
    <w:rsid w:val="00EF1DE3"/>
    <w:rsid w:val="00EF2247"/>
    <w:rsid w:val="00EF3C5F"/>
    <w:rsid w:val="00EF443F"/>
    <w:rsid w:val="00EF5234"/>
    <w:rsid w:val="00EF63FD"/>
    <w:rsid w:val="00EF6A28"/>
    <w:rsid w:val="00EF7B67"/>
    <w:rsid w:val="00EF7CDC"/>
    <w:rsid w:val="00F00643"/>
    <w:rsid w:val="00F01F7C"/>
    <w:rsid w:val="00F02281"/>
    <w:rsid w:val="00F02319"/>
    <w:rsid w:val="00F0278E"/>
    <w:rsid w:val="00F028C5"/>
    <w:rsid w:val="00F04FA9"/>
    <w:rsid w:val="00F0544E"/>
    <w:rsid w:val="00F057F0"/>
    <w:rsid w:val="00F059AC"/>
    <w:rsid w:val="00F06A28"/>
    <w:rsid w:val="00F06C11"/>
    <w:rsid w:val="00F106F5"/>
    <w:rsid w:val="00F109C1"/>
    <w:rsid w:val="00F1235A"/>
    <w:rsid w:val="00F12917"/>
    <w:rsid w:val="00F12DDA"/>
    <w:rsid w:val="00F149F7"/>
    <w:rsid w:val="00F155AF"/>
    <w:rsid w:val="00F156C3"/>
    <w:rsid w:val="00F15E85"/>
    <w:rsid w:val="00F15EC8"/>
    <w:rsid w:val="00F167F4"/>
    <w:rsid w:val="00F169E2"/>
    <w:rsid w:val="00F20FC7"/>
    <w:rsid w:val="00F223FC"/>
    <w:rsid w:val="00F22C56"/>
    <w:rsid w:val="00F22CD1"/>
    <w:rsid w:val="00F23EED"/>
    <w:rsid w:val="00F24671"/>
    <w:rsid w:val="00F2484B"/>
    <w:rsid w:val="00F24D12"/>
    <w:rsid w:val="00F25020"/>
    <w:rsid w:val="00F25FD9"/>
    <w:rsid w:val="00F2775D"/>
    <w:rsid w:val="00F2783B"/>
    <w:rsid w:val="00F3094D"/>
    <w:rsid w:val="00F31C73"/>
    <w:rsid w:val="00F325F8"/>
    <w:rsid w:val="00F32AEC"/>
    <w:rsid w:val="00F346BE"/>
    <w:rsid w:val="00F36660"/>
    <w:rsid w:val="00F367A4"/>
    <w:rsid w:val="00F36F72"/>
    <w:rsid w:val="00F376B8"/>
    <w:rsid w:val="00F37D95"/>
    <w:rsid w:val="00F40B33"/>
    <w:rsid w:val="00F40C32"/>
    <w:rsid w:val="00F4430B"/>
    <w:rsid w:val="00F4592E"/>
    <w:rsid w:val="00F4606A"/>
    <w:rsid w:val="00F4628F"/>
    <w:rsid w:val="00F512E0"/>
    <w:rsid w:val="00F51460"/>
    <w:rsid w:val="00F52DA7"/>
    <w:rsid w:val="00F5300C"/>
    <w:rsid w:val="00F54B11"/>
    <w:rsid w:val="00F553A8"/>
    <w:rsid w:val="00F568AB"/>
    <w:rsid w:val="00F570EA"/>
    <w:rsid w:val="00F62666"/>
    <w:rsid w:val="00F63077"/>
    <w:rsid w:val="00F63327"/>
    <w:rsid w:val="00F6340D"/>
    <w:rsid w:val="00F6417C"/>
    <w:rsid w:val="00F652EB"/>
    <w:rsid w:val="00F66D3D"/>
    <w:rsid w:val="00F67541"/>
    <w:rsid w:val="00F679C8"/>
    <w:rsid w:val="00F67D24"/>
    <w:rsid w:val="00F70BC5"/>
    <w:rsid w:val="00F711ED"/>
    <w:rsid w:val="00F7156C"/>
    <w:rsid w:val="00F7182E"/>
    <w:rsid w:val="00F7233E"/>
    <w:rsid w:val="00F72FBF"/>
    <w:rsid w:val="00F72FCA"/>
    <w:rsid w:val="00F73035"/>
    <w:rsid w:val="00F742AA"/>
    <w:rsid w:val="00F748B1"/>
    <w:rsid w:val="00F77F6F"/>
    <w:rsid w:val="00F80A07"/>
    <w:rsid w:val="00F81126"/>
    <w:rsid w:val="00F8311E"/>
    <w:rsid w:val="00F83162"/>
    <w:rsid w:val="00F83B3D"/>
    <w:rsid w:val="00F84245"/>
    <w:rsid w:val="00F87468"/>
    <w:rsid w:val="00F874C5"/>
    <w:rsid w:val="00F87CAF"/>
    <w:rsid w:val="00F87FAD"/>
    <w:rsid w:val="00F9269C"/>
    <w:rsid w:val="00F92DAF"/>
    <w:rsid w:val="00F93EA0"/>
    <w:rsid w:val="00F95256"/>
    <w:rsid w:val="00F95268"/>
    <w:rsid w:val="00F956BB"/>
    <w:rsid w:val="00F95D2A"/>
    <w:rsid w:val="00F970BD"/>
    <w:rsid w:val="00F97D89"/>
    <w:rsid w:val="00FA275F"/>
    <w:rsid w:val="00FA29A2"/>
    <w:rsid w:val="00FA3CDE"/>
    <w:rsid w:val="00FA4592"/>
    <w:rsid w:val="00FA4AE4"/>
    <w:rsid w:val="00FA55B8"/>
    <w:rsid w:val="00FA5A52"/>
    <w:rsid w:val="00FA698B"/>
    <w:rsid w:val="00FA6AF7"/>
    <w:rsid w:val="00FB09FE"/>
    <w:rsid w:val="00FB1EEA"/>
    <w:rsid w:val="00FB2F2F"/>
    <w:rsid w:val="00FB3D7C"/>
    <w:rsid w:val="00FB5FA0"/>
    <w:rsid w:val="00FB7201"/>
    <w:rsid w:val="00FB7573"/>
    <w:rsid w:val="00FC1098"/>
    <w:rsid w:val="00FC10D4"/>
    <w:rsid w:val="00FC22EE"/>
    <w:rsid w:val="00FC344B"/>
    <w:rsid w:val="00FC3906"/>
    <w:rsid w:val="00FC3B00"/>
    <w:rsid w:val="00FC3B4E"/>
    <w:rsid w:val="00FC5198"/>
    <w:rsid w:val="00FC6737"/>
    <w:rsid w:val="00FC6BF5"/>
    <w:rsid w:val="00FC7F23"/>
    <w:rsid w:val="00FD148A"/>
    <w:rsid w:val="00FD2409"/>
    <w:rsid w:val="00FD5DAE"/>
    <w:rsid w:val="00FD6547"/>
    <w:rsid w:val="00FD794C"/>
    <w:rsid w:val="00FE0BEE"/>
    <w:rsid w:val="00FE12E8"/>
    <w:rsid w:val="00FE241B"/>
    <w:rsid w:val="00FE2819"/>
    <w:rsid w:val="00FE3D26"/>
    <w:rsid w:val="00FE60C9"/>
    <w:rsid w:val="00FE6E3D"/>
    <w:rsid w:val="00FF06F7"/>
    <w:rsid w:val="00FF236F"/>
    <w:rsid w:val="00FF2BD3"/>
    <w:rsid w:val="00FF362F"/>
    <w:rsid w:val="00FF4146"/>
    <w:rsid w:val="00FF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3A93"/>
  </w:style>
  <w:style w:type="paragraph" w:styleId="Nagwek1">
    <w:name w:val="heading 1"/>
    <w:basedOn w:val="Normalny"/>
    <w:next w:val="Normalny"/>
    <w:qFormat/>
    <w:rsid w:val="00413A9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3A93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4B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3A93"/>
    <w:rPr>
      <w:snapToGrid w:val="0"/>
      <w:sz w:val="24"/>
    </w:rPr>
  </w:style>
  <w:style w:type="paragraph" w:customStyle="1" w:styleId="pkt">
    <w:name w:val="pkt"/>
    <w:basedOn w:val="Normalny"/>
    <w:rsid w:val="00413A93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413A93"/>
    <w:rPr>
      <w:color w:val="0000FF"/>
      <w:u w:val="single"/>
    </w:rPr>
  </w:style>
  <w:style w:type="paragraph" w:customStyle="1" w:styleId="pkt1">
    <w:name w:val="pkt1"/>
    <w:basedOn w:val="pkt"/>
    <w:rsid w:val="00413A93"/>
    <w:pPr>
      <w:ind w:left="850" w:hanging="425"/>
    </w:pPr>
  </w:style>
  <w:style w:type="paragraph" w:styleId="Lista4">
    <w:name w:val="List 4"/>
    <w:basedOn w:val="Normalny"/>
    <w:rsid w:val="00413A93"/>
    <w:pPr>
      <w:widowControl w:val="0"/>
      <w:spacing w:before="200" w:line="320" w:lineRule="auto"/>
      <w:ind w:left="1132" w:hanging="283"/>
      <w:jc w:val="both"/>
    </w:pPr>
    <w:rPr>
      <w:rFonts w:ascii="Arial" w:hAnsi="Arial"/>
      <w:sz w:val="18"/>
    </w:rPr>
  </w:style>
  <w:style w:type="paragraph" w:styleId="Listapunktowana5">
    <w:name w:val="List Bullet 5"/>
    <w:basedOn w:val="Normalny"/>
    <w:autoRedefine/>
    <w:rsid w:val="00413A93"/>
    <w:pPr>
      <w:widowControl w:val="0"/>
      <w:tabs>
        <w:tab w:val="left" w:pos="142"/>
      </w:tabs>
      <w:suppressAutoHyphens/>
      <w:overflowPunct w:val="0"/>
      <w:autoSpaceDE w:val="0"/>
      <w:autoSpaceDN w:val="0"/>
      <w:adjustRightInd w:val="0"/>
      <w:ind w:left="142" w:hanging="142"/>
      <w:textAlignment w:val="baseline"/>
    </w:pPr>
    <w:rPr>
      <w:sz w:val="24"/>
    </w:rPr>
  </w:style>
  <w:style w:type="paragraph" w:customStyle="1" w:styleId="ust">
    <w:name w:val="ust"/>
    <w:rsid w:val="00413A93"/>
    <w:pPr>
      <w:spacing w:before="60" w:after="60"/>
      <w:ind w:left="426" w:hanging="284"/>
      <w:jc w:val="both"/>
    </w:pPr>
    <w:rPr>
      <w:sz w:val="24"/>
    </w:rPr>
  </w:style>
  <w:style w:type="paragraph" w:styleId="Tekstpodstawowy2">
    <w:name w:val="Body Text 2"/>
    <w:basedOn w:val="Normalny"/>
    <w:rsid w:val="00413A93"/>
    <w:pPr>
      <w:tabs>
        <w:tab w:val="left" w:pos="284"/>
      </w:tabs>
      <w:spacing w:line="360" w:lineRule="auto"/>
      <w:jc w:val="both"/>
    </w:pPr>
    <w:rPr>
      <w:color w:val="FF0000"/>
      <w:sz w:val="24"/>
    </w:rPr>
  </w:style>
  <w:style w:type="paragraph" w:styleId="Tekstpodstawowywcity">
    <w:name w:val="Body Text Indent"/>
    <w:basedOn w:val="Normalny"/>
    <w:rsid w:val="00413A93"/>
    <w:pPr>
      <w:widowControl w:val="0"/>
      <w:overflowPunct w:val="0"/>
      <w:autoSpaceDE w:val="0"/>
      <w:autoSpaceDN w:val="0"/>
      <w:adjustRightInd w:val="0"/>
      <w:ind w:left="851" w:hanging="142"/>
      <w:jc w:val="both"/>
      <w:textAlignment w:val="baseline"/>
    </w:pPr>
    <w:rPr>
      <w:rFonts w:ascii="Arial" w:hAnsi="Arial"/>
      <w:sz w:val="24"/>
    </w:rPr>
  </w:style>
  <w:style w:type="character" w:styleId="Numerstrony">
    <w:name w:val="page number"/>
    <w:basedOn w:val="Domylnaczcionkaakapitu"/>
    <w:rsid w:val="00413A93"/>
  </w:style>
  <w:style w:type="paragraph" w:styleId="Stopka">
    <w:name w:val="footer"/>
    <w:basedOn w:val="Normalny"/>
    <w:link w:val="StopkaZnak"/>
    <w:uiPriority w:val="99"/>
    <w:rsid w:val="00413A9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13A93"/>
    <w:pPr>
      <w:tabs>
        <w:tab w:val="left" w:pos="660"/>
      </w:tabs>
      <w:spacing w:line="360" w:lineRule="auto"/>
      <w:jc w:val="both"/>
    </w:pPr>
    <w:rPr>
      <w:sz w:val="24"/>
    </w:rPr>
  </w:style>
  <w:style w:type="paragraph" w:customStyle="1" w:styleId="Default">
    <w:name w:val="Default"/>
    <w:rsid w:val="00CF465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semiHidden/>
    <w:rsid w:val="00CD3304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"/>
    <w:basedOn w:val="Normalny"/>
    <w:link w:val="AkapitzlistZnak"/>
    <w:qFormat/>
    <w:rsid w:val="00F530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rsid w:val="00347C7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181FB7"/>
  </w:style>
  <w:style w:type="character" w:customStyle="1" w:styleId="TekstprzypisudolnegoZnak">
    <w:name w:val="Tekst przypisu dolnego Znak"/>
    <w:link w:val="Tekstprzypisudolnego"/>
    <w:semiHidden/>
    <w:rsid w:val="00181FB7"/>
    <w:rPr>
      <w:lang w:val="pl-PL" w:eastAsia="pl-PL" w:bidi="ar-SA"/>
    </w:rPr>
  </w:style>
  <w:style w:type="table" w:styleId="Tabela-Siatka">
    <w:name w:val="Table Grid"/>
    <w:basedOn w:val="Standardowy"/>
    <w:rsid w:val="00257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rsid w:val="000B3FF2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  <w:link w:val="NagwekZnak"/>
    <w:rsid w:val="000752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52EF"/>
  </w:style>
  <w:style w:type="character" w:customStyle="1" w:styleId="textsmallnolink1">
    <w:name w:val="text_small_nolink1"/>
    <w:rsid w:val="003B662E"/>
    <w:rPr>
      <w:rFonts w:ascii="Verdana" w:hAnsi="Verdana" w:hint="default"/>
      <w:strike w:val="0"/>
      <w:dstrike w:val="0"/>
      <w:color w:val="191954"/>
      <w:sz w:val="17"/>
      <w:szCs w:val="17"/>
      <w:u w:val="none"/>
      <w:effect w:val="none"/>
    </w:rPr>
  </w:style>
  <w:style w:type="paragraph" w:styleId="Bezodstpw">
    <w:name w:val="No Spacing"/>
    <w:link w:val="BezodstpwZnak"/>
    <w:uiPriority w:val="1"/>
    <w:qFormat/>
    <w:rsid w:val="00B55F5C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B55F5C"/>
    <w:rPr>
      <w:rFonts w:ascii="Calibri" w:eastAsia="Calibri" w:hAnsi="Calibri"/>
      <w:sz w:val="22"/>
      <w:szCs w:val="22"/>
      <w:lang w:eastAsia="en-US" w:bidi="ar-SA"/>
    </w:rPr>
  </w:style>
  <w:style w:type="character" w:customStyle="1" w:styleId="TekstpodstawowyZnak">
    <w:name w:val="Tekst podstawowy Znak"/>
    <w:link w:val="Tekstpodstawowy"/>
    <w:rsid w:val="00E1325D"/>
    <w:rPr>
      <w:sz w:val="24"/>
    </w:rPr>
  </w:style>
  <w:style w:type="character" w:customStyle="1" w:styleId="Nagwek3Znak">
    <w:name w:val="Nagłówek 3 Znak"/>
    <w:link w:val="Nagwek3"/>
    <w:rsid w:val="00EE4BB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kstpodstawowy21">
    <w:name w:val="Tekst podstawowy 21"/>
    <w:basedOn w:val="Normalny"/>
    <w:rsid w:val="00AF6204"/>
    <w:pPr>
      <w:widowControl w:val="0"/>
      <w:tabs>
        <w:tab w:val="left" w:pos="709"/>
      </w:tabs>
      <w:suppressAutoHyphens/>
      <w:overflowPunct w:val="0"/>
      <w:autoSpaceDE w:val="0"/>
      <w:ind w:left="709" w:hanging="709"/>
      <w:jc w:val="both"/>
      <w:textAlignment w:val="baseline"/>
    </w:pPr>
    <w:rPr>
      <w:sz w:val="26"/>
      <w:lang w:eastAsia="ar-SA"/>
    </w:rPr>
  </w:style>
  <w:style w:type="paragraph" w:customStyle="1" w:styleId="Zawartotabeli">
    <w:name w:val="Zawartość tabeli"/>
    <w:basedOn w:val="Normalny"/>
    <w:rsid w:val="00591C40"/>
    <w:pPr>
      <w:widowControl w:val="0"/>
      <w:suppressLineNumbers/>
      <w:suppressAutoHyphens/>
    </w:pPr>
    <w:rPr>
      <w:rFonts w:eastAsia="Lucida Sans Unicode"/>
      <w:color w:val="000000"/>
      <w:kern w:val="1"/>
      <w:sz w:val="24"/>
      <w:szCs w:val="24"/>
      <w:lang w:eastAsia="ar-SA"/>
    </w:rPr>
  </w:style>
  <w:style w:type="paragraph" w:customStyle="1" w:styleId="standard0">
    <w:name w:val="standard"/>
    <w:basedOn w:val="Normalny"/>
    <w:rsid w:val="00884F72"/>
    <w:pPr>
      <w:spacing w:before="100" w:beforeAutospacing="1" w:after="100" w:afterAutospacing="1"/>
    </w:pPr>
    <w:rPr>
      <w:sz w:val="24"/>
      <w:szCs w:val="24"/>
    </w:rPr>
  </w:style>
  <w:style w:type="paragraph" w:customStyle="1" w:styleId="Domylnie">
    <w:name w:val="Domyślnie"/>
    <w:rsid w:val="00EC0EE9"/>
    <w:pPr>
      <w:widowControl w:val="0"/>
      <w:autoSpaceDE w:val="0"/>
      <w:autoSpaceDN w:val="0"/>
    </w:pPr>
    <w:rPr>
      <w:rFonts w:ascii="AntykwaPoltawskiegoTTF" w:hAnsi="AntykwaPoltawskiegoTTF" w:cs="AntykwaPoltawskiegoTTF"/>
      <w:sz w:val="24"/>
      <w:szCs w:val="24"/>
    </w:rPr>
  </w:style>
  <w:style w:type="character" w:customStyle="1" w:styleId="AkapitzlistZnak">
    <w:name w:val="Akapit z listą Znak"/>
    <w:aliases w:val="normalny tekst Znak"/>
    <w:link w:val="Akapitzlist"/>
    <w:rsid w:val="00EC0EE9"/>
    <w:rPr>
      <w:rFonts w:ascii="Calibri" w:eastAsia="Calibri" w:hAnsi="Calibri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65881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uiPriority w:val="99"/>
    <w:unhideWhenUsed/>
    <w:rsid w:val="007F7208"/>
    <w:rPr>
      <w:vertAlign w:val="superscript"/>
    </w:rPr>
  </w:style>
  <w:style w:type="character" w:customStyle="1" w:styleId="StopkaZnak">
    <w:name w:val="Stopka Znak"/>
    <w:link w:val="Stopka"/>
    <w:uiPriority w:val="99"/>
    <w:rsid w:val="00414737"/>
  </w:style>
  <w:style w:type="numbering" w:customStyle="1" w:styleId="Styl2">
    <w:name w:val="Styl2"/>
    <w:uiPriority w:val="99"/>
    <w:rsid w:val="00A964C4"/>
    <w:pPr>
      <w:numPr>
        <w:numId w:val="26"/>
      </w:numPr>
    </w:pPr>
  </w:style>
  <w:style w:type="character" w:customStyle="1" w:styleId="alb">
    <w:name w:val="a_lb"/>
    <w:basedOn w:val="Domylnaczcionkaakapitu"/>
    <w:rsid w:val="009B3897"/>
  </w:style>
  <w:style w:type="character" w:customStyle="1" w:styleId="fn-ref">
    <w:name w:val="fn-ref"/>
    <w:basedOn w:val="Domylnaczcionkaakapitu"/>
    <w:rsid w:val="009B3897"/>
  </w:style>
  <w:style w:type="character" w:customStyle="1" w:styleId="alb-s">
    <w:name w:val="a_lb-s"/>
    <w:basedOn w:val="Domylnaczcionkaakapitu"/>
    <w:rsid w:val="009B3897"/>
  </w:style>
  <w:style w:type="character" w:customStyle="1" w:styleId="Nagwek10">
    <w:name w:val="Nagłówek #1_"/>
    <w:basedOn w:val="Domylnaczcionkaakapitu"/>
    <w:link w:val="Nagwek11"/>
    <w:rsid w:val="003821D5"/>
    <w:rPr>
      <w:rFonts w:ascii="Calibri" w:eastAsia="Calibri" w:hAnsi="Calibri" w:cs="Calibri"/>
      <w:b/>
      <w:bCs/>
      <w:sz w:val="22"/>
      <w:szCs w:val="22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3821D5"/>
    <w:rPr>
      <w:rFonts w:ascii="Calibri" w:eastAsia="Calibri" w:hAnsi="Calibri" w:cs="Calibri"/>
      <w:sz w:val="22"/>
      <w:szCs w:val="22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3821D5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3821D5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3821D5"/>
    <w:pPr>
      <w:widowControl w:val="0"/>
      <w:shd w:val="clear" w:color="auto" w:fill="FFFFFF"/>
      <w:spacing w:line="271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3821D5"/>
    <w:pPr>
      <w:widowControl w:val="0"/>
      <w:shd w:val="clear" w:color="auto" w:fill="FFFFFF"/>
      <w:spacing w:line="271" w:lineRule="auto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eksttreci40">
    <w:name w:val="Tekst treści (4)"/>
    <w:basedOn w:val="Normalny"/>
    <w:link w:val="Teksttreci4"/>
    <w:rsid w:val="003821D5"/>
    <w:pPr>
      <w:widowControl w:val="0"/>
      <w:shd w:val="clear" w:color="auto" w:fill="FFFFFF"/>
      <w:spacing w:after="140"/>
      <w:ind w:left="670" w:firstLine="1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3821D5"/>
    <w:pPr>
      <w:widowControl w:val="0"/>
      <w:shd w:val="clear" w:color="auto" w:fill="FFFFFF"/>
      <w:spacing w:line="271" w:lineRule="auto"/>
      <w:ind w:left="720"/>
      <w:jc w:val="both"/>
    </w:pPr>
    <w:rPr>
      <w:rFonts w:ascii="Calibri" w:eastAsia="Calibri" w:hAnsi="Calibri" w:cs="Calibri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309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178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90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0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0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dabrowi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abrowice-bip2.alfat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nieruchomosci@dabr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westycje@lubniewice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4DE16-4DF9-4235-91D1-52DDD33FF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13</Pages>
  <Words>5686</Words>
  <Characters>34121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39728</CharactersWithSpaces>
  <SharedDoc>false</SharedDoc>
  <HLinks>
    <vt:vector size="18" baseType="variant">
      <vt:variant>
        <vt:i4>5636169</vt:i4>
      </vt:variant>
      <vt:variant>
        <vt:i4>6</vt:i4>
      </vt:variant>
      <vt:variant>
        <vt:i4>0</vt:i4>
      </vt:variant>
      <vt:variant>
        <vt:i4>5</vt:i4>
      </vt:variant>
      <vt:variant>
        <vt:lpwstr>http://dabrowice-bip2.alfatv.pl/</vt:lpwstr>
      </vt:variant>
      <vt:variant>
        <vt:lpwstr/>
      </vt:variant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mailto:urzad@lubniewice.pl</vt:lpwstr>
      </vt:variant>
      <vt:variant>
        <vt:lpwstr/>
      </vt:variant>
      <vt:variant>
        <vt:i4>6160494</vt:i4>
      </vt:variant>
      <vt:variant>
        <vt:i4>0</vt:i4>
      </vt:variant>
      <vt:variant>
        <vt:i4>0</vt:i4>
      </vt:variant>
      <vt:variant>
        <vt:i4>5</vt:i4>
      </vt:variant>
      <vt:variant>
        <vt:lpwstr>mailto:inwestycje@lubniewice.pl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Trzciel</dc:creator>
  <cp:lastModifiedBy>Admin</cp:lastModifiedBy>
  <cp:revision>15</cp:revision>
  <cp:lastPrinted>2019-06-12T06:24:00Z</cp:lastPrinted>
  <dcterms:created xsi:type="dcterms:W3CDTF">2019-11-12T12:43:00Z</dcterms:created>
  <dcterms:modified xsi:type="dcterms:W3CDTF">2019-11-14T07:18:00Z</dcterms:modified>
</cp:coreProperties>
</file>