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/>
      </w:tblPr>
      <w:tblGrid>
        <w:gridCol w:w="1996"/>
        <w:gridCol w:w="6622"/>
      </w:tblGrid>
      <w:tr w:rsidR="002A3270" w:rsidRPr="00FF6738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:rsidR="00327FED" w:rsidRDefault="00327FE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:rsidR="007162E7" w:rsidRPr="0043188E" w:rsidRDefault="009C1C42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Wójt</w:t>
            </w:r>
            <w:r w:rsidR="006A7F6D">
              <w:rPr>
                <w:rFonts w:ascii="Arial" w:hAnsi="Arial" w:cs="Arial"/>
                <w:sz w:val="18"/>
                <w:szCs w:val="18"/>
              </w:rPr>
              <w:t xml:space="preserve"> Gminy Dąbrowice, ul. Nowy Rynek 17,  99-352 Dąbrowice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– </w:t>
            </w:r>
            <w:r w:rsidR="006A7F6D">
              <w:rPr>
                <w:rFonts w:ascii="Arial" w:hAnsi="Arial" w:cs="Arial"/>
                <w:sz w:val="18"/>
                <w:szCs w:val="18"/>
              </w:rPr>
              <w:t>w 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Pr="0043188E">
              <w:rPr>
                <w:rFonts w:ascii="Arial" w:hAnsi="Arial" w:cs="Arial"/>
                <w:sz w:val="18"/>
                <w:szCs w:val="18"/>
              </w:rPr>
              <w:t xml:space="preserve">danych </w:t>
            </w:r>
            <w:r w:rsidR="00770E7F" w:rsidRPr="0043188E">
              <w:rPr>
                <w:rFonts w:ascii="Arial" w:hAnsi="Arial" w:cs="Arial"/>
                <w:sz w:val="18"/>
                <w:szCs w:val="18"/>
              </w:rPr>
              <w:t xml:space="preserve">w rejestrze PESEL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prowadzenia i przetwarzania danych w rejestrze mieszkańców oraz przechowywanej przez Wójta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A7F6D">
              <w:rPr>
                <w:rFonts w:ascii="Arial" w:hAnsi="Arial" w:cs="Arial"/>
                <w:sz w:val="18"/>
                <w:szCs w:val="18"/>
              </w:rPr>
              <w:t xml:space="preserve">Gminy 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dokumentacji pisemnej;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2A3270" w:rsidRPr="0043188E" w:rsidRDefault="002A3270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8E0C63">
              <w:rPr>
                <w:rFonts w:ascii="Arial" w:hAnsi="Arial" w:cs="Arial"/>
                <w:sz w:val="18"/>
                <w:szCs w:val="18"/>
              </w:rPr>
              <w:t>00-060) przy ul. 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Królewskiej 27 – odpowiada za </w:t>
            </w:r>
            <w:r w:rsidR="007518E1" w:rsidRPr="0043188E">
              <w:rPr>
                <w:rFonts w:ascii="Arial" w:hAnsi="Arial" w:cs="Arial"/>
                <w:sz w:val="18"/>
                <w:szCs w:val="18"/>
              </w:rPr>
              <w:t xml:space="preserve">nadawanie numeru PESEL oraz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>utrzymanie i rozwój rejestru</w:t>
            </w:r>
            <w:r w:rsidR="005E7F0D" w:rsidRPr="0043188E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5D6F23" w:rsidRPr="009D57A8" w:rsidRDefault="00327FED" w:rsidP="00142043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 (02-591) przy ul S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tefana Batorego 5 – odpowiada za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kształtowanie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jednolitych zasad postępowania w kraju w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ewidencji ludności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oraz zapewnia funkcjonowanie wydzielonej sieci umożliwiającej dostęp do rejestru PESEL</w:t>
            </w:r>
            <w:r w:rsidR="0014204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:rsidR="0044172A" w:rsidRDefault="0044172A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 Wójtem</w:t>
            </w:r>
            <w:r w:rsidR="006A7F6D">
              <w:rPr>
                <w:rFonts w:ascii="Arial" w:hAnsi="Arial" w:cs="Arial"/>
                <w:sz w:val="18"/>
                <w:szCs w:val="18"/>
              </w:rPr>
              <w:t xml:space="preserve"> Gminy Dąbrowice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6A7F6D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6A7F6D" w:rsidRDefault="006A7F6D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:rsidR="002A3270" w:rsidRDefault="002A3270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5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:rsidR="005D6F23" w:rsidRDefault="005D6F23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sz w:val="18"/>
                <w:szCs w:val="18"/>
              </w:rPr>
            </w:pPr>
          </w:p>
          <w:p w:rsidR="00A62BE2" w:rsidRPr="009D57A8" w:rsidRDefault="00614C62" w:rsidP="00142043">
            <w:pPr>
              <w:pStyle w:val="Akapitzlist"/>
              <w:spacing w:line="276" w:lineRule="auto"/>
              <w:ind w:left="0"/>
              <w:contextualSpacing w:val="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 xml:space="preserve">można się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skontaktować </w:t>
            </w:r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poprzez adres mail </w:t>
            </w:r>
            <w:hyperlink r:id="rId6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iod@mswia.gov.pl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formularz kontaktory pod adresem </w:t>
            </w:r>
            <w:hyperlink r:id="rId7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https://www.gov.pl/web/mswia/formularz-kontaktowy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pisemnie na adres siedziby administratora</w:t>
            </w:r>
            <w:r w:rsidR="005D6F23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:rsidR="0044172A" w:rsidRPr="00CA4891" w:rsidRDefault="006A7F6D" w:rsidP="00142043">
            <w:pPr>
              <w:spacing w:line="276" w:lineRule="auto"/>
              <w:rPr>
                <w:rFonts w:ascii="Arial" w:hAnsi="Arial" w:cs="Arial"/>
                <w:color w:val="2E74B5" w:themeColor="accent1" w:themeShade="BF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 Wójt Gminy Dąbrowice</w:t>
            </w:r>
            <w:r w:rsidR="0044172A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</w:t>
            </w:r>
            <w:r w:rsidR="00CA4891">
              <w:rPr>
                <w:rFonts w:ascii="Arial" w:hAnsi="Arial" w:cs="Arial"/>
                <w:sz w:val="18"/>
                <w:szCs w:val="18"/>
              </w:rPr>
              <w:t>, z </w:t>
            </w:r>
            <w:r w:rsidR="0044172A" w:rsidRPr="00FF6738">
              <w:rPr>
                <w:rFonts w:ascii="Arial" w:hAnsi="Arial" w:cs="Arial"/>
                <w:sz w:val="18"/>
                <w:szCs w:val="18"/>
              </w:rPr>
              <w:t>którym może się Pani / Pan skontaktowa</w:t>
            </w:r>
            <w:r w:rsidR="0044172A"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r w:rsidRPr="00CA4891">
              <w:rPr>
                <w:rFonts w:ascii="Arial" w:hAnsi="Arial" w:cs="Arial"/>
                <w:color w:val="2E74B5" w:themeColor="accent1" w:themeShade="BF"/>
                <w:sz w:val="18"/>
                <w:szCs w:val="18"/>
                <w:u w:val="single"/>
              </w:rPr>
              <w:t>grzegorz.szajerka@gptogatus.pl</w:t>
            </w:r>
          </w:p>
          <w:p w:rsidR="0044172A" w:rsidRDefault="0044172A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02187D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5D6F23" w:rsidRDefault="0002187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8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:rsidR="00A62BE2" w:rsidRDefault="00A62BE2" w:rsidP="00142043">
            <w:p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A62BE2" w:rsidRPr="00FF6738" w:rsidRDefault="00A62BE2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>
              <w:rPr>
                <w:rFonts w:ascii="Arial" w:hAnsi="Arial" w:cs="Arial"/>
                <w:sz w:val="18"/>
                <w:szCs w:val="18"/>
              </w:rPr>
              <w:t>każdym z wymienionych inspektorów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które pozostają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jego zakresie działania</w:t>
            </w:r>
            <w:r w:rsidR="00033D6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 / Pana dane będą przetwarzane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podstawie art. 6 ust. 1 lit. c Rozporządzenia Parlamentu Europejskiego i Rady (UE) 2016/679 z dnia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bookmarkStart w:id="0" w:name="_GoBack"/>
            <w:bookmarkEnd w:id="0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      </w:r>
            <w:proofErr w:type="spellStart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późn</w:t>
            </w:r>
            <w:proofErr w:type="spellEnd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zm.) (dalej: RODO)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związku z przepisem szczególnym ustawy;</w:t>
            </w:r>
          </w:p>
          <w:p w:rsidR="00CE4C32" w:rsidRPr="0043188E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Wójta</w:t>
            </w:r>
            <w:r w:rsidR="00CA489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Gminy Dąbrowice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- w celu wprowadzenia Pani/Pana danych do rejestru PESEL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udostępniania z niego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oraz prowadzenia rejestru mieszkańców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na podstawie art. 6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a, art. 10, art.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11 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art. 50 ust. 1 pkt 2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ustawy o ewidencji ludności</w:t>
            </w:r>
          </w:p>
          <w:p w:rsidR="007A4048" w:rsidRPr="003C785B" w:rsidRDefault="007518E1" w:rsidP="00142043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Ministra Cyfryzacji i Ministra Spraw Wewnętrznych i Administracji – w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celu prowadzenia ewidencji ludności 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terenie Rzeczypospolitej Polskiej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na podstawie danych identyfikujących tożsamość oraz status administracyjnoprawny osób fizycznych wprowadzanych do rejestru PESEL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– na podstawie art. 2, art.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5 ust. 3 i 4 oraz art. 6 ust. 2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ustawy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 ewidencji ludności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:rsidR="009B08FC" w:rsidRPr="0043188E" w:rsidRDefault="009B08FC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Odbiorcami danych są podmioty przetwarzające dane:</w:t>
            </w:r>
          </w:p>
          <w:p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Centrum Personalizacji Dokumentów – w zakresie udostępniania danych z rejestru PESEL w imieniu Ministra Spraw Wewnętrznych i Administracji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zakresie </w:t>
            </w:r>
            <w:r w:rsidR="00BF0DB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wniosków o udostę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pnienie danych złożonych przed 1 lipca 2019 r.</w:t>
            </w:r>
          </w:p>
          <w:p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Centralny Ośrodek Informatyki – w zakresie technicznego utrzymania rejestru PESEL i jego rozwoju w imieniu Ministra Cyfryzacji</w:t>
            </w:r>
          </w:p>
          <w:p w:rsidR="007A4048" w:rsidRPr="0043188E" w:rsidRDefault="007A4048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 świadczący usługi w zakresie utrzymania i serwisu systemu obsługującego rejestr mieszkańców (dane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podmiotu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 uzupełnienia przez organ gminy)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:rsidR="00E57437" w:rsidRPr="0043188E" w:rsidRDefault="00E5743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4041F5" w:rsidRPr="0043188E" w:rsidRDefault="00EE209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/Pana dane osobowe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="00857F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się 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</w:t>
            </w:r>
            <w:r w:rsidR="0015423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służbom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organom administracji publicznej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sądom i prokuraturze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komornikom sądowym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państwowym i samorządowym jednostkom organizacyjnym oraz innym</w:t>
            </w:r>
            <w:r w:rsidR="0089001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 – w zakresie niezbędnym do realizacji zadań publicznych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:rsidR="004041F5" w:rsidRPr="0043188E" w:rsidRDefault="0015423E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prawny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:rsidR="000C4FF8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osobom i jednostkom organizacyjnym, jeżeli wykażą w tym interes </w:t>
            </w:r>
            <w:r w:rsidR="000C4FF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faktyczny w otrzymaniu danych, pod warunkiem u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zyskania zgody Pani /Pana zgody;</w:t>
            </w:r>
          </w:p>
          <w:p w:rsidR="009B08FC" w:rsidRPr="0043188E" w:rsidRDefault="009B08FC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:rsidR="004041F5" w:rsidRPr="0043188E" w:rsidRDefault="000C4FF8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przez</w:t>
            </w:r>
            <w:r w:rsidR="004041F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:rsidR="000C4FF8" w:rsidRPr="0043188E" w:rsidRDefault="00641E4F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Wójta Gminy Dąbrowice 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– z rejestru mieszkańców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trybie indywidualnych zapytań oraz zapewnienia do danych dostępu online -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podmiotom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powyżej w pkt 1-4</w:t>
            </w:r>
            <w:r w:rsidR="008F584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z rejestru PESEL w trybie indywidualnych zapyta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ń podmiotom wskazanym w pkt 1-3;</w:t>
            </w:r>
          </w:p>
          <w:p w:rsidR="006F081B" w:rsidRPr="0043188E" w:rsidRDefault="006F081B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Cyfryzacji – z rejestru PESEL w trybie zapewnienia do danych dostępu online - podmiotom wskazanym powyżej w pkt 1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w trybie indywidualnych zapytań </w:t>
            </w:r>
            <w:r w:rsidR="00A67ED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podmiotom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w pkt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4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:rsidR="00770061" w:rsidRPr="0043188E" w:rsidRDefault="004041F5" w:rsidP="00142043">
            <w:pPr>
              <w:pStyle w:val="Akapitzlist"/>
              <w:numPr>
                <w:ilvl w:val="0"/>
                <w:numId w:val="12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Spraw Wewnętrznych i Administracji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 rejestru PESEL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zakresie wniosków o udostepnienie danych złożonych przed 1 lipca 2019 r.,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imieniu Ministra dane udostępnia podmiotom wskazanym powyżej w pkt 1-3 w trybie indywidualnych zapytań Centrum Personalizacji Dokumentów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:rsidR="00B20F27" w:rsidRPr="0043188E" w:rsidRDefault="00B20F2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dane Wójt/Burmistrz/Prezydent miasta 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także stronom postępowań administracyjnych prowadzonych na podstawie ustawy o ewidencji ludności i Kodeksu postępowania administracyjnego, których jest P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an/Pani stroną lub uczestnikiem w trybie udostępnienia akt tych postępowań.</w:t>
            </w:r>
          </w:p>
        </w:tc>
      </w:tr>
      <w:tr w:rsidR="002A3270" w:rsidRPr="00FF6738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:rsidR="00E428B9" w:rsidRPr="0043188E" w:rsidRDefault="008C706A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art. 12a ustawy o ewidencji ludności </w:t>
            </w:r>
            <w:r w:rsidR="00D013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osobowe zgromadzone w rejestrze mieszkańców oraz w rejestrze PESEL przetwarzane są bezterminowo. </w:t>
            </w:r>
          </w:p>
          <w:p w:rsidR="00655144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:rsidR="00E428B9" w:rsidRPr="0043188E" w:rsidRDefault="00655144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zgromadzone w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formie pisemnej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przetwarzane z</w:t>
            </w:r>
            <w:r w:rsidR="008E0C63">
              <w:rPr>
                <w:rFonts w:ascii="Arial" w:hAnsi="Arial" w:cs="Arial"/>
                <w:color w:val="000000" w:themeColor="text1"/>
                <w:sz w:val="18"/>
                <w:szCs w:val="18"/>
              </w:rPr>
              <w:t>godnie z klasyfikacją wynikającą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 jednolitego rzeczowego wykazu akt organów gminy i związków międzygminnych oraz urzędów obsługujących te organy i związki (rozporządzenie Prezesa Rady Ministrów z dnia 18 stycznia 2011r. </w:t>
            </w:r>
            <w:hyperlink r:id="rId9" w:history="1">
              <w:r w:rsidR="00E428B9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="00914C8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</w:t>
            </w:r>
            <w:r w:rsidR="006459E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dności po 50 latach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jest oceniana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 kątem możliwości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zniszczenia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natomiast dotycząca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aktualizacji danych 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latach;</w:t>
            </w:r>
          </w:p>
          <w:p w:rsidR="00914C8E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meldunkowych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10 latach;</w:t>
            </w:r>
          </w:p>
          <w:p w:rsidR="00BE7E52" w:rsidRPr="0043188E" w:rsidRDefault="00914C8E" w:rsidP="00142043">
            <w:pPr>
              <w:pStyle w:val="Akapitzlist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dokumentacja spraw związanych z udostępnianiem danych i wydawaniem zaświadczeń z 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prawo dostępu do Pani/Pana danych oraz prawo żądania ich sprostowania</w:t>
            </w:r>
            <w:r w:rsidR="007C5EC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a także danych osób, nad którymi sprawowana jest prawna opieka, np. danych dzieci.</w:t>
            </w:r>
          </w:p>
        </w:tc>
      </w:tr>
      <w:tr w:rsidR="002A3270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:rsidR="002A3270" w:rsidRPr="0043188E" w:rsidRDefault="002A3270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również prawo wniesienia skargi do organu nadzorczego</w:t>
            </w:r>
            <w:r w:rsidR="006D1FE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</w:t>
            </w:r>
            <w:r w:rsidR="00830FC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Prezesa Urzędu Ochrony Danych Osobowych</w:t>
            </w:r>
          </w:p>
          <w:p w:rsidR="00093D47" w:rsidRPr="0043188E" w:rsidRDefault="00093D4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Biuro Prezesa Urzędu Ochrony Danych Osobowych  </w:t>
            </w:r>
          </w:p>
          <w:p w:rsidR="00093D47" w:rsidRPr="0043188E" w:rsidRDefault="00F14FC3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0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Adres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Stawki 2, 00-193 Warszawa</w:t>
            </w:r>
          </w:p>
          <w:p w:rsidR="00093D47" w:rsidRPr="0043188E" w:rsidRDefault="00F14FC3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1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Telefon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22 531 03 00</w:t>
            </w:r>
          </w:p>
        </w:tc>
      </w:tr>
      <w:tr w:rsidR="002109E1" w:rsidRPr="00FF6738" w:rsidTr="00277DDF">
        <w:tc>
          <w:tcPr>
            <w:tcW w:w="1930" w:type="dxa"/>
            <w:shd w:val="clear" w:color="auto" w:fill="D9D9D9" w:themeFill="background1" w:themeFillShade="D9"/>
          </w:tcPr>
          <w:p w:rsidR="002109E1" w:rsidRPr="002F6592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F6592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:rsidR="006544EF" w:rsidRPr="0043188E" w:rsidRDefault="006544EF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do rejestru PESEL wprowadzane są przez następujące organy:</w:t>
            </w:r>
          </w:p>
          <w:p w:rsidR="006544EF" w:rsidRPr="0043188E" w:rsidRDefault="002D1E26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kierownik urzędu stanu cywilnego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sporządzający akt urodzenia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małżeństwa i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zgonu oraz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wprowadzający do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tych aktów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zmiany, a także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decyzję o zmianie imienia lub nazwiska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</w:p>
          <w:p w:rsidR="0089001D" w:rsidRPr="0043188E" w:rsidRDefault="0089001D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dokonujący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rejestracji obowiązku meldunkowego,</w:t>
            </w:r>
          </w:p>
          <w:p w:rsidR="00277DDF" w:rsidRPr="0043188E" w:rsidRDefault="00277DDF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organ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gminy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unieważniający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dowód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osobisty,</w:t>
            </w:r>
          </w:p>
          <w:p w:rsidR="00B66321" w:rsidRPr="0043188E" w:rsidRDefault="00B66321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konsul RP wydając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unieważniając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paszport,</w:t>
            </w:r>
          </w:p>
          <w:p w:rsidR="002109E1" w:rsidRPr="0043188E" w:rsidRDefault="00614C62" w:rsidP="00142043">
            <w:pPr>
              <w:pStyle w:val="Akapitzlist"/>
              <w:numPr>
                <w:ilvl w:val="0"/>
                <w:numId w:val="3"/>
              </w:num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minister właściwy do spraw wewnętrznych dokonujący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 w zakresie nabycia lub utraty obywatelstwa polsk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iego.</w:t>
            </w:r>
          </w:p>
          <w:p w:rsidR="006F081B" w:rsidRPr="0043188E" w:rsidRDefault="006F081B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 mieszkańców zasilany jest danymi z rejestru PESEL.</w:t>
            </w:r>
          </w:p>
        </w:tc>
      </w:tr>
      <w:tr w:rsidR="002A3270" w:rsidRPr="00FF6738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:rsidR="003C785B" w:rsidRPr="0043188E" w:rsidRDefault="003F1DF7" w:rsidP="00142043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Obowiązek podania danych osobowych wynika z ustawy o ewidencji ludności</w:t>
            </w:r>
            <w:r w:rsidR="000D7E1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(art. 8 i 10 ustawy)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przypadku działania na wniosek odmowa podania danych przez ich posiadacza skutkuje nie zrealizowaniem żądania nadania lub zmiany numeru PESEL, zameldowania, wymeldowania, rejestracji wyjazdu, powrotu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udostępnienia danych. Nie wykonanie obowiązku meldunkowego przez cudzoziemców nie będących obywatelami państwa członkowskiego UE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członkam</w:t>
            </w:r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 ich rodzin zagrożone jest karą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grzywny.</w:t>
            </w:r>
          </w:p>
        </w:tc>
      </w:tr>
    </w:tbl>
    <w:p w:rsidR="00630ECD" w:rsidRDefault="00630ECD"/>
    <w:sectPr w:rsidR="00630ECD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9"/>
  </w:num>
  <w:num w:numId="10">
    <w:abstractNumId w:val="11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2A3270"/>
    <w:rsid w:val="0001034A"/>
    <w:rsid w:val="0002187D"/>
    <w:rsid w:val="00025462"/>
    <w:rsid w:val="00033D67"/>
    <w:rsid w:val="00066DC2"/>
    <w:rsid w:val="00074456"/>
    <w:rsid w:val="00093D47"/>
    <w:rsid w:val="000C4FF8"/>
    <w:rsid w:val="000C607B"/>
    <w:rsid w:val="000D7E17"/>
    <w:rsid w:val="0013206B"/>
    <w:rsid w:val="001405D8"/>
    <w:rsid w:val="00142043"/>
    <w:rsid w:val="00151C6C"/>
    <w:rsid w:val="0015423E"/>
    <w:rsid w:val="00182545"/>
    <w:rsid w:val="001974D5"/>
    <w:rsid w:val="001A0F85"/>
    <w:rsid w:val="001D07CD"/>
    <w:rsid w:val="001D0998"/>
    <w:rsid w:val="001E4BDF"/>
    <w:rsid w:val="002109E1"/>
    <w:rsid w:val="00210ED2"/>
    <w:rsid w:val="00277DDF"/>
    <w:rsid w:val="002A3270"/>
    <w:rsid w:val="002D1E26"/>
    <w:rsid w:val="002D5EA5"/>
    <w:rsid w:val="002E4026"/>
    <w:rsid w:val="002E4FCD"/>
    <w:rsid w:val="002F0A2B"/>
    <w:rsid w:val="002F0B81"/>
    <w:rsid w:val="002F2443"/>
    <w:rsid w:val="002F6592"/>
    <w:rsid w:val="00326677"/>
    <w:rsid w:val="00327FED"/>
    <w:rsid w:val="00334B5A"/>
    <w:rsid w:val="0035777B"/>
    <w:rsid w:val="003C785B"/>
    <w:rsid w:val="003F1DF7"/>
    <w:rsid w:val="00402ED2"/>
    <w:rsid w:val="004041F5"/>
    <w:rsid w:val="0043188E"/>
    <w:rsid w:val="0044172A"/>
    <w:rsid w:val="00445810"/>
    <w:rsid w:val="00486B81"/>
    <w:rsid w:val="004B474B"/>
    <w:rsid w:val="004E02CE"/>
    <w:rsid w:val="00524A65"/>
    <w:rsid w:val="00541C72"/>
    <w:rsid w:val="00550BC5"/>
    <w:rsid w:val="00567FB1"/>
    <w:rsid w:val="005764C9"/>
    <w:rsid w:val="00576C1E"/>
    <w:rsid w:val="00586622"/>
    <w:rsid w:val="005D6F23"/>
    <w:rsid w:val="005D7E37"/>
    <w:rsid w:val="005E7F0D"/>
    <w:rsid w:val="005F75EA"/>
    <w:rsid w:val="00614C62"/>
    <w:rsid w:val="006159B1"/>
    <w:rsid w:val="006216EE"/>
    <w:rsid w:val="00630ECD"/>
    <w:rsid w:val="00641E4F"/>
    <w:rsid w:val="006459E0"/>
    <w:rsid w:val="006544EF"/>
    <w:rsid w:val="00655144"/>
    <w:rsid w:val="00661B2A"/>
    <w:rsid w:val="00666BCC"/>
    <w:rsid w:val="0069528E"/>
    <w:rsid w:val="006A74DF"/>
    <w:rsid w:val="006A7F6D"/>
    <w:rsid w:val="006D1FED"/>
    <w:rsid w:val="006E341E"/>
    <w:rsid w:val="006F081B"/>
    <w:rsid w:val="007162E7"/>
    <w:rsid w:val="00723A4E"/>
    <w:rsid w:val="007518E1"/>
    <w:rsid w:val="00770061"/>
    <w:rsid w:val="00770E7F"/>
    <w:rsid w:val="007A4048"/>
    <w:rsid w:val="007B3915"/>
    <w:rsid w:val="007C5EC5"/>
    <w:rsid w:val="00830FC1"/>
    <w:rsid w:val="00857F2A"/>
    <w:rsid w:val="0089001D"/>
    <w:rsid w:val="008B3A3C"/>
    <w:rsid w:val="008C706A"/>
    <w:rsid w:val="008E0C63"/>
    <w:rsid w:val="008F4711"/>
    <w:rsid w:val="008F5845"/>
    <w:rsid w:val="00914C8E"/>
    <w:rsid w:val="009B08FC"/>
    <w:rsid w:val="009B627F"/>
    <w:rsid w:val="009C1C42"/>
    <w:rsid w:val="009C4701"/>
    <w:rsid w:val="009D57A8"/>
    <w:rsid w:val="00A62BE2"/>
    <w:rsid w:val="00A67ED8"/>
    <w:rsid w:val="00A858BA"/>
    <w:rsid w:val="00A9554D"/>
    <w:rsid w:val="00B01388"/>
    <w:rsid w:val="00B0625F"/>
    <w:rsid w:val="00B20F27"/>
    <w:rsid w:val="00B66321"/>
    <w:rsid w:val="00BA2176"/>
    <w:rsid w:val="00BB47B1"/>
    <w:rsid w:val="00BE7E52"/>
    <w:rsid w:val="00BF0DB5"/>
    <w:rsid w:val="00C17AA5"/>
    <w:rsid w:val="00C20819"/>
    <w:rsid w:val="00C30386"/>
    <w:rsid w:val="00C34000"/>
    <w:rsid w:val="00C51AB2"/>
    <w:rsid w:val="00C53ADA"/>
    <w:rsid w:val="00C76207"/>
    <w:rsid w:val="00C77C81"/>
    <w:rsid w:val="00C830BB"/>
    <w:rsid w:val="00C90718"/>
    <w:rsid w:val="00CA4891"/>
    <w:rsid w:val="00CB1A0F"/>
    <w:rsid w:val="00CB35EE"/>
    <w:rsid w:val="00CD507C"/>
    <w:rsid w:val="00CE4C32"/>
    <w:rsid w:val="00D013E1"/>
    <w:rsid w:val="00D02027"/>
    <w:rsid w:val="00D532AF"/>
    <w:rsid w:val="00D84F2D"/>
    <w:rsid w:val="00D914A8"/>
    <w:rsid w:val="00DD73AA"/>
    <w:rsid w:val="00DE614F"/>
    <w:rsid w:val="00E428B9"/>
    <w:rsid w:val="00E57437"/>
    <w:rsid w:val="00E66D53"/>
    <w:rsid w:val="00EB0F49"/>
    <w:rsid w:val="00ED031F"/>
    <w:rsid w:val="00EE2094"/>
    <w:rsid w:val="00F13935"/>
    <w:rsid w:val="00F14FC3"/>
    <w:rsid w:val="00F46422"/>
    <w:rsid w:val="00F57B57"/>
    <w:rsid w:val="00FA68DD"/>
    <w:rsid w:val="00FE0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pl/web/mswia/formularz-kontaktowy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11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5" Type="http://schemas.openxmlformats.org/officeDocument/2006/relationships/hyperlink" Target="https://www.gov.pl/cyfryzacja/kontakt" TargetMode="External"/><Relationship Id="rId10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ip.legalis.pl/document-view.seam?documentId=mfrxilrrgyydimztgm3d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1308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9142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Patrycja Dębicka</cp:lastModifiedBy>
  <cp:revision>4</cp:revision>
  <cp:lastPrinted>2019-03-13T11:18:00Z</cp:lastPrinted>
  <dcterms:created xsi:type="dcterms:W3CDTF">2019-07-02T07:17:00Z</dcterms:created>
  <dcterms:modified xsi:type="dcterms:W3CDTF">2019-07-02T08:49:00Z</dcterms:modified>
</cp:coreProperties>
</file>