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FA609" w14:textId="77777777" w:rsidR="002D6BDC" w:rsidRDefault="002D6BDC" w:rsidP="00381A0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3717678" w14:textId="77777777" w:rsidR="002D6BDC" w:rsidRDefault="00112281" w:rsidP="0011228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 wp14:anchorId="3B19DB62" wp14:editId="6A02245A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1C8934" w14:textId="77777777" w:rsidR="005A3AF4" w:rsidRDefault="005A3AF4" w:rsidP="005A3AF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</w:pPr>
    </w:p>
    <w:p w14:paraId="29DD30A4" w14:textId="25F26514" w:rsidR="005A3AF4" w:rsidRPr="005A3AF4" w:rsidRDefault="005A3AF4" w:rsidP="005A3AF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</w:pPr>
      <w:r w:rsidRPr="005A3AF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Ogłoszenie Ministra Rodziny, Pracy i Polityki Społecznej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br/>
      </w:r>
      <w:r w:rsidRPr="005A3AF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o naborze wniosków do programu "Asystent osobisty osoby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br/>
      </w:r>
      <w:r w:rsidRPr="005A3AF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z niepełnosprawnością" dla jednostek Samorządu Terytorialnego - edycja 2027</w:t>
      </w:r>
    </w:p>
    <w:p w14:paraId="1CAC971F" w14:textId="40F70B05" w:rsidR="005A3AF4" w:rsidRPr="004A3F00" w:rsidRDefault="005A3AF4" w:rsidP="005A3A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Minister Rodziny, Pracy i Polityki Społeczne ogłasza nabór wniosków w ramach resortowego programu Ministra Rodziny, Pracy i Polityki Społecznej „Asystent osobisty osoby  z niepełnosprawnością” dla Jednostek Samorządu Terytorialnego – edycja 2027.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Głównym celem Programu jest wprowadzenie usług asystencji osobistej jako formy ogólnodostępnego wsparcia w wykonywaniu codziennych czynności oraz funkcjonowaniu w życiu społecznym.</w:t>
      </w:r>
    </w:p>
    <w:p w14:paraId="242E487F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Adresatami Programu są:</w:t>
      </w:r>
    </w:p>
    <w:p w14:paraId="1E9FE783" w14:textId="77777777" w:rsidR="005A3AF4" w:rsidRPr="004A3F00" w:rsidRDefault="005A3AF4" w:rsidP="005A3A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- dzieci od ukończenia 2. roku życia do ukończenia 16. roku życia posiadające orzeczenie  o niepełnosprawności łącznie ze wskazaniami w pkt 7 i 8 w orzeczeniu o niepełnosprawności – konieczności stałej lub długotrwałej opieki lub pomocy innej osoby w związku ze znacznie ograniczoną możliwością samodzielnej egzystencji oraz konieczności stałego współudziału na co dzień opiekuna dziecka w procesie jego leczenia, rehabilitacji i edukacji,</w:t>
      </w:r>
    </w:p>
    <w:p w14:paraId="778148FB" w14:textId="77777777" w:rsidR="005A3AF4" w:rsidRPr="004A3F00" w:rsidRDefault="005A3AF4" w:rsidP="005A3A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- osoby z niepełnosprawnościami posiadające orzeczenie: o znacznym stopniu niepełnosprawności albo o umiarkowanym stopniu niepełnosprawności albo traktowane na równi z orzeczeniami wymienionymi w lit. a i b, zgodnie z art. 5 i art. 62 ustawy z dnia 27 sierpnia 1997 r. o rehabilitacji zawodowej i społecznej oraz zatrudnianiu osób niepełnosprawnych.</w:t>
      </w:r>
    </w:p>
    <w:p w14:paraId="35D9AE75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 realizację usługi asystencji osobistej w ramach Programu uczestnik nie ponosi odpłatności. Uczestnicy programu będą mieli możliwość skorzystania z wsparcia asystenta w różnych sferach życia, w tym: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- wsparcia uczestnika w czynnościach samoobsługowych, w tym utrzymaniu higieny osobistej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- wsparcia uczestnika w prowadzeniu gospodarstwa domowego i wypełnianiu ról w rodzinie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- wsparcia uczestnika w przemieszczaniu się poza miejscem zamieszkania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- wsparcia uczestnika w podejmowaniu aktywności życiowej i komunikowaniu się z otoczeniem.</w:t>
      </w:r>
    </w:p>
    <w:p w14:paraId="72742ACF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lastRenderedPageBreak/>
        <w:t>Realizator Programu przyznaje usługi asystencji osobistej na podstawie dokonanej oceny indywidualnej sytuacji osoby z niepełnosprawnością i będzie odnosić się do: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1.    potrzeb osoby z niepełnosprawnością wymagającej wsparcia asystenta,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2.    poziomu samodzielności osoby z niepełnosprawnością,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3.    dostępności pomocy ze strony innych osób lub podmiotów.</w:t>
      </w:r>
    </w:p>
    <w:p w14:paraId="6D9B43A7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przypadku pytań i wątpliwości zapraszamy do kontaktu z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Miejsko - </w:t>
      </w: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Gminnym Ośrodkiem Pomocy Społecznej w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Dąbrowicach.</w:t>
      </w:r>
    </w:p>
    <w:p w14:paraId="787F52A1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Wszelkie informacje znajdą Państwo na stronie internetowej Biura Pełnomocnika Rządu do Spraw Osób Niepełnosprawnych</w:t>
      </w:r>
    </w:p>
    <w:p w14:paraId="4791D928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hyperlink r:id="rId8" w:history="1">
        <w:r w:rsidRPr="004A3F0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</w:rPr>
          <w:t>https://niepelnosprawni.gov.pl/nasze-dzialania/asystencja-osobista</w:t>
        </w:r>
      </w:hyperlink>
    </w:p>
    <w:p w14:paraId="4144B84F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Załączniki: </w:t>
      </w:r>
    </w:p>
    <w:p w14:paraId="045F944E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- </w:t>
      </w:r>
      <w:hyperlink r:id="rId9" w:history="1">
        <w:r w:rsidRPr="004A3F0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</w:rPr>
          <w:t>Ogłoszenie o naborze wniosków w ramach Programu „Asystent Osobisty Osoby  z Niepełnosprawnością” dla Jednostek Samorządu Terytorialnego – edycja 2027</w:t>
        </w:r>
      </w:hyperlink>
    </w:p>
    <w:p w14:paraId="61C93380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- </w:t>
      </w:r>
      <w:hyperlink r:id="rId10" w:history="1">
        <w:r w:rsidRPr="004A3F0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</w:rPr>
          <w:t>Program „Asystent Osobisty Osoby z Niepełnosprawnością” dla Jednostek Samorządu Terytorialnego – edycja 2027</w:t>
        </w:r>
      </w:hyperlink>
    </w:p>
    <w:p w14:paraId="7EC9940E" w14:textId="77777777" w:rsidR="005A3AF4" w:rsidRPr="004A3F00" w:rsidRDefault="005A3AF4" w:rsidP="005A3A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A3F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- </w:t>
      </w:r>
      <w:hyperlink r:id="rId11" w:history="1">
        <w:r w:rsidRPr="004A3F0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</w:rPr>
          <w:t>Załącznik nr 1 - Karta zgłoszeniowa do Programu „Asystent Osobisty Osoby z Niepełnosprawnością” dla Jednostek Samorządu Terytorialnego – edycja 2027</w:t>
        </w:r>
      </w:hyperlink>
    </w:p>
    <w:p w14:paraId="22DAB336" w14:textId="77777777" w:rsidR="00201220" w:rsidRPr="002446BA" w:rsidRDefault="00201220" w:rsidP="002446BA">
      <w:pPr>
        <w:jc w:val="both"/>
        <w:rPr>
          <w:rFonts w:ascii="Cambria" w:hAnsi="Cambria" w:cs="Calibri"/>
          <w:sz w:val="16"/>
          <w:szCs w:val="16"/>
        </w:rPr>
      </w:pPr>
    </w:p>
    <w:sectPr w:rsidR="00201220" w:rsidRPr="002446BA" w:rsidSect="00AA5B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CE681" w14:textId="77777777" w:rsidR="00396175" w:rsidRDefault="00396175" w:rsidP="00B028DF">
      <w:pPr>
        <w:spacing w:after="0" w:line="240" w:lineRule="auto"/>
      </w:pPr>
      <w:r>
        <w:separator/>
      </w:r>
    </w:p>
  </w:endnote>
  <w:endnote w:type="continuationSeparator" w:id="0">
    <w:p w14:paraId="1B50C641" w14:textId="77777777" w:rsidR="00396175" w:rsidRDefault="00396175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77200" w14:textId="77777777" w:rsidR="00B24649" w:rsidRDefault="00B246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D5565" w14:textId="77777777"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 wp14:anchorId="1A91D063" wp14:editId="66F41BC3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D1F20F" w14:textId="77777777" w:rsidR="00B028DF" w:rsidRDefault="00B028DF" w:rsidP="00B028DF">
    <w:pPr>
      <w:jc w:val="both"/>
    </w:pPr>
    <w:r>
      <w:t xml:space="preserve">Program „Asystent osobisty osoby z niepełnosprawnością” </w:t>
    </w:r>
    <w:r w:rsidR="00B24649">
      <w:t xml:space="preserve"> dla Jednostek Samorządu Terytorialnego</w:t>
    </w:r>
    <w:r>
      <w:t>– edycja 202</w:t>
    </w:r>
    <w:r w:rsidR="00B24649">
      <w:t>7</w:t>
    </w:r>
    <w:r>
      <w:t xml:space="preserve"> finansowany ze środków Funduszu Solidarnościowego w rama</w:t>
    </w:r>
    <w:r w:rsidR="00B24649">
      <w:t xml:space="preserve">ch resortowego Programu Ministerstwa </w:t>
    </w:r>
    <w:r>
      <w:t xml:space="preserve"> Rodziny</w:t>
    </w:r>
    <w:r w:rsidR="00431492">
      <w:t>, Pracy</w:t>
    </w:r>
    <w:r>
      <w:t xml:space="preserve"> i Polityki Społecznej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265D6" w14:textId="77777777" w:rsidR="00B24649" w:rsidRDefault="00B24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6C6E2" w14:textId="77777777" w:rsidR="00396175" w:rsidRDefault="00396175" w:rsidP="00B028DF">
      <w:pPr>
        <w:spacing w:after="0" w:line="240" w:lineRule="auto"/>
      </w:pPr>
      <w:r>
        <w:separator/>
      </w:r>
    </w:p>
  </w:footnote>
  <w:footnote w:type="continuationSeparator" w:id="0">
    <w:p w14:paraId="5EB145BA" w14:textId="77777777" w:rsidR="00396175" w:rsidRDefault="00396175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0317" w14:textId="77777777" w:rsidR="00B24649" w:rsidRDefault="00B246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B24C5" w14:textId="77777777"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3AB3" w14:textId="77777777" w:rsidR="00B24649" w:rsidRDefault="00B246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510" w:hanging="360"/>
      </w:pPr>
      <w:rPr>
        <w:rFonts w:ascii="Symbol" w:hAnsi="Symbol" w:cs="Symbol"/>
        <w:sz w:val="20"/>
        <w:szCs w:val="26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-10"/>
        </w:tabs>
        <w:ind w:left="360" w:hanging="360"/>
      </w:pPr>
      <w:rPr>
        <w:rFonts w:ascii="Cambria" w:eastAsia="Times New Roman" w:hAnsi="Cambria" w:cs="Calibri"/>
        <w:b/>
        <w:i/>
        <w:sz w:val="23"/>
        <w:szCs w:val="26"/>
      </w:rPr>
    </w:lvl>
  </w:abstractNum>
  <w:abstractNum w:abstractNumId="2" w15:restartNumberingAfterBreak="0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 w15:restartNumberingAfterBreak="0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7743F"/>
    <w:multiLevelType w:val="hybridMultilevel"/>
    <w:tmpl w:val="2554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85400"/>
    <w:multiLevelType w:val="multilevel"/>
    <w:tmpl w:val="B722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9668A7"/>
    <w:multiLevelType w:val="multilevel"/>
    <w:tmpl w:val="4A2A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570434">
    <w:abstractNumId w:val="7"/>
  </w:num>
  <w:num w:numId="2" w16cid:durableId="2069256505">
    <w:abstractNumId w:val="2"/>
  </w:num>
  <w:num w:numId="3" w16cid:durableId="2109109961">
    <w:abstractNumId w:val="4"/>
  </w:num>
  <w:num w:numId="4" w16cid:durableId="1851094407">
    <w:abstractNumId w:val="11"/>
  </w:num>
  <w:num w:numId="5" w16cid:durableId="1790005358">
    <w:abstractNumId w:val="5"/>
  </w:num>
  <w:num w:numId="6" w16cid:durableId="299503045">
    <w:abstractNumId w:val="10"/>
  </w:num>
  <w:num w:numId="7" w16cid:durableId="778716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77074727">
    <w:abstractNumId w:val="3"/>
  </w:num>
  <w:num w:numId="9" w16cid:durableId="10186287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3157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3985056">
    <w:abstractNumId w:val="6"/>
  </w:num>
  <w:num w:numId="12" w16cid:durableId="1223062470">
    <w:abstractNumId w:val="8"/>
  </w:num>
  <w:num w:numId="13" w16cid:durableId="475681921">
    <w:abstractNumId w:val="9"/>
  </w:num>
  <w:num w:numId="14" w16cid:durableId="1989354766">
    <w:abstractNumId w:val="0"/>
  </w:num>
  <w:num w:numId="15" w16cid:durableId="1046486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DF"/>
    <w:rsid w:val="000008EF"/>
    <w:rsid w:val="000142DF"/>
    <w:rsid w:val="00022076"/>
    <w:rsid w:val="00061EA3"/>
    <w:rsid w:val="00067EBB"/>
    <w:rsid w:val="000E29FA"/>
    <w:rsid w:val="0010177F"/>
    <w:rsid w:val="00112281"/>
    <w:rsid w:val="00113CE2"/>
    <w:rsid w:val="00147393"/>
    <w:rsid w:val="00150DD2"/>
    <w:rsid w:val="0015744B"/>
    <w:rsid w:val="001D1161"/>
    <w:rsid w:val="001E4750"/>
    <w:rsid w:val="001F7797"/>
    <w:rsid w:val="001F7B4F"/>
    <w:rsid w:val="00201220"/>
    <w:rsid w:val="00203E83"/>
    <w:rsid w:val="00205886"/>
    <w:rsid w:val="00205B52"/>
    <w:rsid w:val="0022636B"/>
    <w:rsid w:val="0022685E"/>
    <w:rsid w:val="00230E0C"/>
    <w:rsid w:val="00235EF2"/>
    <w:rsid w:val="002446BA"/>
    <w:rsid w:val="002752BD"/>
    <w:rsid w:val="002D0CFA"/>
    <w:rsid w:val="002D6BDC"/>
    <w:rsid w:val="002E721B"/>
    <w:rsid w:val="003013B4"/>
    <w:rsid w:val="00325F83"/>
    <w:rsid w:val="00346E1B"/>
    <w:rsid w:val="00366393"/>
    <w:rsid w:val="00381A04"/>
    <w:rsid w:val="0039214A"/>
    <w:rsid w:val="00396175"/>
    <w:rsid w:val="003D355E"/>
    <w:rsid w:val="00403DC7"/>
    <w:rsid w:val="00431492"/>
    <w:rsid w:val="004518FE"/>
    <w:rsid w:val="0045720D"/>
    <w:rsid w:val="0048235A"/>
    <w:rsid w:val="004853B8"/>
    <w:rsid w:val="004A55B5"/>
    <w:rsid w:val="004C06B8"/>
    <w:rsid w:val="004F2C0A"/>
    <w:rsid w:val="005424D0"/>
    <w:rsid w:val="00546C2B"/>
    <w:rsid w:val="00574574"/>
    <w:rsid w:val="0058090D"/>
    <w:rsid w:val="005A3AF4"/>
    <w:rsid w:val="005B2B5A"/>
    <w:rsid w:val="005B5E95"/>
    <w:rsid w:val="005C3A12"/>
    <w:rsid w:val="006068DF"/>
    <w:rsid w:val="0064125A"/>
    <w:rsid w:val="006617CD"/>
    <w:rsid w:val="006A2AA9"/>
    <w:rsid w:val="006C1E4D"/>
    <w:rsid w:val="006D4744"/>
    <w:rsid w:val="006F07D4"/>
    <w:rsid w:val="006F532A"/>
    <w:rsid w:val="007017BB"/>
    <w:rsid w:val="00706D2B"/>
    <w:rsid w:val="0071582E"/>
    <w:rsid w:val="00726305"/>
    <w:rsid w:val="007649CA"/>
    <w:rsid w:val="00765289"/>
    <w:rsid w:val="00780CED"/>
    <w:rsid w:val="008437A8"/>
    <w:rsid w:val="008474C5"/>
    <w:rsid w:val="008511E5"/>
    <w:rsid w:val="00854592"/>
    <w:rsid w:val="00855F4A"/>
    <w:rsid w:val="00860F34"/>
    <w:rsid w:val="00893CA7"/>
    <w:rsid w:val="008B2B38"/>
    <w:rsid w:val="008E2F1E"/>
    <w:rsid w:val="008E30CF"/>
    <w:rsid w:val="00912664"/>
    <w:rsid w:val="00934F71"/>
    <w:rsid w:val="009438EA"/>
    <w:rsid w:val="00950934"/>
    <w:rsid w:val="009553A2"/>
    <w:rsid w:val="009630B9"/>
    <w:rsid w:val="00984E73"/>
    <w:rsid w:val="009863DB"/>
    <w:rsid w:val="009A4360"/>
    <w:rsid w:val="009B51BD"/>
    <w:rsid w:val="00A2060A"/>
    <w:rsid w:val="00A23B91"/>
    <w:rsid w:val="00AA5BD9"/>
    <w:rsid w:val="00AE0EA3"/>
    <w:rsid w:val="00AE6883"/>
    <w:rsid w:val="00B028DF"/>
    <w:rsid w:val="00B24567"/>
    <w:rsid w:val="00B24649"/>
    <w:rsid w:val="00B2490B"/>
    <w:rsid w:val="00B2635C"/>
    <w:rsid w:val="00B43069"/>
    <w:rsid w:val="00B55D6A"/>
    <w:rsid w:val="00B67BD7"/>
    <w:rsid w:val="00B94340"/>
    <w:rsid w:val="00BA74CE"/>
    <w:rsid w:val="00BF67D3"/>
    <w:rsid w:val="00C0099E"/>
    <w:rsid w:val="00C13C6F"/>
    <w:rsid w:val="00C15BF4"/>
    <w:rsid w:val="00C276A9"/>
    <w:rsid w:val="00C506D6"/>
    <w:rsid w:val="00C62A00"/>
    <w:rsid w:val="00C62B7B"/>
    <w:rsid w:val="00C8536F"/>
    <w:rsid w:val="00CC510D"/>
    <w:rsid w:val="00CE775E"/>
    <w:rsid w:val="00CF45C4"/>
    <w:rsid w:val="00D000AC"/>
    <w:rsid w:val="00D15A54"/>
    <w:rsid w:val="00D2625C"/>
    <w:rsid w:val="00D71795"/>
    <w:rsid w:val="00DD64B3"/>
    <w:rsid w:val="00E21344"/>
    <w:rsid w:val="00E42658"/>
    <w:rsid w:val="00E6448A"/>
    <w:rsid w:val="00EB1B67"/>
    <w:rsid w:val="00EE7DD4"/>
    <w:rsid w:val="00F05A64"/>
    <w:rsid w:val="00F44B01"/>
    <w:rsid w:val="00F45A1F"/>
    <w:rsid w:val="00F86130"/>
    <w:rsid w:val="00FA41E6"/>
    <w:rsid w:val="00FB41F9"/>
    <w:rsid w:val="00FF0813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39F78"/>
  <w15:docId w15:val="{41E15C77-FF90-425D-88CE-D00FC06F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5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41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B41F9"/>
    <w:pPr>
      <w:spacing w:after="120"/>
    </w:pPr>
  </w:style>
  <w:style w:type="paragraph" w:customStyle="1" w:styleId="TableContents">
    <w:name w:val="Table Contents"/>
    <w:basedOn w:val="Standard"/>
    <w:rsid w:val="00FB41F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epelnosprawni.gov.pl/nasze-dzialania/asystencja-osobist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asewo.pl/files/file/Aktualnosci_2026/aoon2027/Zalacznik-nr-1-do-Programu-AOON-JST-2027-karta-zgloszenia_(1).doc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asewo.pl/files/file/Aktualnosci_2026/aoon2027/Program-AOON-JST-2027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asewo.pl/files/file/Aktualnosci_2026/aoon2027/Ogloszenie-AOON-JST-2027.pdf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</cp:lastModifiedBy>
  <cp:revision>2</cp:revision>
  <cp:lastPrinted>2026-03-03T13:04:00Z</cp:lastPrinted>
  <dcterms:created xsi:type="dcterms:W3CDTF">2026-09-11T09:14:00Z</dcterms:created>
  <dcterms:modified xsi:type="dcterms:W3CDTF">2026-09-11T09:14:00Z</dcterms:modified>
</cp:coreProperties>
</file>