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20E1A" w14:textId="77777777" w:rsidR="00556E61" w:rsidRDefault="00556E61" w:rsidP="00556E61">
      <w:pPr>
        <w:pStyle w:val="Standard"/>
      </w:pPr>
    </w:p>
    <w:p w14:paraId="2033C268" w14:textId="77777777" w:rsidR="00556E61" w:rsidRPr="00DA1EC9" w:rsidRDefault="00556E61" w:rsidP="00556E61">
      <w:pPr>
        <w:pStyle w:val="Standard"/>
        <w:jc w:val="right"/>
        <w:rPr>
          <w:i/>
          <w:iCs/>
        </w:rPr>
      </w:pPr>
      <w:r w:rsidRPr="00DA1EC9">
        <w:rPr>
          <w:b/>
          <w:i/>
          <w:iCs/>
        </w:rPr>
        <w:t>Załącznik nr 3 do Zapytania ofertowego</w:t>
      </w:r>
    </w:p>
    <w:p w14:paraId="7CB5C3C7" w14:textId="77777777" w:rsidR="00556E61" w:rsidRDefault="00556E61" w:rsidP="00556E61">
      <w:pPr>
        <w:pStyle w:val="Standard"/>
        <w:widowControl w:val="0"/>
      </w:pPr>
    </w:p>
    <w:p w14:paraId="6424ABBE" w14:textId="77777777" w:rsidR="00556E61" w:rsidRDefault="00556E61" w:rsidP="00556E61">
      <w:pPr>
        <w:pStyle w:val="Standard"/>
        <w:widowControl w:val="0"/>
      </w:pPr>
    </w:p>
    <w:p w14:paraId="6DDD7B00" w14:textId="77777777" w:rsidR="00556E61" w:rsidRDefault="00556E61" w:rsidP="00556E61">
      <w:pPr>
        <w:pStyle w:val="Standard"/>
        <w:jc w:val="right"/>
      </w:pPr>
      <w:r>
        <w:t>Miejscowość, data ………………………</w:t>
      </w:r>
    </w:p>
    <w:p w14:paraId="64C4AD2D" w14:textId="77777777" w:rsidR="00556E61" w:rsidRDefault="00556E61" w:rsidP="00556E61">
      <w:pPr>
        <w:pStyle w:val="Standard"/>
        <w:jc w:val="center"/>
      </w:pPr>
    </w:p>
    <w:p w14:paraId="6834930D" w14:textId="77777777" w:rsidR="00556E61" w:rsidRPr="00B40B1A" w:rsidRDefault="00556E61" w:rsidP="00556E61">
      <w:pPr>
        <w:keepLines/>
        <w:tabs>
          <w:tab w:val="left" w:pos="8460"/>
        </w:tabs>
        <w:rPr>
          <w:iCs/>
          <w:sz w:val="24"/>
          <w:szCs w:val="24"/>
        </w:rPr>
      </w:pPr>
      <w:r w:rsidRPr="00B40B1A">
        <w:rPr>
          <w:iCs/>
          <w:sz w:val="24"/>
          <w:szCs w:val="24"/>
        </w:rPr>
        <w:t>…………………………….................</w:t>
      </w:r>
    </w:p>
    <w:p w14:paraId="43FA55A7" w14:textId="77777777" w:rsidR="00556E61" w:rsidRPr="00E575CD" w:rsidRDefault="00556E61" w:rsidP="00556E61">
      <w:pPr>
        <w:keepLines/>
        <w:tabs>
          <w:tab w:val="left" w:pos="8460"/>
        </w:tabs>
      </w:pPr>
      <w:r w:rsidRPr="00B40B1A">
        <w:rPr>
          <w:iCs/>
          <w:sz w:val="24"/>
          <w:szCs w:val="24"/>
        </w:rPr>
        <w:t>(pieczątka Wykonawcy/nazwa, adres)</w:t>
      </w:r>
    </w:p>
    <w:p w14:paraId="34EE8D30" w14:textId="77777777" w:rsidR="00556E61" w:rsidRDefault="00556E61" w:rsidP="00556E61">
      <w:pPr>
        <w:pStyle w:val="Standard"/>
        <w:widowControl w:val="0"/>
        <w:spacing w:line="353" w:lineRule="exact"/>
      </w:pPr>
    </w:p>
    <w:p w14:paraId="3EAB49AC" w14:textId="77777777" w:rsidR="00556E61" w:rsidRPr="00556E61" w:rsidRDefault="00556E61" w:rsidP="00556E61">
      <w:pPr>
        <w:pStyle w:val="Nagwek1"/>
        <w:jc w:val="center"/>
        <w:rPr>
          <w:b/>
          <w:bCs/>
          <w:color w:val="auto"/>
          <w:sz w:val="28"/>
          <w:szCs w:val="28"/>
        </w:rPr>
      </w:pPr>
      <w:r w:rsidRPr="00556E61">
        <w:rPr>
          <w:b/>
          <w:bCs/>
          <w:color w:val="auto"/>
          <w:sz w:val="28"/>
          <w:szCs w:val="28"/>
          <w:u w:val="single"/>
        </w:rPr>
        <w:t>Oświadczenie wykonawcy  ubiegającego się o udzielenie zamówienia</w:t>
      </w:r>
    </w:p>
    <w:p w14:paraId="537C5BBF" w14:textId="00B5B377" w:rsidR="00556E61" w:rsidRPr="00556E61" w:rsidRDefault="00556E61" w:rsidP="00556E61">
      <w:pPr>
        <w:pStyle w:val="Nagwek1"/>
        <w:rPr>
          <w:color w:val="auto"/>
        </w:rPr>
      </w:pPr>
      <w:r w:rsidRPr="00556E61">
        <w:rPr>
          <w:color w:val="auto"/>
          <w:sz w:val="24"/>
        </w:rPr>
        <w:t xml:space="preserve">składane na podstawie art. 7 ust. 9 w związku z art. 7 ust. 1 ustawy z dnia 13 kwietnia 2022 r. </w:t>
      </w:r>
      <w:r w:rsidRPr="00556E61">
        <w:rPr>
          <w:i/>
          <w:color w:val="auto"/>
          <w:sz w:val="24"/>
        </w:rPr>
        <w:t>o szczególnych rozwiązaniach w zakresie przeciwdziałania wspieraniu agresji na Ukrainę oraz służących ochronie bezpieczeństwa narodowego</w:t>
      </w:r>
    </w:p>
    <w:p w14:paraId="64D89796" w14:textId="77777777" w:rsidR="00556E61" w:rsidRDefault="00556E61" w:rsidP="00556E61">
      <w:pPr>
        <w:pStyle w:val="Standard"/>
        <w:widowControl w:val="0"/>
        <w:spacing w:line="360" w:lineRule="auto"/>
      </w:pPr>
    </w:p>
    <w:p w14:paraId="643C303A" w14:textId="4B3FD714" w:rsidR="00556E61" w:rsidRPr="00556E61" w:rsidRDefault="00556E61" w:rsidP="00556E61">
      <w:pPr>
        <w:spacing w:line="360" w:lineRule="auto"/>
        <w:jc w:val="both"/>
        <w:rPr>
          <w:b/>
          <w:bCs/>
          <w:sz w:val="24"/>
          <w:szCs w:val="24"/>
        </w:rPr>
      </w:pPr>
      <w:r w:rsidRPr="00556E61">
        <w:rPr>
          <w:sz w:val="24"/>
          <w:szCs w:val="24"/>
        </w:rPr>
        <w:t xml:space="preserve">Na potrzeby postępowania o udzielenie zamówienia publicznego o wartości nie przekraczającej 170 000,00 złotych prowadzonego w trybie zapytania ofertowego na zadanie pod nazwą: </w:t>
      </w:r>
      <w:r w:rsidRPr="00556E61">
        <w:rPr>
          <w:b/>
          <w:bCs/>
          <w:sz w:val="24"/>
          <w:szCs w:val="24"/>
        </w:rPr>
        <w:t>„</w:t>
      </w:r>
      <w:bookmarkStart w:id="0" w:name="_Hlk137041505"/>
      <w:r w:rsidRPr="00556E61">
        <w:rPr>
          <w:b/>
          <w:bCs/>
          <w:sz w:val="24"/>
          <w:szCs w:val="24"/>
        </w:rPr>
        <w:t xml:space="preserve">Sporządzenie </w:t>
      </w:r>
      <w:bookmarkEnd w:id="0"/>
      <w:r w:rsidR="00106F70">
        <w:rPr>
          <w:b/>
          <w:bCs/>
          <w:sz w:val="24"/>
          <w:szCs w:val="24"/>
        </w:rPr>
        <w:t xml:space="preserve">planu ogólnego </w:t>
      </w:r>
      <w:r w:rsidRPr="00556E61">
        <w:rPr>
          <w:b/>
          <w:bCs/>
          <w:sz w:val="24"/>
          <w:szCs w:val="24"/>
        </w:rPr>
        <w:t>gminy Dąbrowice”.</w:t>
      </w:r>
    </w:p>
    <w:p w14:paraId="1CBF6E4D" w14:textId="55B28AC3" w:rsidR="00556E61" w:rsidRDefault="00556E61" w:rsidP="00556E61">
      <w:pPr>
        <w:pStyle w:val="Standard"/>
        <w:widowControl w:val="0"/>
        <w:spacing w:line="360" w:lineRule="auto"/>
        <w:jc w:val="both"/>
      </w:pPr>
      <w:r w:rsidRPr="00556E61">
        <w:rPr>
          <w:b/>
          <w:bCs/>
        </w:rPr>
        <w:t xml:space="preserve"> </w:t>
      </w:r>
      <w:r w:rsidRPr="00556E61">
        <w:t xml:space="preserve">oświadczamy, że nie zachodzą w stosunku do nas przesłanki wykluczenia  z postępowania na podstawie art. 7 ust. 1 ustawy z dnia 13 kwietnia 2022 r. </w:t>
      </w:r>
      <w:r w:rsidRPr="00556E61">
        <w:rPr>
          <w:i/>
        </w:rPr>
        <w:t>o szczególnych rozwiązaniach w zakresie przeciwdziałania wspieraniu agresji na Ukrainę oraz służących ochronie bezpieczeństwa narodowego</w:t>
      </w:r>
      <w:r w:rsidRPr="00556E61">
        <w:t xml:space="preserve"> (</w:t>
      </w:r>
      <w:proofErr w:type="spellStart"/>
      <w:r w:rsidRPr="00556E61">
        <w:t>t.j</w:t>
      </w:r>
      <w:proofErr w:type="spellEnd"/>
      <w:r w:rsidRPr="00556E61">
        <w:t xml:space="preserve">. Dz. U. z 2023 r., poz. 1497 z </w:t>
      </w:r>
      <w:proofErr w:type="spellStart"/>
      <w:r w:rsidRPr="00556E61">
        <w:t>późn</w:t>
      </w:r>
      <w:proofErr w:type="spellEnd"/>
      <w:r w:rsidRPr="00556E61">
        <w:t>. zm.)</w:t>
      </w:r>
      <w:r w:rsidRPr="00556E61">
        <w:rPr>
          <w:vertAlign w:val="superscript"/>
        </w:rPr>
        <w:t xml:space="preserve">1 </w:t>
      </w:r>
      <w:r w:rsidRPr="00556E61">
        <w:t>zwanej dalej „ustawą o przeciwdziałaniu”.</w:t>
      </w:r>
    </w:p>
    <w:p w14:paraId="76F752C4" w14:textId="77777777" w:rsidR="00556E61" w:rsidRDefault="00556E61" w:rsidP="00556E61">
      <w:pPr>
        <w:pStyle w:val="Standard"/>
        <w:widowControl w:val="0"/>
        <w:spacing w:line="360" w:lineRule="auto"/>
        <w:jc w:val="both"/>
      </w:pPr>
    </w:p>
    <w:p w14:paraId="092F1E65" w14:textId="77777777" w:rsidR="00556E61" w:rsidRDefault="00556E61" w:rsidP="00556E61">
      <w:pPr>
        <w:pStyle w:val="Standard"/>
        <w:jc w:val="right"/>
      </w:pPr>
      <w:r>
        <w:t>...........……………………………….</w:t>
      </w:r>
    </w:p>
    <w:p w14:paraId="6FADBF76" w14:textId="77777777" w:rsidR="00556E61" w:rsidRPr="00DE1DDB" w:rsidRDefault="00556E61" w:rsidP="00556E61">
      <w:pPr>
        <w:ind w:left="4963" w:firstLine="709"/>
        <w:jc w:val="center"/>
      </w:pPr>
      <w:r w:rsidRPr="0035159E">
        <w:t>(</w:t>
      </w:r>
      <w:r w:rsidRPr="0035159E">
        <w:rPr>
          <w:i/>
        </w:rPr>
        <w:t>podpis osoby upoważnionej do</w:t>
      </w:r>
      <w:r w:rsidRPr="0035159E">
        <w:rPr>
          <w:i/>
        </w:rPr>
        <w:br/>
      </w:r>
      <w:r>
        <w:rPr>
          <w:i/>
        </w:rPr>
        <w:t xml:space="preserve">              </w:t>
      </w:r>
      <w:r w:rsidRPr="0035159E">
        <w:rPr>
          <w:i/>
        </w:rPr>
        <w:t>reprezentowania Wykonawcy</w:t>
      </w:r>
      <w:r w:rsidRPr="0035159E">
        <w:t>)</w:t>
      </w:r>
    </w:p>
    <w:p w14:paraId="77970999" w14:textId="77777777" w:rsidR="00556E61" w:rsidRDefault="00556E61" w:rsidP="00556E61">
      <w:pPr>
        <w:pStyle w:val="Standard"/>
        <w:widowControl w:val="0"/>
        <w:spacing w:line="344" w:lineRule="exact"/>
      </w:pPr>
    </w:p>
    <w:p w14:paraId="78583CF9" w14:textId="77777777" w:rsidR="00556E61" w:rsidRDefault="00556E61" w:rsidP="00556E61">
      <w:pPr>
        <w:pStyle w:val="Standard"/>
        <w:jc w:val="both"/>
      </w:pPr>
      <w:r>
        <w:rPr>
          <w:sz w:val="20"/>
          <w:szCs w:val="18"/>
          <w:vertAlign w:val="superscript"/>
        </w:rPr>
        <w:t xml:space="preserve">1 </w:t>
      </w:r>
      <w:r>
        <w:rPr>
          <w:sz w:val="18"/>
          <w:szCs w:val="18"/>
        </w:rPr>
        <w:t xml:space="preserve">Zgodnie z treścią art. 7 ust. 1 ustawy z dnia 13 kwietnia 2022 r. o </w:t>
      </w:r>
      <w:r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>
        <w:rPr>
          <w:sz w:val="18"/>
          <w:szCs w:val="18"/>
        </w:rPr>
        <w:t>z postępowania o udzielenie zamówienia publicznego lub konkursu wyklucza się:</w:t>
      </w:r>
    </w:p>
    <w:p w14:paraId="6C28092D" w14:textId="77777777" w:rsidR="00556E61" w:rsidRDefault="00556E61" w:rsidP="00556E61">
      <w:pPr>
        <w:pStyle w:val="Akapitzlist"/>
        <w:widowControl/>
        <w:numPr>
          <w:ilvl w:val="0"/>
          <w:numId w:val="2"/>
        </w:numPr>
        <w:spacing w:after="200"/>
        <w:contextualSpacing w:val="0"/>
        <w:jc w:val="both"/>
      </w:pPr>
      <w:r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  <w:t>o zastosowaniu środka, o którym mowa w art. 1 pkt 3 ustawy;</w:t>
      </w:r>
    </w:p>
    <w:p w14:paraId="56F4F2C4" w14:textId="77777777" w:rsidR="00556E61" w:rsidRDefault="00556E61" w:rsidP="00556E61">
      <w:pPr>
        <w:pStyle w:val="Akapitzlist"/>
        <w:widowControl/>
        <w:numPr>
          <w:ilvl w:val="0"/>
          <w:numId w:val="1"/>
        </w:numPr>
        <w:spacing w:after="200"/>
        <w:contextualSpacing w:val="0"/>
        <w:jc w:val="both"/>
      </w:pPr>
      <w:r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1226F1" w14:textId="77777777" w:rsidR="00556E61" w:rsidRDefault="00556E61" w:rsidP="00556E61">
      <w:pPr>
        <w:pStyle w:val="Akapitzlist"/>
        <w:numPr>
          <w:ilvl w:val="0"/>
          <w:numId w:val="1"/>
        </w:numPr>
        <w:spacing w:after="200" w:line="235" w:lineRule="auto"/>
        <w:contextualSpacing w:val="0"/>
        <w:jc w:val="both"/>
      </w:pPr>
      <w:r>
        <w:rPr>
          <w:sz w:val="18"/>
          <w:szCs w:val="18"/>
        </w:rPr>
        <w:t xml:space="preserve">wykonawcę oraz uczestnika konkursu, którego jednostką dominującą w rozumieniu art. 3 ust. 1 pkt 37 ustawy z dnia </w:t>
      </w:r>
      <w:r>
        <w:rPr>
          <w:sz w:val="18"/>
          <w:szCs w:val="18"/>
        </w:rPr>
        <w:br/>
        <w:t>29 września 1994 r. 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5C340CE" w14:textId="77777777" w:rsidR="00216B2D" w:rsidRDefault="00216B2D"/>
    <w:sectPr w:rsidR="00216B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4C309" w14:textId="77777777" w:rsidR="0017674B" w:rsidRDefault="0017674B" w:rsidP="008D6187">
      <w:r>
        <w:separator/>
      </w:r>
    </w:p>
  </w:endnote>
  <w:endnote w:type="continuationSeparator" w:id="0">
    <w:p w14:paraId="23D22A72" w14:textId="77777777" w:rsidR="0017674B" w:rsidRDefault="0017674B" w:rsidP="008D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E6FC" w14:textId="77777777" w:rsidR="0017674B" w:rsidRDefault="0017674B" w:rsidP="008D6187">
      <w:r>
        <w:separator/>
      </w:r>
    </w:p>
  </w:footnote>
  <w:footnote w:type="continuationSeparator" w:id="0">
    <w:p w14:paraId="0F9AAA43" w14:textId="77777777" w:rsidR="0017674B" w:rsidRDefault="0017674B" w:rsidP="008D6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16BA2" w14:textId="5BB7B7A9" w:rsidR="008D6187" w:rsidRDefault="008D6187">
    <w:pPr>
      <w:pStyle w:val="Nagwek"/>
    </w:pPr>
    <w:r>
      <w:t>ZP.271.01.07.2026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5917"/>
    <w:multiLevelType w:val="multilevel"/>
    <w:tmpl w:val="46E4E992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num w:numId="1" w16cid:durableId="736048694">
    <w:abstractNumId w:val="0"/>
  </w:num>
  <w:num w:numId="2" w16cid:durableId="19258693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E61"/>
    <w:rsid w:val="00020278"/>
    <w:rsid w:val="00106F70"/>
    <w:rsid w:val="0017674B"/>
    <w:rsid w:val="001E5E34"/>
    <w:rsid w:val="00216B2D"/>
    <w:rsid w:val="00541E74"/>
    <w:rsid w:val="00556E61"/>
    <w:rsid w:val="005601E3"/>
    <w:rsid w:val="008D6187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7815F"/>
  <w15:chartTrackingRefBased/>
  <w15:docId w15:val="{CCC49155-AD86-4920-BFD1-E018E69C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E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6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6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6E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6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6E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6E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6E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6E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6E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6E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6E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6E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6E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6E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6E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6E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6E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6E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6E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6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6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6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6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6E61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556E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6E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6E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6E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6E6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556E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  <w14:ligatures w14:val="none"/>
    </w:rPr>
  </w:style>
  <w:style w:type="numbering" w:customStyle="1" w:styleId="WWNum19">
    <w:name w:val="WWNum19"/>
    <w:basedOn w:val="Bezlisty"/>
    <w:rsid w:val="00556E6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8D61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187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D61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187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399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4</cp:revision>
  <dcterms:created xsi:type="dcterms:W3CDTF">2026-03-04T10:08:00Z</dcterms:created>
  <dcterms:modified xsi:type="dcterms:W3CDTF">2026-03-11T08:19:00Z</dcterms:modified>
</cp:coreProperties>
</file>