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A0FF22" w14:textId="7B160D71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1 </w:t>
      </w:r>
      <w:r w:rsidR="004F3839">
        <w:rPr>
          <w:rFonts w:ascii="Times New Roman" w:eastAsia="Times New Roman" w:hAnsi="Times New Roman" w:cs="Times New Roman"/>
          <w:b/>
          <w:color w:val="000000"/>
          <w:lang w:eastAsia="pl-PL"/>
        </w:rPr>
        <w:t>do zapytania ofertowego</w:t>
      </w:r>
    </w:p>
    <w:p w14:paraId="436876D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8"/>
        <w:gridCol w:w="1821"/>
        <w:gridCol w:w="2962"/>
        <w:gridCol w:w="334"/>
        <w:gridCol w:w="1532"/>
        <w:gridCol w:w="1825"/>
      </w:tblGrid>
      <w:tr w:rsidR="002043F7" w:rsidRPr="002043F7" w14:paraId="16E81A4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19A41EDA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OFERTA WYKONAWCY</w:t>
            </w:r>
          </w:p>
          <w:p w14:paraId="34C6A228" w14:textId="0D9D8633" w:rsidR="007E51C1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27652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 montaż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pomocy dydaktycznych do przeprowadzania zajęć z integracji sensorycznej w Zespole Szkół w Dąbrowicach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</w:t>
            </w:r>
            <w:r w:rsidR="00E77343">
              <w:rPr>
                <w:rFonts w:ascii="Times New Roman" w:eastAsia="Times New Roman" w:hAnsi="Times New Roman" w:cs="Times New Roman"/>
                <w:b/>
                <w:color w:val="000000"/>
              </w:rPr>
              <w:t>Z</w:t>
            </w:r>
            <w:r w:rsidR="002C427A">
              <w:rPr>
                <w:rFonts w:ascii="Times New Roman" w:eastAsia="Times New Roman" w:hAnsi="Times New Roman" w:cs="Times New Roman"/>
                <w:b/>
                <w:color w:val="000000"/>
              </w:rPr>
              <w:t>.00-001/23)</w:t>
            </w:r>
            <w:r w:rsidR="00D27652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76E8B6F" w14:textId="48A6286C" w:rsidR="002043F7" w:rsidRPr="002043F7" w:rsidRDefault="007E51C1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</w:t>
            </w:r>
            <w:r w:rsidRPr="002661CC">
              <w:rPr>
                <w:rFonts w:ascii="Times New Roman" w:eastAsia="Times New Roman" w:hAnsi="Times New Roman" w:cs="Times New Roman"/>
              </w:rPr>
              <w:t xml:space="preserve">Zamawiającego: </w:t>
            </w:r>
            <w:r w:rsidR="00F232D6" w:rsidRPr="002661CC">
              <w:rPr>
                <w:rFonts w:ascii="Times New Roman" w:eastAsia="Times New Roman" w:hAnsi="Times New Roman" w:cs="Times New Roman"/>
              </w:rPr>
              <w:t>ZS/4/2025</w:t>
            </w:r>
            <w:r w:rsidRPr="002661CC">
              <w:rPr>
                <w:rFonts w:ascii="Times New Roman" w:eastAsia="Times New Roman" w:hAnsi="Times New Roman" w:cs="Times New Roman"/>
              </w:rPr>
              <w:t xml:space="preserve">   </w:t>
            </w:r>
          </w:p>
        </w:tc>
      </w:tr>
      <w:tr w:rsidR="002043F7" w:rsidRPr="002043F7" w14:paraId="52C3641F" w14:textId="77777777" w:rsidTr="00E5072F">
        <w:tc>
          <w:tcPr>
            <w:tcW w:w="9062" w:type="dxa"/>
            <w:gridSpan w:val="6"/>
          </w:tcPr>
          <w:p w14:paraId="6144364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5DF00877" w14:textId="572C61D4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5C81A561" w14:textId="2EA4DEBA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74B26682" w14:textId="0BC34A4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7B13751F" w14:textId="26D6FA6C" w:rsidR="00D27652" w:rsidRPr="00D27652" w:rsidRDefault="00D27652" w:rsidP="00D2765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 w:rsidR="00CA103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5941F791" w14:textId="6CA5DF3D" w:rsidR="002043F7" w:rsidRPr="002043F7" w:rsidRDefault="002043F7" w:rsidP="007E51C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74B58224" w14:textId="77777777" w:rsidTr="00E5072F">
        <w:tc>
          <w:tcPr>
            <w:tcW w:w="9062" w:type="dxa"/>
            <w:gridSpan w:val="6"/>
          </w:tcPr>
          <w:p w14:paraId="2CE4C91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Wykonawcy wspólnie ubiegający się o udzielenie zamówienia:</w:t>
            </w:r>
          </w:p>
          <w:p w14:paraId="60022F72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[...............................………...................................................................................................................]</w:t>
            </w:r>
          </w:p>
          <w:p w14:paraId="4EE310F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[…..........................................................................................................................................................]</w:t>
            </w:r>
          </w:p>
          <w:p w14:paraId="780DAFEF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REGON, KRS/CEiDG)</w:t>
            </w:r>
          </w:p>
          <w:p w14:paraId="4023617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285F76B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715910F5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  <w:p w14:paraId="00EC6AB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Adres do korespondencji:</w:t>
            </w:r>
          </w:p>
          <w:p w14:paraId="08C77F2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[…………………………………………………………………………………………......................]</w:t>
            </w:r>
          </w:p>
          <w:p w14:paraId="686587E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tel.: ………………………………………. </w:t>
            </w:r>
          </w:p>
          <w:p w14:paraId="1A1BAFFB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e-mail: …………………………………… </w:t>
            </w:r>
          </w:p>
          <w:p w14:paraId="333AE0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adres skrzynki 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ePUAP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:  ………………………………………………………….</w:t>
            </w:r>
          </w:p>
        </w:tc>
      </w:tr>
      <w:tr w:rsidR="002043F7" w:rsidRPr="002043F7" w14:paraId="4D77FC8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24EA0B4" w14:textId="76388CF6" w:rsidR="002043F7" w:rsidRPr="007E51C1" w:rsidRDefault="002043F7" w:rsidP="007E51C1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Nawiązując do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zaproszenia do złożenia ofert </w:t>
            </w:r>
            <w:r w:rsidR="007E51C1" w:rsidRPr="002661CC">
              <w:rPr>
                <w:rFonts w:ascii="Times New Roman" w:eastAsia="Times New Roman" w:hAnsi="Times New Roman" w:cs="Times New Roman"/>
              </w:rPr>
              <w:t>z dnia</w:t>
            </w:r>
            <w:r w:rsidR="00FB036C" w:rsidRPr="002661CC">
              <w:rPr>
                <w:rFonts w:ascii="Times New Roman" w:eastAsia="Times New Roman" w:hAnsi="Times New Roman" w:cs="Times New Roman"/>
              </w:rPr>
              <w:t xml:space="preserve"> 0</w:t>
            </w:r>
            <w:r w:rsidR="002661CC" w:rsidRPr="002661CC">
              <w:rPr>
                <w:rFonts w:ascii="Times New Roman" w:eastAsia="Times New Roman" w:hAnsi="Times New Roman" w:cs="Times New Roman"/>
              </w:rPr>
              <w:t>6</w:t>
            </w:r>
            <w:r w:rsidR="00FB036C" w:rsidRPr="002661CC">
              <w:rPr>
                <w:rFonts w:ascii="Times New Roman" w:eastAsia="Times New Roman" w:hAnsi="Times New Roman" w:cs="Times New Roman"/>
              </w:rPr>
              <w:t>.0</w:t>
            </w:r>
            <w:r w:rsidR="002661CC" w:rsidRPr="002661CC">
              <w:rPr>
                <w:rFonts w:ascii="Times New Roman" w:eastAsia="Times New Roman" w:hAnsi="Times New Roman" w:cs="Times New Roman"/>
              </w:rPr>
              <w:t>3</w:t>
            </w:r>
            <w:r w:rsidR="00FB036C" w:rsidRPr="002661CC">
              <w:rPr>
                <w:rFonts w:ascii="Times New Roman" w:eastAsia="Times New Roman" w:hAnsi="Times New Roman" w:cs="Times New Roman"/>
              </w:rPr>
              <w:t>.</w:t>
            </w:r>
            <w:r w:rsidR="007E51C1" w:rsidRPr="002661CC">
              <w:rPr>
                <w:rFonts w:ascii="Times New Roman" w:eastAsia="Times New Roman" w:hAnsi="Times New Roman" w:cs="Times New Roman"/>
              </w:rPr>
              <w:t>202</w:t>
            </w:r>
            <w:r w:rsidR="00FB036C" w:rsidRPr="002661CC">
              <w:rPr>
                <w:rFonts w:ascii="Times New Roman" w:eastAsia="Times New Roman" w:hAnsi="Times New Roman" w:cs="Times New Roman"/>
              </w:rPr>
              <w:t>5</w:t>
            </w:r>
            <w:r w:rsidR="007E51C1" w:rsidRPr="002661CC">
              <w:rPr>
                <w:rFonts w:ascii="Times New Roman" w:eastAsia="Times New Roman" w:hAnsi="Times New Roman" w:cs="Times New Roman"/>
              </w:rPr>
              <w:t xml:space="preserve"> r.</w:t>
            </w:r>
            <w:r w:rsidRPr="002661CC">
              <w:rPr>
                <w:rFonts w:ascii="Times New Roman" w:eastAsia="Times New Roman" w:hAnsi="Times New Roman" w:cs="Times New Roman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prowadzonego </w:t>
            </w:r>
            <w:r w:rsidR="007E51C1" w:rsidRPr="007E51C1">
              <w:rPr>
                <w:rFonts w:ascii="Times New Roman" w:eastAsia="Times New Roman" w:hAnsi="Times New Roman" w:cs="Times New Roman"/>
                <w:color w:val="000000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późn. zm.) </w:t>
            </w:r>
            <w:r w:rsidR="00D27652" w:rsidRPr="00D27652">
              <w:rPr>
                <w:rFonts w:ascii="Times New Roman" w:eastAsia="Times New Roman" w:hAnsi="Times New Roman" w:cs="Times New Roman"/>
                <w:color w:val="000000"/>
              </w:rPr>
              <w:t>z zachowaniem zasady konkurencyjności zgodnie z rozdziałem 3.2 Wytycznych w zakresie kwalifikowalności wydatków na lata 2021-2027</w:t>
            </w:r>
            <w:r w:rsidR="00D27652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E51C1">
              <w:rPr>
                <w:rFonts w:ascii="Times New Roman" w:eastAsia="Times New Roman" w:hAnsi="Times New Roman" w:cs="Times New Roman"/>
                <w:color w:val="000000"/>
              </w:rPr>
              <w:t>składamy niniejszą ofertę:</w:t>
            </w:r>
          </w:p>
        </w:tc>
      </w:tr>
      <w:tr w:rsidR="002043F7" w:rsidRPr="002043F7" w14:paraId="5E2D9108" w14:textId="77777777" w:rsidTr="00EB62CD">
        <w:trPr>
          <w:trHeight w:val="2835"/>
        </w:trPr>
        <w:tc>
          <w:tcPr>
            <w:tcW w:w="9062" w:type="dxa"/>
            <w:gridSpan w:val="6"/>
          </w:tcPr>
          <w:p w14:paraId="0F1F6026" w14:textId="34E27254" w:rsidR="002043F7" w:rsidRPr="002043F7" w:rsidRDefault="002043F7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1.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Oferujemy wykonanie opisanego w </w:t>
            </w:r>
            <w:r w:rsidR="007E51C1">
              <w:rPr>
                <w:rFonts w:ascii="Times New Roman" w:eastAsia="Times New Roman" w:hAnsi="Times New Roman" w:cs="Times New Roman"/>
              </w:rPr>
              <w:t>zaproszeniu do złożenia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przedmiotu zamówienia, zgodnie z wymaganiami określonymi przez Zamawiającego, za kwotę stanowiącą wynagrodzenie za wykonanie przedmiotu umowy wynoszącą:</w:t>
            </w:r>
          </w:p>
          <w:p w14:paraId="41B83F83" w14:textId="78484EBB" w:rsidR="002043F7" w:rsidRPr="002043F7" w:rsidRDefault="00072671" w:rsidP="002043F7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         </w:t>
            </w:r>
          </w:p>
          <w:p w14:paraId="11EA1F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…………………… zł netto (bez VAT) </w:t>
            </w:r>
          </w:p>
          <w:p w14:paraId="5DBE3C3B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(netto słownie złotych: ………………………………………………….…….......................),</w:t>
            </w:r>
          </w:p>
          <w:p w14:paraId="66199D0A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 xml:space="preserve">plus należny podatek VAT ….% w kwocie ………..…… zł </w:t>
            </w:r>
          </w:p>
          <w:p w14:paraId="7FAA8144" w14:textId="77777777" w:rsidR="002043F7" w:rsidRPr="002043F7" w:rsidRDefault="002043F7" w:rsidP="002043F7">
            <w:pPr>
              <w:ind w:left="596" w:firstLine="5"/>
              <w:jc w:val="both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</w:rPr>
              <w:t>(VAT słownie złotych: …………………................................................................................),</w:t>
            </w:r>
          </w:p>
          <w:p w14:paraId="4B2DF87A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co daje kwotę brutto (z VAT)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………….………. zł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14:paraId="3DA23404" w14:textId="77777777" w:rsidR="002043F7" w:rsidRPr="002043F7" w:rsidRDefault="002043F7" w:rsidP="002043F7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(brutto słownie złotych: …………………………………………………………….………..).</w:t>
            </w:r>
          </w:p>
          <w:p w14:paraId="12B2532D" w14:textId="77777777" w:rsidR="00EB62CD" w:rsidRPr="002043F7" w:rsidRDefault="00EB62CD" w:rsidP="00EB62CD">
            <w:pPr>
              <w:spacing w:after="5" w:line="267" w:lineRule="auto"/>
              <w:ind w:left="22" w:right="2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587D35" w:rsidRPr="002043F7" w14:paraId="4F85663E" w14:textId="7DD0EA1C" w:rsidTr="002661CC">
        <w:trPr>
          <w:trHeight w:val="345"/>
        </w:trPr>
        <w:tc>
          <w:tcPr>
            <w:tcW w:w="58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265CC1D9" w14:textId="5F237B3D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Lp.</w:t>
            </w:r>
          </w:p>
        </w:tc>
        <w:tc>
          <w:tcPr>
            <w:tcW w:w="1820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2BFD7E10" w14:textId="6A4FF5E8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Nazwa</w:t>
            </w:r>
          </w:p>
        </w:tc>
        <w:tc>
          <w:tcPr>
            <w:tcW w:w="3295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4C9BBD97" w14:textId="1899C5A3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u w:color="000000"/>
                <w:bdr w:val="nil"/>
              </w:rPr>
              <w:t>Wymagane parametry techniczne</w:t>
            </w:r>
          </w:p>
        </w:tc>
        <w:tc>
          <w:tcPr>
            <w:tcW w:w="1531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pct15" w:color="auto" w:fill="auto"/>
            <w:vAlign w:val="center"/>
          </w:tcPr>
          <w:p w14:paraId="67F00456" w14:textId="14B88C6F" w:rsid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I</w:t>
            </w:r>
            <w:r w:rsidR="00EB62CD" w:rsidRPr="00EB62CD">
              <w:rPr>
                <w:rFonts w:ascii="Times New Roman" w:hAnsi="Times New Roman" w:cs="Times New Roman"/>
                <w:b/>
                <w:bCs/>
                <w:color w:val="000000"/>
              </w:rPr>
              <w:t>lość</w:t>
            </w:r>
          </w:p>
          <w:p w14:paraId="5EBC97D9" w14:textId="5C19A97B" w:rsidR="00797031" w:rsidRPr="00EB62CD" w:rsidRDefault="00797031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szt.</w:t>
            </w:r>
          </w:p>
        </w:tc>
        <w:tc>
          <w:tcPr>
            <w:tcW w:w="1828" w:type="dxa"/>
            <w:tcBorders>
              <w:bottom w:val="single" w:sz="4" w:space="0" w:color="auto"/>
            </w:tcBorders>
            <w:shd w:val="pct15" w:color="auto" w:fill="auto"/>
            <w:vAlign w:val="center"/>
          </w:tcPr>
          <w:p w14:paraId="52B22FFD" w14:textId="32CC353F" w:rsidR="00EB62CD" w:rsidRPr="00EB62CD" w:rsidRDefault="00EB62CD" w:rsidP="0010178E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B62CD">
              <w:rPr>
                <w:rFonts w:ascii="Times New Roman" w:eastAsia="Times New Roman" w:hAnsi="Times New Roman" w:cs="Times New Roman"/>
                <w:b/>
                <w:bCs/>
              </w:rPr>
              <w:t>Cena za komplet</w:t>
            </w:r>
          </w:p>
        </w:tc>
      </w:tr>
      <w:tr w:rsidR="002661CC" w:rsidRPr="002043F7" w14:paraId="36B9F947" w14:textId="77777777" w:rsidTr="002661CC">
        <w:trPr>
          <w:trHeight w:val="480"/>
        </w:trPr>
        <w:tc>
          <w:tcPr>
            <w:tcW w:w="588" w:type="dxa"/>
            <w:tcBorders>
              <w:top w:val="single" w:sz="4" w:space="0" w:color="auto"/>
            </w:tcBorders>
            <w:vAlign w:val="center"/>
          </w:tcPr>
          <w:p w14:paraId="02423584" w14:textId="35B081D3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1.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BB503" w14:textId="6217C916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mała klatka SI</w:t>
            </w:r>
          </w:p>
        </w:tc>
        <w:tc>
          <w:tcPr>
            <w:tcW w:w="32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2CFB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Klatka SI do prowadzenia zajęć z integracji sensorycznej. System wyposażony w ściankę spinaczkową dwustronną, np.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</w:t>
            </w: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rewniane szczebelki lub uchwyty - kamienie.</w:t>
            </w:r>
            <w:r w:rsidRPr="001017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</w:p>
          <w:p w14:paraId="7A0C8873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Klatka z płytą z otworami do wspinania i drabinkami na suficie oraz otworami w suficie umożliwiającymi  mocowanie uchwytów lub dodatkowych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elementów wspomagających terapię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4DDB99F0" w14:textId="77777777" w:rsidR="002661CC" w:rsidRDefault="002661CC" w:rsidP="002661CC">
            <w:pPr>
              <w:jc w:val="both"/>
              <w:rPr>
                <w:rFonts w:cs="Times New Roman"/>
                <w:color w:val="00B0F0"/>
                <w:sz w:val="20"/>
                <w:szCs w:val="20"/>
              </w:rPr>
            </w:pP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Udźwig do 50 kg</w:t>
            </w:r>
            <w:r w:rsidRPr="001017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38611C">
              <w:rPr>
                <w:rFonts w:cs="Times New Roman"/>
                <w:color w:val="00B0F0"/>
                <w:sz w:val="20"/>
                <w:szCs w:val="20"/>
              </w:rPr>
              <w:t xml:space="preserve"> </w:t>
            </w:r>
          </w:p>
          <w:p w14:paraId="792C066F" w14:textId="7CAD7742" w:rsidR="002661CC" w:rsidRPr="00533918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maks. 200 cm x 200 cm x 216 cm.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D912" w14:textId="5FEBE339" w:rsidR="002661CC" w:rsidRPr="0010178E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28" w:type="dxa"/>
            <w:tcBorders>
              <w:top w:val="single" w:sz="4" w:space="0" w:color="auto"/>
            </w:tcBorders>
            <w:vAlign w:val="center"/>
          </w:tcPr>
          <w:p w14:paraId="7A374E0B" w14:textId="77777777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4B67BCAD" w14:textId="77777777" w:rsidTr="002661CC">
        <w:trPr>
          <w:trHeight w:val="285"/>
        </w:trPr>
        <w:tc>
          <w:tcPr>
            <w:tcW w:w="588" w:type="dxa"/>
            <w:vAlign w:val="center"/>
          </w:tcPr>
          <w:p w14:paraId="2F33BF64" w14:textId="6239CE28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22203" w14:textId="3F6CE1B1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A103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drabinka wisząca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8F63A" w14:textId="77777777" w:rsidR="002661CC" w:rsidRDefault="002661CC" w:rsidP="002661CC">
            <w:pPr>
              <w:spacing w:after="5" w:line="267" w:lineRule="auto"/>
              <w:ind w:left="22" w:right="25"/>
              <w:rPr>
                <w:rFonts w:cs="Times New Roman"/>
                <w:color w:val="00B0F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sz w:val="20"/>
                <w:szCs w:val="20"/>
              </w:rPr>
              <w:t>Estetycznie wykonana drabinka do ćwiczeń fizycznych i sprawnościowych. Główne cechy: • lakierowane drewno mocowana do ściany</w:t>
            </w:r>
            <w:r w:rsidRPr="0010178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8611C">
              <w:rPr>
                <w:rFonts w:cs="Times New Roman"/>
                <w:color w:val="00B0F0"/>
                <w:sz w:val="20"/>
                <w:szCs w:val="20"/>
              </w:rPr>
              <w:t xml:space="preserve"> </w:t>
            </w:r>
            <w:r w:rsidRPr="00CB5CFF">
              <w:rPr>
                <w:rFonts w:ascii="Times New Roman" w:hAnsi="Times New Roman" w:cs="Times New Roman"/>
                <w:sz w:val="20"/>
                <w:szCs w:val="20"/>
              </w:rPr>
              <w:t xml:space="preserve">zaczepy (okucia) w zestawie </w:t>
            </w:r>
          </w:p>
          <w:p w14:paraId="571FC041" w14:textId="1F9AC060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>wym. min. 60 x 200 cm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min. </w:t>
            </w:r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>16 szczebli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F5E7E" w14:textId="7599385A" w:rsidR="002661CC" w:rsidRPr="0010178E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667902A7" w14:textId="77777777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7566FDDB" w14:textId="77777777" w:rsidTr="002661CC">
        <w:trPr>
          <w:trHeight w:val="285"/>
        </w:trPr>
        <w:tc>
          <w:tcPr>
            <w:tcW w:w="588" w:type="dxa"/>
            <w:vAlign w:val="center"/>
          </w:tcPr>
          <w:p w14:paraId="278FECF1" w14:textId="22E5BABE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19711" w14:textId="2C77AF53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drewniany mostek do klatek SI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A9F7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Drewniany mostek i huśtawka w jednym. </w:t>
            </w:r>
          </w:p>
          <w:p w14:paraId="65EF5274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Wykonany ze sklejki brzozowej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14:paraId="218D45E3" w14:textId="293B114C" w:rsidR="002661CC" w:rsidRPr="00CB5CFF" w:rsidRDefault="002661CC" w:rsidP="002661CC">
            <w:pPr>
              <w:spacing w:after="5" w:line="267" w:lineRule="auto"/>
              <w:ind w:left="22" w:right="25"/>
              <w:rPr>
                <w:rFonts w:cs="Times New Roman"/>
                <w:color w:val="00B0F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maks.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</w:t>
            </w: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dźwig 50 kg</w:t>
            </w:r>
            <w:r w:rsidRPr="0010178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wymiary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min.</w:t>
            </w:r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170 cm x 30 cm x 175 cm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EDFB8" w14:textId="5514BD08" w:rsidR="002661CC" w:rsidRPr="0010178E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0C996FE9" w14:textId="77777777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78A9DCAA" w14:textId="77777777" w:rsidTr="002661CC">
        <w:trPr>
          <w:trHeight w:val="1020"/>
        </w:trPr>
        <w:tc>
          <w:tcPr>
            <w:tcW w:w="588" w:type="dxa"/>
            <w:vAlign w:val="center"/>
          </w:tcPr>
          <w:p w14:paraId="66703A28" w14:textId="450111C1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40FD5" w14:textId="47359A64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materace do klatki SI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40370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Materac dopasowany do klatki SI. Posiada powłokę odporną na ścieranie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4E4C01E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wypełniony pianką poliuretanową zwiększającą komfort użytkowania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1905AFC" w14:textId="36AB3656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dzięki wyposażeniu w  rzepy można łączyć go z innymi elementami.  Wymiary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</w:t>
            </w: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196 cm x 192 cm x 3 cm.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F5216" w14:textId="1F0D1F50" w:rsidR="002661CC" w:rsidRPr="0010178E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828" w:type="dxa"/>
            <w:vAlign w:val="center"/>
          </w:tcPr>
          <w:p w14:paraId="42FCD5FB" w14:textId="77777777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653109E1" w14:textId="77777777" w:rsidTr="002661CC">
        <w:trPr>
          <w:trHeight w:val="720"/>
        </w:trPr>
        <w:tc>
          <w:tcPr>
            <w:tcW w:w="588" w:type="dxa"/>
            <w:vAlign w:val="center"/>
          </w:tcPr>
          <w:p w14:paraId="702047C2" w14:textId="55BF8CA0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5.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E1BA" w14:textId="2A88F4BD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namiot - huśtawka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6E514" w14:textId="77777777" w:rsidR="002661CC" w:rsidRDefault="002661CC" w:rsidP="002661CC">
            <w:pPr>
              <w:spacing w:after="5" w:line="267" w:lineRule="auto"/>
              <w:ind w:left="22" w:right="25"/>
              <w:rPr>
                <w:rFonts w:cs="Times New Roman"/>
                <w:color w:val="00B0F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Huśtawka terapeutyczna w kształcie stożka.</w:t>
            </w:r>
            <w:r w:rsidRPr="0038611C">
              <w:rPr>
                <w:rFonts w:cs="Times New Roman"/>
                <w:color w:val="00B0F0"/>
                <w:sz w:val="20"/>
                <w:szCs w:val="20"/>
              </w:rPr>
              <w:t xml:space="preserve"> </w:t>
            </w:r>
          </w:p>
          <w:p w14:paraId="695F1F62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Wykonana z wytrzymałego materiału, montowana poprzez wieszanie na uchwytach kulkowych. </w:t>
            </w:r>
          </w:p>
          <w:p w14:paraId="0143DAC2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Maks. Udźwig 100 kg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F7966FA" w14:textId="232BE406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 min. 70 cm x 140 cm.</w:t>
            </w:r>
            <w:r w:rsidRPr="0038611C">
              <w:rPr>
                <w:rFonts w:cs="Times New Roman"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04675" w14:textId="55770884" w:rsidR="002661CC" w:rsidRPr="0010178E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828" w:type="dxa"/>
            <w:vAlign w:val="center"/>
          </w:tcPr>
          <w:p w14:paraId="514BD4D7" w14:textId="77777777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79C0713E" w14:textId="77777777" w:rsidTr="002661CC">
        <w:trPr>
          <w:trHeight w:val="480"/>
        </w:trPr>
        <w:tc>
          <w:tcPr>
            <w:tcW w:w="588" w:type="dxa"/>
            <w:vAlign w:val="center"/>
          </w:tcPr>
          <w:p w14:paraId="461FF403" w14:textId="247F5C0C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0E7A3" w14:textId="6324A43F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uchwyt do klatek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B640A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Uchwyty wykonane z liny plecionej polipropylenowej z kulkowymi zaczepami z tworzywa sztucznego. </w:t>
            </w:r>
          </w:p>
          <w:p w14:paraId="19233C2C" w14:textId="4249999E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System pozwala na montaż </w:t>
            </w:r>
            <w:proofErr w:type="spellStart"/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>podwiesia</w:t>
            </w:r>
            <w:proofErr w:type="spellEnd"/>
            <w:r w:rsidRPr="00CB5CF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dwuzaczepowego.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8234C" w14:textId="1C450BB3" w:rsidR="002661CC" w:rsidRPr="0010178E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28" w:type="dxa"/>
            <w:vAlign w:val="center"/>
          </w:tcPr>
          <w:p w14:paraId="53FF071B" w14:textId="77777777" w:rsidR="002661CC" w:rsidRPr="0010178E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112CAA16" w14:textId="77777777" w:rsidTr="002661CC">
        <w:trPr>
          <w:trHeight w:val="645"/>
        </w:trPr>
        <w:tc>
          <w:tcPr>
            <w:tcW w:w="588" w:type="dxa"/>
            <w:vAlign w:val="center"/>
          </w:tcPr>
          <w:p w14:paraId="433702C2" w14:textId="6A0818F9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1AC76" w14:textId="3C0DCE61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hamak terapeutyczny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70EE7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Hamak terapeutyczny wykonany z miękkiego, rozciągliwego materiału. </w:t>
            </w:r>
          </w:p>
          <w:p w14:paraId="6A2378DA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Produkt może być montowany jako jedno lub dwuzaczepowy. </w:t>
            </w:r>
          </w:p>
          <w:p w14:paraId="6DE0213A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Wymiary (w zależności od rozciągnięcia)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min. </w:t>
            </w: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70 cm x 70 cm x 250 cm. </w:t>
            </w:r>
          </w:p>
          <w:p w14:paraId="13F1F87F" w14:textId="4A67ACB3" w:rsidR="002661CC" w:rsidRPr="00494755" w:rsidRDefault="002661CC" w:rsidP="002661CC">
            <w:pPr>
              <w:spacing w:after="5" w:line="267" w:lineRule="auto"/>
              <w:ind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>Obciążenie do min. 80 kg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DA82" w14:textId="0C70FF29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018973D0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15B6A5F5" w14:textId="77777777" w:rsidTr="002661CC">
        <w:trPr>
          <w:trHeight w:val="405"/>
        </w:trPr>
        <w:tc>
          <w:tcPr>
            <w:tcW w:w="588" w:type="dxa"/>
            <w:vAlign w:val="center"/>
          </w:tcPr>
          <w:p w14:paraId="0BE7514A" w14:textId="1177E596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64392" w14:textId="3DF6E76A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gniazdo - huśtawka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F1FE0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Huśtawka z osłoną zapinaną na rzepy, wymiary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</w:t>
            </w:r>
          </w:p>
          <w:p w14:paraId="4D56927D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śr. 100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wys. 170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D3EB582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max. obciążenie 70 kg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9C5E583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regulacja wys.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7802AFA6" w14:textId="7777777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Umożliwia ruch liniowy przód - tył oraz ruch na boki. Można wprowadzić ją również w ruch obrotowy (wymaga to użycia krętlika).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Pozwala realizować ćwiczenia stymulujące układ </w:t>
            </w:r>
            <w:proofErr w:type="spellStart"/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westybularny</w:t>
            </w:r>
            <w:proofErr w:type="spellEnd"/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równowagę, koordynację wzrokowo -ruchową, orientację w przestrzeni i ogólną sprawność fizyczną.</w:t>
            </w:r>
          </w:p>
          <w:p w14:paraId="0AFB2104" w14:textId="1A196413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wyrób medyczny - klasa 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5C49" w14:textId="7F8742B6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828" w:type="dxa"/>
            <w:vAlign w:val="center"/>
          </w:tcPr>
          <w:p w14:paraId="10974173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7FAD30D4" w14:textId="77777777" w:rsidTr="002661CC">
        <w:trPr>
          <w:trHeight w:val="600"/>
        </w:trPr>
        <w:tc>
          <w:tcPr>
            <w:tcW w:w="588" w:type="dxa"/>
            <w:vAlign w:val="center"/>
          </w:tcPr>
          <w:p w14:paraId="1F4A986F" w14:textId="4576864B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69239" w14:textId="1AAE4301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belka - huśtawka rehabilitacyjna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EE257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Huśtawka rehabilitacyjna z możliwością wykorzystywania zarówno w pozycji siedzącej, jak i leżącej, posiada możliwość regulacji każdej z linek podtrzymujących. </w:t>
            </w:r>
          </w:p>
          <w:p w14:paraId="4DEDED42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</w:t>
            </w: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120 cm x 25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BB3EC05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maks.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</w:t>
            </w: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bciążenie ok. 70 kg. </w:t>
            </w:r>
          </w:p>
          <w:p w14:paraId="5BE45B83" w14:textId="00725D01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Huśtawka wykonana z nośnych materiałów, obszyta tkaniną typu skaj, ułatwiającą utrzymanie czystości.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7A361" w14:textId="6FCD28F6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6E63A491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040CC168" w14:textId="77777777" w:rsidTr="002661CC">
        <w:trPr>
          <w:trHeight w:val="765"/>
        </w:trPr>
        <w:tc>
          <w:tcPr>
            <w:tcW w:w="588" w:type="dxa"/>
            <w:vAlign w:val="center"/>
          </w:tcPr>
          <w:p w14:paraId="40C67767" w14:textId="60B92D53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F73C7" w14:textId="734AF5C8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skrzynia do równoważni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5F12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Skrzynia do równoważni o wym.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Min.</w:t>
            </w: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93,5 x 93,5 x 63,5 cm. </w:t>
            </w:r>
          </w:p>
          <w:p w14:paraId="6802E737" w14:textId="77777777" w:rsidR="002661CC" w:rsidRDefault="002661CC" w:rsidP="002661CC">
            <w:pPr>
              <w:spacing w:after="5" w:line="267" w:lineRule="auto"/>
              <w:ind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Skrzynię można łączyć w bezpieczny sposób z innymi elementami wyposażenia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sali.</w:t>
            </w: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</w:t>
            </w:r>
          </w:p>
          <w:p w14:paraId="526D133B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Pokrywa wyposażona w miękki materac o wym.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Min.</w:t>
            </w: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71 x 71 cm, </w:t>
            </w:r>
          </w:p>
          <w:p w14:paraId="3D879606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>pokryty trwałą tkaniną PCV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14:paraId="4F694619" w14:textId="15934AFC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>Skrzynia wykonana ze sklejki o gr.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min</w:t>
            </w:r>
            <w:r w:rsidRPr="00494755">
              <w:rPr>
                <w:rFonts w:ascii="Times New Roman" w:eastAsia="Times New Roman" w:hAnsi="Times New Roman" w:cs="Times New Roman"/>
                <w:sz w:val="20"/>
                <w:szCs w:val="20"/>
              </w:rPr>
              <w:t>.  25 mm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31EC0" w14:textId="3D77004C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36AF7448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702C7B49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06AACB56" w14:textId="25C92BA5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763CE" w14:textId="05E0DFAE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platforma, zjeżdżalnia rolkowa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A7EE2" w14:textId="77777777" w:rsidR="002661CC" w:rsidRPr="00EC22D9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22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Zjeżdżalnia rolkowa do montażu do ściany lub drabinek. Dzięki możliwości mocowania na różnych wysokościach na drabince gimnastycznej czy podestu, można w łatwy sposób modyfikować kąt nachylenia, by dostosować ją do potrzeb i możliwości użytkowników. Wykonana z lakierowanej sklejki o gr.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</w:t>
            </w:r>
            <w:r w:rsidRPr="00EC22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24 mm. Obrotowe rolki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o śr. min. 6 cm </w:t>
            </w:r>
            <w:r w:rsidRPr="00EC22D9">
              <w:rPr>
                <w:rFonts w:ascii="Times New Roman" w:eastAsia="Times New Roman" w:hAnsi="Times New Roman" w:cs="Times New Roman"/>
                <w:sz w:val="20"/>
                <w:szCs w:val="20"/>
              </w:rPr>
              <w:t>pokryte pianką.</w:t>
            </w:r>
            <w:r w:rsidRPr="00494755">
              <w:rPr>
                <w:rFonts w:ascii="Times New Roman" w:hAnsi="Times New Roman" w:cs="Times New Roman"/>
                <w:color w:val="00B0F0"/>
                <w:sz w:val="20"/>
                <w:szCs w:val="20"/>
              </w:rPr>
              <w:t xml:space="preserve"> </w:t>
            </w:r>
          </w:p>
          <w:p w14:paraId="0ACCAD35" w14:textId="5F328CC6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22D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• wym.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min</w:t>
            </w:r>
            <w:r w:rsidRPr="00EC22D9">
              <w:rPr>
                <w:rFonts w:ascii="Times New Roman" w:eastAsia="Times New Roman" w:hAnsi="Times New Roman" w:cs="Times New Roman"/>
                <w:sz w:val="20"/>
                <w:szCs w:val="20"/>
              </w:rPr>
              <w:t>. 60 x 240 x 12 cm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D75C9" w14:textId="68F7BD51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2A3C8E51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488C3BC9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1254C88C" w14:textId="39895A3B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12.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4CF8" w14:textId="78677CC8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ścieżka sensoryczna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94272" w14:textId="77777777" w:rsidR="002661CC" w:rsidRPr="00EC22D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Ścieżka sensoryczna umożliwia tworzenie trasy do chodzenia, której poszczególne części mogą znajdować się na różnych wysokościach. Każdy element ścieżki składa się z dwóch połączonych ze sobą pól. Poszczególne elementy posiadają zróżnicowaną teksturę, np. jedno z pól jest wypukłe i pokryte zostało elementami z pianki, drugie to pojemnik, do którego można nasypać dowolny materiał. </w:t>
            </w:r>
          </w:p>
          <w:p w14:paraId="4B370174" w14:textId="77777777" w:rsidR="002661CC" w:rsidRPr="00EC22D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Zestaw zawiera:</w:t>
            </w:r>
          </w:p>
          <w:p w14:paraId="183FAA84" w14:textId="77777777" w:rsidR="002661CC" w:rsidRPr="00EC22D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min. 6 elementów ścieżki wykonanych z twardego tworzywa sztucznego, o wym.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 48,8 x 26 x 11,1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28FBA315" w14:textId="5D7D4897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min. 3 bawełniane woreczki z zapięciem na rzep, w kształcie sześciokąta o boku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12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2010" w14:textId="2FA8757F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1828" w:type="dxa"/>
            <w:vAlign w:val="center"/>
          </w:tcPr>
          <w:p w14:paraId="5E56F1EF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1740E7A0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10740264" w14:textId="644CCEEC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C71AC" w14:textId="2D9BD77C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dywan terapeutyczny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19FF3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B0F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Dywan wykonany z runa 100% PP </w:t>
            </w:r>
            <w:proofErr w:type="spellStart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heat</w:t>
            </w:r>
            <w:proofErr w:type="spellEnd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-set </w:t>
            </w:r>
            <w:proofErr w:type="spellStart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frise</w:t>
            </w:r>
            <w:proofErr w:type="spellEnd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przędza pojedyncza.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6B20CF6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Musi posiadać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Certyfikat Zgodności - tzn. Atest Higieniczny. Pokryty środkiem </w:t>
            </w:r>
            <w:proofErr w:type="spellStart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uniepalniającym</w:t>
            </w:r>
            <w:proofErr w:type="spellEnd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7A8117B" w14:textId="77777777" w:rsidR="002661CC" w:rsidRPr="00EC22D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Na dywanie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musi znajdować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się linia prosta, kolorowe pola. </w:t>
            </w:r>
          </w:p>
          <w:p w14:paraId="35B38CE7" w14:textId="77777777" w:rsidR="002661CC" w:rsidRPr="00EC22D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wysokość runa: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7 mm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1FF1A7EE" w14:textId="44313F00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wym.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3 x 4 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42423" w14:textId="33587EAF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43AB21EA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11920E2E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3A9E9CD8" w14:textId="71F59BD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3D552" w14:textId="65BB1435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worek do siedzenia - gruszka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F67B" w14:textId="77777777" w:rsidR="002661CC" w:rsidRPr="00EC22D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Miękkie i wygodne pufy wypełnione granulatem, dopasowujące się kształtem do osoby siedzącej. Pokryte trwałą tkaniną PCV bez </w:t>
            </w:r>
            <w:proofErr w:type="spellStart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ftalanów</w:t>
            </w:r>
            <w:proofErr w:type="spellEnd"/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24B963D" w14:textId="43E6A639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śr.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90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wys.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70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67EC" w14:textId="23B61C86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67D28054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4C128844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6595AADE" w14:textId="30A4C4F6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8FDDC" w14:textId="6D6358D0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szczudła rybki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9286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Drewniane szczudła o zabawnych kształtach.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707EB68" w14:textId="77777777" w:rsidR="002661CC" w:rsidRPr="00EC22D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wym. min. 14 x 13 x 8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EBFBA62" w14:textId="65DEE59F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dł.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znurka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69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E3D28" w14:textId="4564AB8D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565D159A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6D2CEDD0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412EF3B3" w14:textId="3F1FB61A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ED93" w14:textId="1F66156D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ścieżka sensoryczna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22725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podkładek wykonanych z materiałów o różnych fakturach, do ćwiczeń sensorycznych. </w:t>
            </w:r>
          </w:p>
          <w:p w14:paraId="1A84AAF5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Podkładki można łączyć ze sobą na różne sposoby za pomocą nap, połączone tworzą ścieżkę sensoryczną </w:t>
            </w:r>
          </w:p>
          <w:p w14:paraId="6E9F3DC9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zawiera min. 10 szt.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7F71E82E" w14:textId="6E123E7B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Elementów o wym.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C22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32 x 17,5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52D5D" w14:textId="2A50C772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260A1DFB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756F2ED6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6B23D193" w14:textId="6AAAC87F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BE83E" w14:textId="14906B5A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wałek sensoryczny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970CA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Wałek z miękkimi kolcami, które delikatnie masują ciało, poprawiając krążenie krwi i zmniejszając napięcie mięśni. </w:t>
            </w:r>
          </w:p>
          <w:p w14:paraId="27796579" w14:textId="3978BC1E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Wymiary: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dł.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15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6895A" w14:textId="23DCC2AB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02403CF5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53B11A61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61EB7CC6" w14:textId="0AF5EF4F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EA028" w14:textId="476A5D2A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tunel zygzak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FDB83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Tunel wykonany z lekkiego materiału z wzmocnioną konstrukcją zapobiegającą zamykaniu. </w:t>
            </w:r>
          </w:p>
          <w:p w14:paraId="0BF2EB69" w14:textId="0664EC03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 tunelu: śr.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 46 cm, dł.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280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DC90" w14:textId="17EA5A1B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3D432361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14A0A39F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2820887A" w14:textId="5CA6A2C2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861E" w14:textId="6233010B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liny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03A1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B0F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Liny z polietylenu, w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różnych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kolorach.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11C5DF8E" w14:textId="6BEF2D6C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 zestawie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min. 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 szt.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l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in. Długość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2,5 m, średnica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0,8 cm.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DF5F8" w14:textId="59BBE2AE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6B722274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5F1D16A4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25DD0311" w14:textId="3B5F522A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B6E55" w14:textId="07449D44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walec z otworem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B08A5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Piankowy walec pokryty trwałą tkaniną PCV, łatwą do utrzymania w czystości. </w:t>
            </w:r>
          </w:p>
          <w:p w14:paraId="20F761EF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Przeznaczony do ćwiczeń rozwijających sprawność ruchową.</w:t>
            </w:r>
          </w:p>
          <w:p w14:paraId="4D74C5F2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śr. 70 cm (wewnętrzna 50 cm)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9546D79" w14:textId="13DAB0A1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dł. 100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9673" w14:textId="52DFEE6C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59B064EF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26C1F76A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3CFE5DCB" w14:textId="106E66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10CDE" w14:textId="3FB5D2D3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piłka rehabilitacyjna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96AD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Piłka z PCV </w:t>
            </w:r>
          </w:p>
          <w:p w14:paraId="79804270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jedna półkula pokryta jest wypustkami, a druga półkula jest gładka. </w:t>
            </w:r>
          </w:p>
          <w:p w14:paraId="77374523" w14:textId="4881A97D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Średnica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min.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75 cm.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43B2A" w14:textId="5C0DB5A8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063E8005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2E5AB090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459BCAEC" w14:textId="36B3964C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4A1AB" w14:textId="6FAFE99A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wałek sensoryczny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6ACF4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Gumowy wałek z wypustkami do masażu i rehabilitacji. </w:t>
            </w:r>
          </w:p>
          <w:p w14:paraId="067AE01C" w14:textId="14D5F552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Długość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12,8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4547C" w14:textId="2299B6BB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6259E95E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4CA01805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0385E06C" w14:textId="1CBED106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F3AFE" w14:textId="6EE72290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piłka z kolcami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38CD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Piłka z kolcami do masażu, rehabilitacji, terapii rąk i stóp. Poprzez liczne wypustki doskonale stymulują mięśnie, pobudzają strefy </w:t>
            </w:r>
            <w:proofErr w:type="spellStart"/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refleksogenne</w:t>
            </w:r>
            <w:proofErr w:type="spellEnd"/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oraz poprawiają krążenie krwi. Miękkie i delikatne w dotyku, łatwe do uchwycenia.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7786FF1B" w14:textId="22D1DC3A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Średnica piłki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16 cm.</w:t>
            </w:r>
            <w:r w:rsidRPr="00494755">
              <w:rPr>
                <w:rFonts w:ascii="Times New Roman" w:hAnsi="Times New Roman" w:cs="Times New Roman"/>
                <w:color w:val="00B0F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5B10A" w14:textId="3425EC0B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3C95746C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66335701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744E408F" w14:textId="76D7A61C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F9499" w14:textId="51D0F4E2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pełzak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D23F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Drewniana deska na kółkach, służąca do zabawy na siedząco, leżąco lub stojąco.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773A690A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wym.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61 x 40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5C4AC16" w14:textId="16DCA0A4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maksymalne obciążenie: 50 kg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AC798" w14:textId="7116B348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4997F8DF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5F88D70F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225E4B10" w14:textId="45598B6B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</w:t>
            </w:r>
          </w:p>
          <w:p w14:paraId="69D99B4F" w14:textId="77777777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81604" w14:textId="4BC5DCEE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duże spinacze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9ACE4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Duże, kolorowe spinacze dla dzieci, mogą być stosowane jako pomoc przy dekorowaniu. </w:t>
            </w:r>
          </w:p>
          <w:p w14:paraId="433A8251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min. 20 szt. </w:t>
            </w:r>
          </w:p>
          <w:p w14:paraId="08E17C03" w14:textId="36A62EF3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 różnych kolorach, Długość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10 cm.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F296D" w14:textId="0EE8D5DC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56C50620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37528E33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001A0B8A" w14:textId="20BF2A60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6230" w14:textId="15538D38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dysk sensoryczny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73B67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Dysk do balansowania ciałem, do nauki utrzymania równowagi. Ma wypustki sensoryczne oraz zagłębienia umożliwiające utrzymanie się na dysku. . </w:t>
            </w:r>
          </w:p>
          <w:p w14:paraId="118EA96D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Wykonany z bardzo trwałego tworzywa. . </w:t>
            </w:r>
          </w:p>
          <w:p w14:paraId="29066742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Wymiary:</w:t>
            </w:r>
          </w:p>
          <w:p w14:paraId="75B40C57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śr.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36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14:paraId="174A5CBF" w14:textId="77777777" w:rsidR="002661CC" w:rsidRPr="003308F1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grubość min. 4,5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</w:p>
          <w:p w14:paraId="6E786FA0" w14:textId="1AD4B7AC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308F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maksymalne obciążenie 135 kg.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F5170" w14:textId="415D4FEC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6CC40722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29338F1F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142530B1" w14:textId="07FCAA3F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9C08D" w14:textId="0FF6E9CA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maty masujące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2DBE4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Zestaw sensorycznych mat pod stopy do ćwiczeń i zabaw grupowych. Maty stymulują podeszwy stóp i wzmacniają ich mięśnie. Wspomagają prawidłowy rozwój stóp oraz zapobiegają rozwojowi wad postawy. Wpływają pozytywnie na samopoczucie użytkowników mat. Jasne kolory i struktura puzzli zachęcają do wesołej zabawy. Wykonane są z materiału TPE.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3ECE1A6" w14:textId="00FA8A88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wym. jednego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elem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30 x 30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98409" w14:textId="031BF880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8" w:type="dxa"/>
            <w:vAlign w:val="center"/>
          </w:tcPr>
          <w:p w14:paraId="496B01DE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71B4073A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21D61B90" w14:textId="2008EF8B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C1B96" w14:textId="106C068F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dysk sensoryczny miękki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E467B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Dysk sensoryczny z wypustkami, dwustronny, do ćwiczeń równowagi.</w:t>
            </w:r>
            <w:r w:rsidRPr="00494755">
              <w:rPr>
                <w:rFonts w:ascii="Times New Roman" w:hAnsi="Times New Roman" w:cs="Times New Roman"/>
                <w:color w:val="00B0F0"/>
                <w:sz w:val="20"/>
                <w:szCs w:val="20"/>
              </w:rPr>
              <w:t xml:space="preserve"> </w:t>
            </w:r>
          </w:p>
          <w:p w14:paraId="460288B4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B0F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Średnica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33 cm, </w:t>
            </w:r>
          </w:p>
          <w:p w14:paraId="55EB0CC7" w14:textId="6A43436F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maksymalne obciążenie 225 kg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C7B" w14:textId="3CE2AD41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8" w:type="dxa"/>
            <w:vAlign w:val="center"/>
          </w:tcPr>
          <w:p w14:paraId="41298A86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1A90B7AA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1266A16B" w14:textId="5B2ECFEA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29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4D48" w14:textId="2F4DB95E" w:rsidR="002661CC" w:rsidRPr="00E33429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sensoryczne kamienie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D5829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Okrągłe dyski sensoryczne z wypustkami, do ćwiczeń równowagi. Rozwijają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sensorykę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stóp.</w:t>
            </w:r>
          </w:p>
          <w:p w14:paraId="65ABFEE6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wym. Min. 8 x 16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11E07A9B" w14:textId="125EADE0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 zestawie 4 szt.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różnokolorowe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4FAB" w14:textId="305982FE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8" w:type="dxa"/>
            <w:vAlign w:val="center"/>
          </w:tcPr>
          <w:p w14:paraId="18193847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1F3C387C" w14:textId="77777777" w:rsidTr="002661CC">
        <w:trPr>
          <w:trHeight w:val="356"/>
        </w:trPr>
        <w:tc>
          <w:tcPr>
            <w:tcW w:w="588" w:type="dxa"/>
            <w:vAlign w:val="center"/>
          </w:tcPr>
          <w:p w14:paraId="137FDCA1" w14:textId="7E478B82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FD10D" w14:textId="0CE22EF0" w:rsidR="002661CC" w:rsidRPr="00E33429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pałeczka z rolkami do masażu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E1360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Praktyczny przyrząd do masażu z trzema obrotowymi rolkami o różnej średnicy wyposażonymi w wypustki.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79FA1566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Wykonana z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polioksymetylenu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(POM) i gumy termoplastycznej TPR.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A13EDDB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</w:t>
            </w:r>
          </w:p>
          <w:p w14:paraId="3998B184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dł. 17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4A439AEA" w14:textId="31DEEF51" w:rsidR="002661CC" w:rsidRPr="00494755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ś. rolek: 6,4, 5,4 i 4,8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AEFE2" w14:textId="02AA7B40" w:rsidR="002661CC" w:rsidRPr="00494755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38F161A8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3A932690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1D0818B4" w14:textId="3CDF75F9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8635E" w14:textId="7CF4A6CF" w:rsidR="002661CC" w:rsidRPr="00E33429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piłka gimnastyczna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CE7F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Piłka do terapii i rehabilitacji z miękkiej gumy.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67DAEFB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.: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śr. 65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8F8ECE9" w14:textId="7EAED302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maksymalne obciążenie 400 kg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55F5D" w14:textId="0A518C9D" w:rsidR="002661CC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8" w:type="dxa"/>
            <w:vAlign w:val="center"/>
          </w:tcPr>
          <w:p w14:paraId="73485FE1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2DCE1DE5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31A6B2AD" w14:textId="7C9E0895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673E" w14:textId="7E3DF7FD" w:rsidR="002661CC" w:rsidRPr="00E33429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kącik sportowy dla dzieci  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58B39" w14:textId="77777777" w:rsidR="002661CC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do stworzenia kącika sportowego dla dzieci w sali przedszkolnej. W skład zestawu wchodzi szafka na akcesoria - preferowany kolor klon- 1 szt.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2DB0364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oraz zestaw akcesoriów sportowych.</w:t>
            </w:r>
          </w:p>
          <w:p w14:paraId="171DEC92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Zestaw  sprzętów sportowych,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60 elementów, przykładowo:</w:t>
            </w:r>
          </w:p>
          <w:p w14:paraId="72095D53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 Zestaw gimnastyczny, 1 szt.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C4E3382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 Piłeczki do żonglowania miękkie, 1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F1AF3E5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 Kręgle, 1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94755">
              <w:rPr>
                <w:rFonts w:ascii="Times New Roman" w:hAnsi="Times New Roman" w:cs="Times New Roman"/>
                <w:color w:val="00B0F0"/>
                <w:sz w:val="20"/>
                <w:szCs w:val="20"/>
              </w:rPr>
              <w:t xml:space="preserve"> </w:t>
            </w:r>
          </w:p>
          <w:p w14:paraId="180B60CD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 Piłka piankowa śr.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. 7 cm, 1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 w:rsidRPr="00494755">
              <w:rPr>
                <w:rFonts w:ascii="Times New Roman" w:hAnsi="Times New Roman" w:cs="Times New Roman"/>
                <w:color w:val="00B0F0"/>
                <w:sz w:val="20"/>
                <w:szCs w:val="20"/>
              </w:rPr>
              <w:t xml:space="preserve"> </w:t>
            </w:r>
          </w:p>
          <w:p w14:paraId="078D4C54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 Zręcznościowa łyżka (1 łyżka, 1 piłka), 1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2B5DA4D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 Woreczki z grochem 4 szt., 4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2584A71F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 Mini szczudła, 4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D0C205C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 Szarfa żółta, 12 szt.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054249EF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 Szarfa niebieska, 12 szt.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5B1B0780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 Tańcząca chusta żółta fluorescencyjna, 4 szt.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6FBA3C0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 Ringo, 3 szt.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6EC5C5F4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•  Piłka z wypustkami 2 szt., 1 </w:t>
            </w:r>
            <w:proofErr w:type="spellStart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kpl</w:t>
            </w:r>
            <w:proofErr w:type="spellEnd"/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1382B1E8" w14:textId="34480D3D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•  Piłeczka jeżyk 5 cm, 2 szt.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D8D7" w14:textId="7DB8EF25" w:rsidR="002661CC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8" w:type="dxa"/>
            <w:vAlign w:val="center"/>
          </w:tcPr>
          <w:p w14:paraId="675E757D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661CC" w:rsidRPr="002043F7" w14:paraId="5282D24C" w14:textId="77777777" w:rsidTr="002661CC">
        <w:trPr>
          <w:trHeight w:val="975"/>
        </w:trPr>
        <w:tc>
          <w:tcPr>
            <w:tcW w:w="588" w:type="dxa"/>
            <w:vAlign w:val="center"/>
          </w:tcPr>
          <w:p w14:paraId="14CC46DD" w14:textId="1E1F091F" w:rsidR="002661CC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3E42" w14:textId="3ABB5F78" w:rsidR="002661CC" w:rsidRPr="00E33429" w:rsidRDefault="002661CC" w:rsidP="002661CC">
            <w:pPr>
              <w:spacing w:after="5" w:line="267" w:lineRule="auto"/>
              <w:ind w:left="22" w:right="25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materac gimnastyczny</w:t>
            </w:r>
          </w:p>
        </w:tc>
        <w:tc>
          <w:tcPr>
            <w:tcW w:w="32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7D78A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Lekka mata do ćwiczeń oraz zabawy, która składa się z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3 części.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30147D0F" w14:textId="77777777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Wymiary po rozłożeniu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min</w:t>
            </w: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155 cm x 62 cm x 2 cm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  <w:p w14:paraId="25AC701A" w14:textId="1D0E7D92" w:rsidR="002661CC" w:rsidRPr="00E33429" w:rsidRDefault="002661CC" w:rsidP="002661CC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3342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Wyrób medyczny - klasa I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54E50" w14:textId="6502D7DE" w:rsidR="002661CC" w:rsidRDefault="002661CC" w:rsidP="002661CC">
            <w:pPr>
              <w:spacing w:after="5" w:line="267" w:lineRule="auto"/>
              <w:ind w:left="22" w:right="25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28" w:type="dxa"/>
            <w:vAlign w:val="center"/>
          </w:tcPr>
          <w:p w14:paraId="5AAA4E18" w14:textId="77777777" w:rsidR="002661CC" w:rsidRPr="00494755" w:rsidRDefault="002661CC" w:rsidP="002661CC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E5F61" w:rsidRPr="002043F7" w14:paraId="48E8B5EA" w14:textId="77777777" w:rsidTr="007E1BED">
        <w:trPr>
          <w:trHeight w:val="975"/>
        </w:trPr>
        <w:tc>
          <w:tcPr>
            <w:tcW w:w="9062" w:type="dxa"/>
            <w:gridSpan w:val="6"/>
            <w:vAlign w:val="center"/>
          </w:tcPr>
          <w:p w14:paraId="2C9AC79E" w14:textId="42C02ABA" w:rsidR="002E5F61" w:rsidRPr="00E77343" w:rsidRDefault="002E5F61" w:rsidP="002E5F61">
            <w:pPr>
              <w:spacing w:after="5" w:line="267" w:lineRule="auto"/>
              <w:ind w:left="22" w:right="25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E773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Na potwierdzenie spełnienia wymagań stawianych przez Zamawiającego załączam do przedmiotowego formularza karty techniczne oferowanych produktów.</w:t>
            </w:r>
          </w:p>
        </w:tc>
      </w:tr>
      <w:tr w:rsidR="002E5F61" w:rsidRPr="002043F7" w14:paraId="47F4DF62" w14:textId="77777777" w:rsidTr="0073063A">
        <w:trPr>
          <w:trHeight w:val="840"/>
        </w:trPr>
        <w:tc>
          <w:tcPr>
            <w:tcW w:w="9062" w:type="dxa"/>
            <w:gridSpan w:val="6"/>
          </w:tcPr>
          <w:p w14:paraId="6FFB7B22" w14:textId="6CFCD567" w:rsidR="002E5F61" w:rsidRPr="00494755" w:rsidRDefault="002E5F61" w:rsidP="002E5F61">
            <w:pPr>
              <w:ind w:left="601" w:hanging="601"/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2.       Oświadczamy, że udzielimy gwarancji obejmującej całość przedmiotu zamówienia (dostarczone meble, wykonane montaże) na okres nie krótszy niż 24 miesiące, licząc od dnia podpisania protokołu odbioru końcowego wykonania przedmiotu zamówienia tj. na okres</w:t>
            </w:r>
            <w:r w:rsidRPr="00494755">
              <w:rPr>
                <w:rFonts w:ascii="Times New Roman" w:eastAsia="Times New Roman" w:hAnsi="Times New Roman" w:cs="Times New Roman"/>
                <w:i/>
                <w:color w:val="000000"/>
              </w:rPr>
              <w:t>:</w:t>
            </w:r>
          </w:p>
          <w:p w14:paraId="1DAFC203" w14:textId="77777777" w:rsidR="002E5F61" w:rsidRPr="00494755" w:rsidRDefault="002E5F61" w:rsidP="002E5F61">
            <w:pPr>
              <w:spacing w:after="5" w:line="267" w:lineRule="auto"/>
              <w:ind w:right="-77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14:paraId="7AB2BC49" w14:textId="77777777" w:rsidR="002E5F61" w:rsidRPr="00494755" w:rsidRDefault="002E5F61" w:rsidP="002E5F61">
            <w:pPr>
              <w:spacing w:after="5" w:line="267" w:lineRule="auto"/>
              <w:ind w:left="596" w:right="-77" w:firstLine="5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16A4B65E" w14:textId="35EE3C7F" w:rsidR="002E5F61" w:rsidRPr="00494755" w:rsidRDefault="002E5F61" w:rsidP="002E5F61">
            <w:pPr>
              <w:spacing w:after="5" w:line="267" w:lineRule="auto"/>
              <w:ind w:left="22" w:right="25" w:firstLine="57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94755">
              <w:rPr>
                <w:rFonts w:ascii="Times New Roman" w:eastAsia="Times New Roman" w:hAnsi="Times New Roman" w:cs="Times New Roman"/>
                <w:color w:val="000000"/>
              </w:rPr>
              <w:t>□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  <w:t>……… miesięcy</w:t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494755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E5F61" w:rsidRPr="002043F7" w14:paraId="49474CEA" w14:textId="77777777" w:rsidTr="00E5072F">
        <w:tc>
          <w:tcPr>
            <w:tcW w:w="9062" w:type="dxa"/>
            <w:gridSpan w:val="6"/>
          </w:tcPr>
          <w:p w14:paraId="1521B5C7" w14:textId="53D6D429" w:rsidR="002E5F61" w:rsidRPr="002043F7" w:rsidRDefault="002E5F61" w:rsidP="002E5F61">
            <w:pPr>
              <w:ind w:left="595" w:hanging="595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lastRenderedPageBreak/>
              <w:t>3</w:t>
            </w:r>
            <w:r w:rsidRPr="002043F7">
              <w:rPr>
                <w:rFonts w:ascii="Times New Roman" w:eastAsia="Times New Roman" w:hAnsi="Times New Roman" w:cs="Times New Roman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</w:rPr>
              <w:tab/>
              <w:t xml:space="preserve">Oświadczamy, że wynagrodzenie za całość przedmiotu zamówienia, o którym mowa w pkt 1, uwzględnia wszystkie wymagania opisane w </w:t>
            </w:r>
            <w:r>
              <w:rPr>
                <w:rFonts w:ascii="Times New Roman" w:eastAsia="Times New Roman" w:hAnsi="Times New Roman" w:cs="Times New Roman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 oraz obejmuje wszystkie koszty, jakie w przypadku wyboru niniejszej oferty poniesie Zamawiający z tytułu należytej oraz zgodnej z obowiązującymi przepisami realizacji przedmiotu zamówienia, a także odpowiada rzeczywistym kosztom wykonania zamówienia wynikającym z umowy.</w:t>
            </w:r>
          </w:p>
        </w:tc>
      </w:tr>
      <w:tr w:rsidR="002E5F61" w:rsidRPr="002043F7" w14:paraId="3395DA7D" w14:textId="77777777" w:rsidTr="00E5072F">
        <w:tc>
          <w:tcPr>
            <w:tcW w:w="9062" w:type="dxa"/>
            <w:gridSpan w:val="6"/>
          </w:tcPr>
          <w:p w14:paraId="5FB165A8" w14:textId="5DEDCCB7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</w:rPr>
              <w:t>Wynagrodzenie, o którym mowa w ust. 1, za wykonanie przedmiotu zamówienia nie będzie zmieniane w toku realizacji umowy i nie będzie podlegało waloryzacji, z wyjątkiem okoliczności przewidzianych w treści wzoru umowy.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</w:p>
        </w:tc>
      </w:tr>
      <w:tr w:rsidR="002E5F61" w:rsidRPr="002043F7" w14:paraId="6C95A773" w14:textId="77777777" w:rsidTr="00E5072F">
        <w:tc>
          <w:tcPr>
            <w:tcW w:w="9062" w:type="dxa"/>
            <w:gridSpan w:val="6"/>
          </w:tcPr>
          <w:p w14:paraId="16EBBBF0" w14:textId="7A244AC8" w:rsidR="002E5F61" w:rsidRPr="002043F7" w:rsidRDefault="002E5F61" w:rsidP="002E5F61">
            <w:pPr>
              <w:ind w:left="596" w:hanging="567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5</w:t>
            </w:r>
            <w:r w:rsidRPr="002043F7">
              <w:rPr>
                <w:rFonts w:ascii="Times New Roman" w:eastAsia="Times New Roman" w:hAnsi="Times New Roman" w:cs="Times New Roman"/>
              </w:rPr>
              <w:t xml:space="preserve">. </w:t>
            </w:r>
            <w:r w:rsidRPr="002043F7">
              <w:rPr>
                <w:rFonts w:ascii="Times New Roman" w:eastAsia="Times New Roman" w:hAnsi="Times New Roman" w:cs="Times New Roman"/>
              </w:rPr>
              <w:tab/>
            </w:r>
            <w:r w:rsidRPr="00E858D2">
              <w:rPr>
                <w:rFonts w:ascii="Times New Roman" w:eastAsia="Times New Roman" w:hAnsi="Times New Roman" w:cs="Times New Roman"/>
                <w:color w:val="000000"/>
              </w:rPr>
              <w:t xml:space="preserve">Oświadczamy, że akceptujemy termin wykonania całości przedmiotu zamówienia i zrealizujemy zamówienie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terminie ……..dni od podpisania umowy.</w:t>
            </w:r>
          </w:p>
        </w:tc>
      </w:tr>
      <w:tr w:rsidR="002E5F61" w:rsidRPr="002043F7" w14:paraId="11B1C82B" w14:textId="77777777" w:rsidTr="00E5072F">
        <w:tc>
          <w:tcPr>
            <w:tcW w:w="9062" w:type="dxa"/>
            <w:gridSpan w:val="6"/>
          </w:tcPr>
          <w:p w14:paraId="532370F8" w14:textId="3F139A31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zapoznaliśmy się z wymaganiami Zamawiającego, dotyczącymi przedmiotu zamówienia zamieszczonymi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oraz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wzorze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mowy i nie wnosimy do nich żadnych zastrzeżeń.</w:t>
            </w:r>
          </w:p>
        </w:tc>
      </w:tr>
      <w:tr w:rsidR="002E5F61" w:rsidRPr="002043F7" w14:paraId="24C6F502" w14:textId="77777777" w:rsidTr="00E5072F">
        <w:tc>
          <w:tcPr>
            <w:tcW w:w="9062" w:type="dxa"/>
            <w:gridSpan w:val="6"/>
          </w:tcPr>
          <w:p w14:paraId="6C58C693" w14:textId="5316DBEF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uważamy się za związanych niniejszą ofertą do dnia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…………</w:t>
            </w:r>
            <w:r w:rsidRPr="00D128F7">
              <w:rPr>
                <w:rFonts w:ascii="Times New Roman" w:eastAsia="Times New Roman" w:hAnsi="Times New Roman" w:cs="Times New Roman"/>
              </w:rPr>
              <w:t xml:space="preserve">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(30 dni od upływu terminu składania ofert).</w:t>
            </w:r>
          </w:p>
        </w:tc>
      </w:tr>
      <w:tr w:rsidR="002E5F61" w:rsidRPr="002043F7" w14:paraId="6CD36351" w14:textId="77777777" w:rsidTr="00E5072F">
        <w:tc>
          <w:tcPr>
            <w:tcW w:w="9062" w:type="dxa"/>
            <w:gridSpan w:val="6"/>
          </w:tcPr>
          <w:p w14:paraId="7FB20E16" w14:textId="38772BFF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Oświadczamy, że informacje i dokumenty zawarte w Ofercie na stronach od nr ........... do nr ........... / w załącznikach do oferty nr ……… 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(odpowiednio określić, które informacje i dokumenty objęte są tajemnicą)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stanowią tajemnicę przedsiębiorstwa w rozumieniu przepisów o zwalczaniu nieuczciwej konkurencji i zastrzegamy, że nie mogą być one udostępniane. W załączeniu przedstawiamy uzasadnienie zastrzeżenia dowodzące, że informacje te stanowią tajemnicę przedsiębiorstwa. Informacje i dokumenty zawarte na pozostałych stronach Oferty są jawne.</w:t>
            </w:r>
          </w:p>
        </w:tc>
      </w:tr>
      <w:tr w:rsidR="002E5F61" w:rsidRPr="002043F7" w14:paraId="0ABF8450" w14:textId="77777777" w:rsidTr="00E5072F">
        <w:tc>
          <w:tcPr>
            <w:tcW w:w="9062" w:type="dxa"/>
            <w:gridSpan w:val="6"/>
          </w:tcPr>
          <w:p w14:paraId="0496080D" w14:textId="7672ABF4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wypełniliśmy obowiązki informacyjne przewidziane w art. 13 lub art. 14 RODO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wobec osób fizycznych, od których dane osobowe bezpośrednio lub pośrednio pozyskałem w celu ubiegania się o udzielenie zamówienia publicznego w niniejszym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.  </w:t>
            </w:r>
          </w:p>
        </w:tc>
      </w:tr>
      <w:tr w:rsidR="002E5F61" w:rsidRPr="002043F7" w14:paraId="6CBF0874" w14:textId="77777777" w:rsidTr="00E5072F">
        <w:tc>
          <w:tcPr>
            <w:tcW w:w="9062" w:type="dxa"/>
            <w:gridSpan w:val="6"/>
          </w:tcPr>
          <w:p w14:paraId="0D41E4F1" w14:textId="55D6421F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Składając niniejszą ofertę niniejszym informujemy, że wybór naszej oferty:</w:t>
            </w:r>
          </w:p>
          <w:p w14:paraId="33F89E49" w14:textId="77777777" w:rsidR="002E5F61" w:rsidRPr="002043F7" w:rsidRDefault="002E5F61" w:rsidP="002E5F61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nie będzie prowadzić do powstania u Zamawiającego obowiązku podatkowego, zgodnie z ustawą z dnia 11 marca 2004 r. o podatku od towarów i usług (</w:t>
            </w:r>
            <w:proofErr w:type="spellStart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t.j</w:t>
            </w:r>
            <w:proofErr w:type="spellEnd"/>
            <w:r w:rsidRPr="00263B7C">
              <w:rPr>
                <w:rFonts w:ascii="Times New Roman" w:eastAsia="Times New Roman" w:hAnsi="Times New Roman" w:cs="Times New Roman"/>
                <w:color w:val="000000"/>
              </w:rPr>
              <w:t>. Dz. U. z 2023 r. poz. 1570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)*</w:t>
            </w:r>
          </w:p>
          <w:p w14:paraId="63DD1ADA" w14:textId="77777777" w:rsidR="002E5F61" w:rsidRPr="002043F7" w:rsidRDefault="002E5F61" w:rsidP="002E5F61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będzie prowadzić do powstania u Zamawiającego obowiązku podatkowego, w związku z dostawą towarów lub świadczeniem usług wymienionych poniżej, o podanej wartości bez podatku od towarów i usług VAT oraz obowiązującej, zgodnie z wiedzą Wykonawcy, stawce podatku VAT:*</w:t>
            </w:r>
          </w:p>
          <w:p w14:paraId="345C1036" w14:textId="77777777" w:rsidR="002E5F61" w:rsidRPr="002043F7" w:rsidRDefault="002E5F61" w:rsidP="002E5F61">
            <w:pPr>
              <w:ind w:left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…………………………………………..……………………………………………….…, </w:t>
            </w:r>
          </w:p>
          <w:p w14:paraId="0C246EE5" w14:textId="4AE6BA7D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wartość netto ……………………………… zł, stawka podatku VAT …….%*</w:t>
            </w:r>
          </w:p>
        </w:tc>
      </w:tr>
      <w:tr w:rsidR="002E5F61" w:rsidRPr="002043F7" w14:paraId="686B2762" w14:textId="77777777" w:rsidTr="00E5072F">
        <w:tc>
          <w:tcPr>
            <w:tcW w:w="9062" w:type="dxa"/>
            <w:gridSpan w:val="6"/>
          </w:tcPr>
          <w:p w14:paraId="5BFF3398" w14:textId="5C929C99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Oświadczamy, że zamierzamy powierzyć podwykonawcom następujące części zamówienia:</w:t>
            </w:r>
          </w:p>
        </w:tc>
      </w:tr>
      <w:tr w:rsidR="002E5F61" w:rsidRPr="002043F7" w14:paraId="3794B4BC" w14:textId="77777777" w:rsidTr="002661CC">
        <w:tc>
          <w:tcPr>
            <w:tcW w:w="5369" w:type="dxa"/>
            <w:gridSpan w:val="3"/>
            <w:shd w:val="clear" w:color="auto" w:fill="F2F2F2" w:themeFill="background1" w:themeFillShade="F2"/>
          </w:tcPr>
          <w:p w14:paraId="71D2BA48" w14:textId="77777777" w:rsidR="002E5F61" w:rsidRPr="002043F7" w:rsidRDefault="002E5F61" w:rsidP="002E5F61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Część przedmiotu zamówienia (opis zakresu prac) którą Wykonawca zamierza powierzyć podwykonawcom</w:t>
            </w:r>
          </w:p>
          <w:p w14:paraId="3C415AA3" w14:textId="77777777" w:rsidR="002E5F61" w:rsidRPr="002043F7" w:rsidRDefault="002E5F61" w:rsidP="002E5F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(wypełnić bez względu na to czy podwykonawca jest już znany)</w:t>
            </w:r>
          </w:p>
        </w:tc>
        <w:tc>
          <w:tcPr>
            <w:tcW w:w="3693" w:type="dxa"/>
            <w:gridSpan w:val="3"/>
            <w:shd w:val="clear" w:color="auto" w:fill="F2F2F2" w:themeFill="background1" w:themeFillShade="F2"/>
          </w:tcPr>
          <w:p w14:paraId="323EEA12" w14:textId="77777777" w:rsidR="002E5F61" w:rsidRPr="002043F7" w:rsidRDefault="002E5F61" w:rsidP="002E5F61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b/>
              </w:rPr>
              <w:t>Nazwa i adres podwykonawcy</w:t>
            </w:r>
          </w:p>
          <w:p w14:paraId="32A679A0" w14:textId="77777777" w:rsidR="002E5F61" w:rsidRPr="002043F7" w:rsidRDefault="002E5F61" w:rsidP="002E5F61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043F7">
              <w:rPr>
                <w:rFonts w:ascii="Times New Roman" w:eastAsia="Times New Roman" w:hAnsi="Times New Roman" w:cs="Times New Roman"/>
                <w:i/>
              </w:rPr>
              <w:t>(podać jeśli podwykonawca jest już znany</w:t>
            </w:r>
            <w:r w:rsidRPr="002043F7">
              <w:rPr>
                <w:rFonts w:ascii="Times New Roman" w:eastAsia="Times New Roman" w:hAnsi="Times New Roman" w:cs="Times New Roman"/>
              </w:rPr>
              <w:t>)</w:t>
            </w:r>
          </w:p>
        </w:tc>
      </w:tr>
      <w:tr w:rsidR="002E5F61" w:rsidRPr="002043F7" w14:paraId="662E89AD" w14:textId="77777777" w:rsidTr="002661CC">
        <w:tc>
          <w:tcPr>
            <w:tcW w:w="5369" w:type="dxa"/>
            <w:gridSpan w:val="3"/>
          </w:tcPr>
          <w:p w14:paraId="5EE66052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93" w:type="dxa"/>
            <w:gridSpan w:val="3"/>
          </w:tcPr>
          <w:p w14:paraId="470A0354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F61" w:rsidRPr="002043F7" w14:paraId="6913AEA9" w14:textId="77777777" w:rsidTr="002661CC">
        <w:tc>
          <w:tcPr>
            <w:tcW w:w="5369" w:type="dxa"/>
            <w:gridSpan w:val="3"/>
          </w:tcPr>
          <w:p w14:paraId="22649BB9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93" w:type="dxa"/>
            <w:gridSpan w:val="3"/>
          </w:tcPr>
          <w:p w14:paraId="08B6D4F0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F61" w:rsidRPr="002043F7" w14:paraId="322274EC" w14:textId="77777777" w:rsidTr="002661CC">
        <w:tc>
          <w:tcPr>
            <w:tcW w:w="5369" w:type="dxa"/>
            <w:gridSpan w:val="3"/>
          </w:tcPr>
          <w:p w14:paraId="3320816E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3693" w:type="dxa"/>
            <w:gridSpan w:val="3"/>
          </w:tcPr>
          <w:p w14:paraId="0112325B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F61" w:rsidRPr="002043F7" w14:paraId="7A658BE3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6EEC4D7C" w14:textId="77777777" w:rsidR="002E5F61" w:rsidRPr="002043F7" w:rsidRDefault="002E5F61" w:rsidP="002E5F61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F61" w:rsidRPr="002043F7" w14:paraId="39ADE594" w14:textId="77777777" w:rsidTr="00E5072F">
        <w:tc>
          <w:tcPr>
            <w:tcW w:w="9062" w:type="dxa"/>
            <w:gridSpan w:val="6"/>
          </w:tcPr>
          <w:p w14:paraId="24B47309" w14:textId="177E8171" w:rsidR="002E5F61" w:rsidRPr="002043F7" w:rsidRDefault="002E5F61" w:rsidP="002E5F61">
            <w:pPr>
              <w:ind w:left="596" w:hanging="567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Akceptujemy proponowany przez Zamawiającego projekt Postanowień Umowy, który zobowiązujemy się podpisać w miejscu i terminie wskazanym przez Zamawiającego w przypadku wyboru naszej Oferty, jako najkorzystniejszej i przyznania nam zamówienia.</w:t>
            </w:r>
          </w:p>
        </w:tc>
      </w:tr>
      <w:tr w:rsidR="002E5F61" w:rsidRPr="002043F7" w14:paraId="10584075" w14:textId="77777777" w:rsidTr="00E5072F">
        <w:tc>
          <w:tcPr>
            <w:tcW w:w="9062" w:type="dxa"/>
            <w:gridSpan w:val="6"/>
          </w:tcPr>
          <w:p w14:paraId="4F5F2697" w14:textId="1466F121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Osobą upoważnioną do kontaktów z Zamawiającym w zakresie złożonej Oferty oraz ewentualnej realizacji umowy jest: …………………………………………………., tel: …..............……, e mail: ………………..…….…….</w:t>
            </w:r>
          </w:p>
        </w:tc>
      </w:tr>
      <w:tr w:rsidR="002E5F61" w:rsidRPr="002043F7" w14:paraId="53853A29" w14:textId="77777777" w:rsidTr="00E5072F">
        <w:tc>
          <w:tcPr>
            <w:tcW w:w="9062" w:type="dxa"/>
            <w:gridSpan w:val="6"/>
          </w:tcPr>
          <w:p w14:paraId="24AD7490" w14:textId="662CC9B7" w:rsidR="002E5F61" w:rsidRPr="002043F7" w:rsidRDefault="002E5F61" w:rsidP="002E5F61">
            <w:pPr>
              <w:ind w:left="596" w:hanging="596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 xml:space="preserve">Załącznikami do niniejszej Oferty są: </w:t>
            </w:r>
          </w:p>
          <w:p w14:paraId="2D5D8AA9" w14:textId="1D93B2DE" w:rsidR="002E5F61" w:rsidRPr="002043F7" w:rsidRDefault="002E5F61" w:rsidP="002E5F61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1)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</w:r>
            <w:r>
              <w:rPr>
                <w:rFonts w:ascii="Times New Roman" w:eastAsia="Times New Roman" w:hAnsi="Times New Roman" w:cs="Times New Roman"/>
                <w:color w:val="000000"/>
              </w:rPr>
              <w:t>…………………………………………………………………………………………….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;</w:t>
            </w:r>
          </w:p>
          <w:p w14:paraId="789D40C5" w14:textId="77777777" w:rsidR="002E5F61" w:rsidRPr="002043F7" w:rsidRDefault="002E5F61" w:rsidP="002E5F61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2)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……………………………………………………………………………………………..;</w:t>
            </w:r>
          </w:p>
          <w:p w14:paraId="43CABB6E" w14:textId="77777777" w:rsidR="002E5F61" w:rsidRPr="002043F7" w:rsidRDefault="002E5F61" w:rsidP="002E5F61">
            <w:pPr>
              <w:ind w:left="880" w:hanging="28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3)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ab/>
              <w:t>…………….……………………………………………………………………………….</w:t>
            </w:r>
          </w:p>
        </w:tc>
      </w:tr>
      <w:tr w:rsidR="002E5F61" w:rsidRPr="002043F7" w14:paraId="78272E5B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39151082" w14:textId="77777777" w:rsidR="002E5F61" w:rsidRPr="002043F7" w:rsidRDefault="002E5F61" w:rsidP="002E5F61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lastRenderedPageBreak/>
              <w:t>OŚWIADCZENIE DOTYCZĄCE PODANYCH INFORMACJI</w:t>
            </w:r>
          </w:p>
        </w:tc>
      </w:tr>
      <w:tr w:rsidR="002E5F61" w:rsidRPr="002043F7" w14:paraId="79B87ECF" w14:textId="77777777" w:rsidTr="00E5072F">
        <w:tc>
          <w:tcPr>
            <w:tcW w:w="9062" w:type="dxa"/>
            <w:gridSpan w:val="6"/>
          </w:tcPr>
          <w:p w14:paraId="122A3ED0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2E5F61" w:rsidRPr="002043F7" w14:paraId="4D488E43" w14:textId="77777777" w:rsidTr="00E5072F">
        <w:tc>
          <w:tcPr>
            <w:tcW w:w="9062" w:type="dxa"/>
            <w:gridSpan w:val="6"/>
            <w:shd w:val="clear" w:color="auto" w:fill="auto"/>
          </w:tcPr>
          <w:p w14:paraId="35E5D5D1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2E5F61" w:rsidRPr="002043F7" w14:paraId="0B740C95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73868A49" w14:textId="77777777" w:rsidR="002E5F61" w:rsidRPr="002043F7" w:rsidRDefault="002E5F61" w:rsidP="002E5F61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2E5F61" w:rsidRPr="002043F7" w14:paraId="4845C9F7" w14:textId="77777777" w:rsidTr="00E5072F">
        <w:tc>
          <w:tcPr>
            <w:tcW w:w="9062" w:type="dxa"/>
            <w:gridSpan w:val="6"/>
          </w:tcPr>
          <w:p w14:paraId="7E135F8E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- jeśli jakaś część oświadczenia nie dotyczy podmiotu składającego oświadczenie: proszę wpisać, że „nie dotyczy” </w:t>
            </w:r>
          </w:p>
        </w:tc>
      </w:tr>
      <w:tr w:rsidR="002E5F61" w:rsidRPr="002043F7" w14:paraId="1D075AAE" w14:textId="77777777" w:rsidTr="00E5072F">
        <w:tc>
          <w:tcPr>
            <w:tcW w:w="9062" w:type="dxa"/>
            <w:gridSpan w:val="6"/>
          </w:tcPr>
          <w:p w14:paraId="3861DA7A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ofertę składa Wykonawca, czy Wykonawcy wspólnie ubiegający się o udzielenie zamówienia.</w:t>
            </w:r>
          </w:p>
        </w:tc>
      </w:tr>
      <w:tr w:rsidR="002E5F61" w:rsidRPr="002043F7" w14:paraId="1B3CE28E" w14:textId="77777777" w:rsidTr="00E5072F">
        <w:tc>
          <w:tcPr>
            <w:tcW w:w="9062" w:type="dxa"/>
            <w:gridSpan w:val="6"/>
          </w:tcPr>
          <w:p w14:paraId="3E2E8F51" w14:textId="44C7097D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niniejszej oferty, w szczególności wymogi co do jej podpisania i 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składania ofert.</w:t>
            </w:r>
          </w:p>
        </w:tc>
      </w:tr>
      <w:tr w:rsidR="002E5F61" w:rsidRPr="002043F7" w14:paraId="7875B445" w14:textId="77777777" w:rsidTr="00E5072F">
        <w:tc>
          <w:tcPr>
            <w:tcW w:w="9062" w:type="dxa"/>
            <w:gridSpan w:val="6"/>
            <w:shd w:val="clear" w:color="auto" w:fill="auto"/>
          </w:tcPr>
          <w:p w14:paraId="09CC2A0C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E5F61" w:rsidRPr="002043F7" w14:paraId="26595FF4" w14:textId="77777777" w:rsidTr="00E5072F">
        <w:tc>
          <w:tcPr>
            <w:tcW w:w="9062" w:type="dxa"/>
            <w:gridSpan w:val="6"/>
            <w:shd w:val="clear" w:color="auto" w:fill="F2F2F2" w:themeFill="background1" w:themeFillShade="F2"/>
          </w:tcPr>
          <w:p w14:paraId="5691B7D2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1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Dz.Urz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. UE L 119 z 04.05.2016, str. 1)</w:t>
            </w:r>
          </w:p>
          <w:p w14:paraId="2F45DDC3" w14:textId="77777777" w:rsidR="002E5F61" w:rsidRPr="002043F7" w:rsidRDefault="002E5F61" w:rsidP="002E5F61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  <w:vertAlign w:val="superscript"/>
              </w:rPr>
              <w:t>2</w:t>
            </w: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 </w:t>
            </w:r>
            <w:bookmarkStart w:id="4" w:name="_Hlk64032266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 xml:space="preserve">W przypadku gdy wykonawca nie przekazuje danych osobowych innych niż bezpośrednio jego dotyczących lub zachodzi wyłączenie stosowania obowiązku informacyjnego, stosownie do art. 13 ust. 4 lub art. 14 ust. 5 RODO treści oświadczenia wykonawca nie składa </w:t>
            </w:r>
            <w:bookmarkEnd w:id="4"/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(usunięcie treści oświadczenia np. przez jego wykreślenie)</w:t>
            </w:r>
          </w:p>
        </w:tc>
      </w:tr>
    </w:tbl>
    <w:p w14:paraId="59F3D18E" w14:textId="77777777" w:rsidR="002043F7" w:rsidRPr="002043F7" w:rsidRDefault="002043F7" w:rsidP="002043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</w:p>
    <w:p w14:paraId="79BB1DC8" w14:textId="77777777" w:rsidR="002043F7" w:rsidRPr="002043F7" w:rsidRDefault="002043F7" w:rsidP="002043F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bookmarkEnd w:id="0"/>
    <w:p w14:paraId="1A7282C3" w14:textId="71B9C022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4371BC" w14:textId="77777777" w:rsidR="00B8337C" w:rsidRDefault="00B8337C" w:rsidP="002043F7">
      <w:pPr>
        <w:spacing w:after="0" w:line="240" w:lineRule="auto"/>
      </w:pPr>
      <w:r>
        <w:separator/>
      </w:r>
    </w:p>
  </w:endnote>
  <w:endnote w:type="continuationSeparator" w:id="0">
    <w:p w14:paraId="69B4291A" w14:textId="77777777" w:rsidR="00B8337C" w:rsidRDefault="00B8337C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D7EB" w14:textId="77777777" w:rsidR="004D393B" w:rsidRDefault="004D39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39259" w14:textId="77777777" w:rsidR="004D393B" w:rsidRDefault="004D393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612572" w14:textId="77777777" w:rsidR="004D393B" w:rsidRDefault="004D39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EDD55" w14:textId="77777777" w:rsidR="00B8337C" w:rsidRDefault="00B8337C" w:rsidP="002043F7">
      <w:pPr>
        <w:spacing w:after="0" w:line="240" w:lineRule="auto"/>
      </w:pPr>
      <w:r>
        <w:separator/>
      </w:r>
    </w:p>
  </w:footnote>
  <w:footnote w:type="continuationSeparator" w:id="0">
    <w:p w14:paraId="3FBCEE4C" w14:textId="77777777" w:rsidR="00B8337C" w:rsidRDefault="00B8337C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C7324" w14:textId="77777777" w:rsidR="004D393B" w:rsidRDefault="004D39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F6D80" w14:textId="10CF915E" w:rsidR="007E51C1" w:rsidRDefault="004D393B" w:rsidP="007E51C1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0608841D" wp14:editId="0FC11285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FA42D" w14:textId="77777777" w:rsidR="004D393B" w:rsidRDefault="004D3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1749615660">
    <w:abstractNumId w:val="2"/>
  </w:num>
  <w:num w:numId="2" w16cid:durableId="70505884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72671"/>
    <w:rsid w:val="000E5467"/>
    <w:rsid w:val="0010178E"/>
    <w:rsid w:val="001126E7"/>
    <w:rsid w:val="00120770"/>
    <w:rsid w:val="00134ACA"/>
    <w:rsid w:val="001845BE"/>
    <w:rsid w:val="002043F7"/>
    <w:rsid w:val="00210DE5"/>
    <w:rsid w:val="0025468D"/>
    <w:rsid w:val="00263B7C"/>
    <w:rsid w:val="002661CC"/>
    <w:rsid w:val="00276B45"/>
    <w:rsid w:val="0028210C"/>
    <w:rsid w:val="002C427A"/>
    <w:rsid w:val="002C5F23"/>
    <w:rsid w:val="002E5F61"/>
    <w:rsid w:val="00315146"/>
    <w:rsid w:val="003156BD"/>
    <w:rsid w:val="003308F1"/>
    <w:rsid w:val="00357D94"/>
    <w:rsid w:val="003F25D4"/>
    <w:rsid w:val="00426862"/>
    <w:rsid w:val="00494755"/>
    <w:rsid w:val="004A078D"/>
    <w:rsid w:val="004D393B"/>
    <w:rsid w:val="004F3839"/>
    <w:rsid w:val="00533918"/>
    <w:rsid w:val="005428C7"/>
    <w:rsid w:val="00557A2C"/>
    <w:rsid w:val="005774D8"/>
    <w:rsid w:val="00587D35"/>
    <w:rsid w:val="005A15F7"/>
    <w:rsid w:val="005E26DA"/>
    <w:rsid w:val="006770AA"/>
    <w:rsid w:val="006A6153"/>
    <w:rsid w:val="00700433"/>
    <w:rsid w:val="0075398B"/>
    <w:rsid w:val="0077057B"/>
    <w:rsid w:val="00797031"/>
    <w:rsid w:val="007E51C1"/>
    <w:rsid w:val="00837F22"/>
    <w:rsid w:val="008516B4"/>
    <w:rsid w:val="008B27C0"/>
    <w:rsid w:val="009C097A"/>
    <w:rsid w:val="009D41EF"/>
    <w:rsid w:val="009F6BB7"/>
    <w:rsid w:val="00AD2FE5"/>
    <w:rsid w:val="00B0628E"/>
    <w:rsid w:val="00B07EB7"/>
    <w:rsid w:val="00B8337C"/>
    <w:rsid w:val="00BB4740"/>
    <w:rsid w:val="00C053AE"/>
    <w:rsid w:val="00C36C7B"/>
    <w:rsid w:val="00C377F5"/>
    <w:rsid w:val="00CA1034"/>
    <w:rsid w:val="00CB5CFF"/>
    <w:rsid w:val="00D128F7"/>
    <w:rsid w:val="00D27652"/>
    <w:rsid w:val="00D35D8C"/>
    <w:rsid w:val="00D560B8"/>
    <w:rsid w:val="00DC151D"/>
    <w:rsid w:val="00DF71D1"/>
    <w:rsid w:val="00E13AAF"/>
    <w:rsid w:val="00E244F0"/>
    <w:rsid w:val="00E30B82"/>
    <w:rsid w:val="00E33429"/>
    <w:rsid w:val="00E5072F"/>
    <w:rsid w:val="00E77343"/>
    <w:rsid w:val="00E858D2"/>
    <w:rsid w:val="00EB351C"/>
    <w:rsid w:val="00EB4098"/>
    <w:rsid w:val="00EB62CD"/>
    <w:rsid w:val="00EC005B"/>
    <w:rsid w:val="00EC1F3D"/>
    <w:rsid w:val="00EC22D9"/>
    <w:rsid w:val="00EF2953"/>
    <w:rsid w:val="00F232D6"/>
    <w:rsid w:val="00F644E7"/>
    <w:rsid w:val="00FA0920"/>
    <w:rsid w:val="00FB036C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3D5EB9-4642-4F76-93FD-5418B7F51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2427</Words>
  <Characters>14565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7</cp:revision>
  <cp:lastPrinted>2025-01-03T07:08:00Z</cp:lastPrinted>
  <dcterms:created xsi:type="dcterms:W3CDTF">2025-02-25T11:05:00Z</dcterms:created>
  <dcterms:modified xsi:type="dcterms:W3CDTF">2025-03-06T12:00:00Z</dcterms:modified>
</cp:coreProperties>
</file>