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00243" w14:textId="77777777" w:rsidR="00366D65" w:rsidRPr="00F81DA3" w:rsidRDefault="00366D65" w:rsidP="00C801AE">
      <w:pPr>
        <w:pStyle w:val="metryka"/>
        <w:spacing w:before="120" w:beforeAutospacing="0" w:after="0" w:afterAutospacing="0" w:line="360" w:lineRule="auto"/>
        <w:jc w:val="right"/>
        <w:rPr>
          <w:rStyle w:val="Pogrubienie"/>
          <w:color w:val="000000"/>
          <w:sz w:val="22"/>
          <w:szCs w:val="22"/>
        </w:rPr>
      </w:pPr>
    </w:p>
    <w:p w14:paraId="0CB36B3B" w14:textId="1462702D" w:rsidR="001B7681" w:rsidRPr="00F81DA3" w:rsidRDefault="001B7681" w:rsidP="001B1275">
      <w:pPr>
        <w:pStyle w:val="metryka"/>
        <w:spacing w:before="0" w:beforeAutospacing="0" w:after="120" w:afterAutospacing="0" w:line="480" w:lineRule="auto"/>
        <w:jc w:val="center"/>
        <w:rPr>
          <w:b/>
          <w:bCs/>
          <w:color w:val="000000"/>
          <w:sz w:val="22"/>
          <w:szCs w:val="22"/>
        </w:rPr>
      </w:pPr>
      <w:r w:rsidRPr="00F81DA3">
        <w:rPr>
          <w:rStyle w:val="Pogrubienie"/>
          <w:color w:val="000000"/>
          <w:sz w:val="22"/>
          <w:szCs w:val="22"/>
        </w:rPr>
        <w:t xml:space="preserve">ZARZĄDZENIE NR </w:t>
      </w:r>
      <w:r w:rsidR="00C87535">
        <w:rPr>
          <w:rStyle w:val="Pogrubienie"/>
          <w:color w:val="000000"/>
          <w:sz w:val="22"/>
          <w:szCs w:val="22"/>
        </w:rPr>
        <w:t>7</w:t>
      </w:r>
      <w:r w:rsidR="00F81DA3" w:rsidRPr="00F81DA3">
        <w:rPr>
          <w:rStyle w:val="Pogrubienie"/>
          <w:color w:val="000000"/>
          <w:sz w:val="22"/>
          <w:szCs w:val="22"/>
        </w:rPr>
        <w:t>/202</w:t>
      </w:r>
      <w:r w:rsidR="00C87535">
        <w:rPr>
          <w:rStyle w:val="Pogrubienie"/>
          <w:color w:val="000000"/>
          <w:sz w:val="22"/>
          <w:szCs w:val="22"/>
        </w:rPr>
        <w:t>5</w:t>
      </w:r>
    </w:p>
    <w:p w14:paraId="5A257453" w14:textId="2B699183" w:rsidR="001B7681" w:rsidRPr="00F81DA3" w:rsidRDefault="00F81DA3" w:rsidP="001B1275">
      <w:pPr>
        <w:pStyle w:val="metryka"/>
        <w:spacing w:before="0" w:beforeAutospacing="0" w:after="120" w:afterAutospacing="0" w:line="480" w:lineRule="auto"/>
        <w:jc w:val="center"/>
        <w:rPr>
          <w:b/>
          <w:bCs/>
          <w:color w:val="000000"/>
          <w:sz w:val="22"/>
          <w:szCs w:val="22"/>
        </w:rPr>
      </w:pPr>
      <w:r w:rsidRPr="00F81DA3">
        <w:rPr>
          <w:rStyle w:val="Pogrubienie"/>
          <w:color w:val="000000"/>
          <w:sz w:val="22"/>
          <w:szCs w:val="22"/>
        </w:rPr>
        <w:t>Burmistrza Miasta i</w:t>
      </w:r>
      <w:r w:rsidR="001B7681" w:rsidRPr="00F81DA3">
        <w:rPr>
          <w:rStyle w:val="Pogrubienie"/>
          <w:color w:val="000000"/>
          <w:sz w:val="22"/>
          <w:szCs w:val="22"/>
        </w:rPr>
        <w:t xml:space="preserve"> Gminy Dąbrowice</w:t>
      </w:r>
    </w:p>
    <w:p w14:paraId="69EC7AD7" w14:textId="7628BC6B" w:rsidR="001B7681" w:rsidRPr="00F81DA3" w:rsidRDefault="001B7681" w:rsidP="001B1275">
      <w:pPr>
        <w:pStyle w:val="metryka"/>
        <w:spacing w:before="0" w:beforeAutospacing="0" w:after="120" w:afterAutospacing="0" w:line="480" w:lineRule="auto"/>
        <w:jc w:val="center"/>
        <w:rPr>
          <w:b/>
          <w:color w:val="000000"/>
          <w:sz w:val="22"/>
          <w:szCs w:val="22"/>
        </w:rPr>
      </w:pPr>
      <w:r w:rsidRPr="00F81DA3">
        <w:rPr>
          <w:b/>
          <w:color w:val="000000"/>
          <w:sz w:val="22"/>
          <w:szCs w:val="22"/>
        </w:rPr>
        <w:t xml:space="preserve">z dnia </w:t>
      </w:r>
      <w:r w:rsidR="00C87535">
        <w:rPr>
          <w:b/>
          <w:color w:val="000000"/>
          <w:sz w:val="22"/>
          <w:szCs w:val="22"/>
        </w:rPr>
        <w:t>28 stycznia 2025</w:t>
      </w:r>
      <w:r w:rsidRPr="00F81DA3">
        <w:rPr>
          <w:b/>
          <w:color w:val="000000"/>
          <w:sz w:val="22"/>
          <w:szCs w:val="22"/>
        </w:rPr>
        <w:t xml:space="preserve"> roku</w:t>
      </w:r>
    </w:p>
    <w:p w14:paraId="303174CE" w14:textId="77777777" w:rsidR="001B7681" w:rsidRPr="00F81DA3" w:rsidRDefault="001B7681" w:rsidP="001B1275">
      <w:pPr>
        <w:spacing w:after="120" w:line="480" w:lineRule="auto"/>
        <w:jc w:val="center"/>
        <w:rPr>
          <w:rStyle w:val="Pogrubienie"/>
          <w:rFonts w:ascii="Times New Roman" w:hAnsi="Times New Roman"/>
          <w:color w:val="000000"/>
        </w:rPr>
      </w:pPr>
    </w:p>
    <w:p w14:paraId="745ACF7C" w14:textId="5CEDF75C" w:rsidR="001B7681" w:rsidRPr="00F81DA3" w:rsidRDefault="001B7681" w:rsidP="001B1275">
      <w:pPr>
        <w:spacing w:after="120" w:line="480" w:lineRule="auto"/>
        <w:jc w:val="center"/>
        <w:rPr>
          <w:rStyle w:val="Pogrubienie"/>
          <w:rFonts w:ascii="Times New Roman" w:hAnsi="Times New Roman"/>
          <w:color w:val="000000"/>
        </w:rPr>
      </w:pPr>
      <w:r w:rsidRPr="00F81DA3">
        <w:rPr>
          <w:rStyle w:val="Pogrubienie"/>
          <w:rFonts w:ascii="Times New Roman" w:hAnsi="Times New Roman"/>
          <w:color w:val="000000"/>
        </w:rPr>
        <w:t>w sprawie przyjęcia sprawozdania rocznego z wykonania planu finansowego instytucji kultury Gminy Dąbrowice za 20</w:t>
      </w:r>
      <w:r w:rsidR="00F81DA3" w:rsidRPr="00F81DA3">
        <w:rPr>
          <w:rStyle w:val="Pogrubienie"/>
          <w:rFonts w:ascii="Times New Roman" w:hAnsi="Times New Roman"/>
          <w:color w:val="000000"/>
        </w:rPr>
        <w:t>2</w:t>
      </w:r>
      <w:r w:rsidR="00C87535">
        <w:rPr>
          <w:rStyle w:val="Pogrubienie"/>
          <w:rFonts w:ascii="Times New Roman" w:hAnsi="Times New Roman"/>
          <w:color w:val="000000"/>
        </w:rPr>
        <w:t>4</w:t>
      </w:r>
      <w:r w:rsidRPr="00F81DA3">
        <w:rPr>
          <w:rStyle w:val="Pogrubienie"/>
          <w:rFonts w:ascii="Times New Roman" w:hAnsi="Times New Roman"/>
          <w:color w:val="000000"/>
        </w:rPr>
        <w:t xml:space="preserve"> rok</w:t>
      </w:r>
    </w:p>
    <w:p w14:paraId="5AD6C148" w14:textId="77777777" w:rsidR="001B7681" w:rsidRPr="00F81DA3" w:rsidRDefault="001B7681" w:rsidP="001B1275">
      <w:pPr>
        <w:spacing w:after="120" w:line="480" w:lineRule="auto"/>
        <w:rPr>
          <w:rStyle w:val="Pogrubienie"/>
          <w:rFonts w:ascii="Times New Roman" w:hAnsi="Times New Roman"/>
          <w:color w:val="000000"/>
        </w:rPr>
      </w:pPr>
    </w:p>
    <w:p w14:paraId="7BC1BD18" w14:textId="5E2A804E" w:rsidR="001B1275" w:rsidRPr="00F81DA3" w:rsidRDefault="001B1275" w:rsidP="00284E42">
      <w:pPr>
        <w:spacing w:after="120" w:line="480" w:lineRule="auto"/>
        <w:jc w:val="both"/>
        <w:rPr>
          <w:rStyle w:val="Pogrubienie"/>
          <w:rFonts w:ascii="Times New Roman" w:hAnsi="Times New Roman"/>
          <w:color w:val="FF0000"/>
        </w:rPr>
      </w:pPr>
      <w:r w:rsidRPr="00F81DA3">
        <w:rPr>
          <w:rFonts w:ascii="Times New Roman" w:hAnsi="Times New Roman"/>
          <w:lang w:eastAsia="pl-PL"/>
        </w:rPr>
        <w:t xml:space="preserve">Na podstawie art. 30 ust. 2 pkt 4 ustawy z dnia 8 marca 1990 roku o samorządzie gminnym </w:t>
      </w:r>
      <w:r w:rsidR="00F81DA3">
        <w:rPr>
          <w:rFonts w:ascii="Times New Roman" w:hAnsi="Times New Roman"/>
          <w:lang w:eastAsia="pl-PL"/>
        </w:rPr>
        <w:br/>
      </w:r>
      <w:r w:rsidRPr="00F81DA3">
        <w:rPr>
          <w:rFonts w:ascii="Times New Roman" w:hAnsi="Times New Roman"/>
          <w:lang w:eastAsia="pl-PL"/>
        </w:rPr>
        <w:t>(tj. Dz.U.</w:t>
      </w:r>
      <w:r w:rsidR="00054238">
        <w:rPr>
          <w:rFonts w:ascii="Times New Roman" w:hAnsi="Times New Roman"/>
          <w:lang w:eastAsia="pl-PL"/>
        </w:rPr>
        <w:t xml:space="preserve"> z </w:t>
      </w:r>
      <w:r w:rsidRPr="00F81DA3">
        <w:rPr>
          <w:rFonts w:ascii="Times New Roman" w:hAnsi="Times New Roman"/>
          <w:lang w:eastAsia="pl-PL"/>
        </w:rPr>
        <w:t>202</w:t>
      </w:r>
      <w:r w:rsidR="00284E42">
        <w:rPr>
          <w:rFonts w:ascii="Times New Roman" w:hAnsi="Times New Roman"/>
          <w:lang w:eastAsia="pl-PL"/>
        </w:rPr>
        <w:t>4</w:t>
      </w:r>
      <w:r w:rsidRPr="00F81DA3">
        <w:rPr>
          <w:rFonts w:ascii="Times New Roman" w:hAnsi="Times New Roman"/>
          <w:lang w:eastAsia="pl-PL"/>
        </w:rPr>
        <w:t xml:space="preserve">, poz. </w:t>
      </w:r>
      <w:r w:rsidR="00284E42">
        <w:rPr>
          <w:rFonts w:ascii="Times New Roman" w:hAnsi="Times New Roman"/>
          <w:lang w:eastAsia="pl-PL"/>
        </w:rPr>
        <w:t>1465</w:t>
      </w:r>
      <w:r w:rsidR="00B437E9">
        <w:rPr>
          <w:rFonts w:ascii="Times New Roman" w:hAnsi="Times New Roman"/>
          <w:lang w:eastAsia="pl-PL"/>
        </w:rPr>
        <w:t xml:space="preserve"> ze zmianami</w:t>
      </w:r>
      <w:r w:rsidRPr="00F81DA3">
        <w:rPr>
          <w:rFonts w:ascii="Times New Roman" w:hAnsi="Times New Roman"/>
          <w:lang w:eastAsia="pl-PL"/>
        </w:rPr>
        <w:t xml:space="preserve">), art. 53 ust. 1 ustawy z dnia 29 września  1994 roku </w:t>
      </w:r>
      <w:r w:rsidR="009E539E">
        <w:rPr>
          <w:rFonts w:ascii="Times New Roman" w:hAnsi="Times New Roman"/>
          <w:lang w:eastAsia="pl-PL"/>
        </w:rPr>
        <w:br/>
      </w:r>
      <w:r w:rsidRPr="00F81DA3">
        <w:rPr>
          <w:rFonts w:ascii="Times New Roman" w:hAnsi="Times New Roman"/>
          <w:lang w:eastAsia="pl-PL"/>
        </w:rPr>
        <w:t>o rachunkowości (t</w:t>
      </w:r>
      <w:r w:rsidR="00F81DA3" w:rsidRPr="00F81DA3">
        <w:rPr>
          <w:rFonts w:ascii="Times New Roman" w:hAnsi="Times New Roman"/>
          <w:lang w:eastAsia="pl-PL"/>
        </w:rPr>
        <w:t>j. Dz.U. z 2023</w:t>
      </w:r>
      <w:r w:rsidR="00890E58" w:rsidRPr="00F81DA3">
        <w:rPr>
          <w:rFonts w:ascii="Times New Roman" w:hAnsi="Times New Roman"/>
          <w:lang w:eastAsia="pl-PL"/>
        </w:rPr>
        <w:t xml:space="preserve">, poz. </w:t>
      </w:r>
      <w:r w:rsidR="00F81DA3" w:rsidRPr="00F81DA3">
        <w:rPr>
          <w:rFonts w:ascii="Times New Roman" w:hAnsi="Times New Roman"/>
          <w:lang w:eastAsia="pl-PL"/>
        </w:rPr>
        <w:t>120</w:t>
      </w:r>
      <w:r w:rsidR="00284E42">
        <w:rPr>
          <w:rFonts w:ascii="Times New Roman" w:hAnsi="Times New Roman"/>
          <w:lang w:eastAsia="pl-PL"/>
        </w:rPr>
        <w:t xml:space="preserve"> ze zmianami</w:t>
      </w:r>
      <w:r w:rsidRPr="00F81DA3">
        <w:rPr>
          <w:rFonts w:ascii="Times New Roman" w:hAnsi="Times New Roman"/>
          <w:lang w:eastAsia="pl-PL"/>
        </w:rPr>
        <w:t xml:space="preserve">) oraz art. 29 ust. 5 ustawy o organizowaniu </w:t>
      </w:r>
      <w:r w:rsidR="00284E42">
        <w:rPr>
          <w:rFonts w:ascii="Times New Roman" w:hAnsi="Times New Roman"/>
          <w:lang w:eastAsia="pl-PL"/>
        </w:rPr>
        <w:br/>
      </w:r>
      <w:r w:rsidRPr="00F81DA3">
        <w:rPr>
          <w:rFonts w:ascii="Times New Roman" w:hAnsi="Times New Roman"/>
          <w:lang w:eastAsia="pl-PL"/>
        </w:rPr>
        <w:t>i prowadzeniu działalności kulturalnej z 25 października 1991 roku (tj. Dz.U.</w:t>
      </w:r>
      <w:r w:rsidR="00054238">
        <w:rPr>
          <w:rFonts w:ascii="Times New Roman" w:hAnsi="Times New Roman"/>
          <w:lang w:eastAsia="pl-PL"/>
        </w:rPr>
        <w:t xml:space="preserve"> z </w:t>
      </w:r>
      <w:r w:rsidRPr="00F81DA3">
        <w:rPr>
          <w:rFonts w:ascii="Times New Roman" w:hAnsi="Times New Roman"/>
          <w:lang w:eastAsia="pl-PL"/>
        </w:rPr>
        <w:t>202</w:t>
      </w:r>
      <w:r w:rsidR="00284E42">
        <w:rPr>
          <w:rFonts w:ascii="Times New Roman" w:hAnsi="Times New Roman"/>
          <w:lang w:eastAsia="pl-PL"/>
        </w:rPr>
        <w:t>4</w:t>
      </w:r>
      <w:r w:rsidRPr="00F81DA3">
        <w:rPr>
          <w:rFonts w:ascii="Times New Roman" w:hAnsi="Times New Roman"/>
          <w:lang w:eastAsia="pl-PL"/>
        </w:rPr>
        <w:t xml:space="preserve">, poz. </w:t>
      </w:r>
      <w:r w:rsidR="00284E42">
        <w:rPr>
          <w:rFonts w:ascii="Times New Roman" w:hAnsi="Times New Roman"/>
          <w:lang w:eastAsia="pl-PL"/>
        </w:rPr>
        <w:t>87</w:t>
      </w:r>
      <w:r w:rsidRPr="00F81DA3">
        <w:rPr>
          <w:rFonts w:ascii="Times New Roman" w:hAnsi="Times New Roman"/>
          <w:lang w:eastAsia="pl-PL"/>
        </w:rPr>
        <w:t>)</w:t>
      </w:r>
      <w:r w:rsidRPr="00F81DA3">
        <w:rPr>
          <w:rStyle w:val="Pogrubienie"/>
          <w:rFonts w:ascii="Times New Roman" w:hAnsi="Times New Roman"/>
        </w:rPr>
        <w:t xml:space="preserve"> </w:t>
      </w:r>
      <w:r w:rsidRPr="00F81DA3">
        <w:rPr>
          <w:rStyle w:val="Pogrubienie"/>
          <w:rFonts w:ascii="Times New Roman" w:hAnsi="Times New Roman"/>
          <w:color w:val="000000"/>
        </w:rPr>
        <w:t xml:space="preserve">zarządzam co </w:t>
      </w:r>
      <w:r w:rsidR="00284E42">
        <w:rPr>
          <w:rStyle w:val="Pogrubienie"/>
          <w:rFonts w:ascii="Times New Roman" w:hAnsi="Times New Roman"/>
          <w:color w:val="000000"/>
        </w:rPr>
        <w:t>n</w:t>
      </w:r>
      <w:r w:rsidRPr="00F81DA3">
        <w:rPr>
          <w:rStyle w:val="Pogrubienie"/>
          <w:rFonts w:ascii="Times New Roman" w:hAnsi="Times New Roman"/>
          <w:color w:val="000000"/>
        </w:rPr>
        <w:t>astępuje:</w:t>
      </w:r>
    </w:p>
    <w:p w14:paraId="52804F08" w14:textId="057C92A2" w:rsidR="001B7681" w:rsidRPr="00F81DA3" w:rsidRDefault="001B7681" w:rsidP="001B1275">
      <w:pPr>
        <w:spacing w:after="120" w:line="480" w:lineRule="auto"/>
        <w:jc w:val="both"/>
        <w:rPr>
          <w:rStyle w:val="Pogrubienie"/>
          <w:rFonts w:ascii="Times New Roman" w:hAnsi="Times New Roman"/>
          <w:b w:val="0"/>
          <w:color w:val="000000"/>
        </w:rPr>
      </w:pPr>
      <w:r w:rsidRPr="00F81DA3">
        <w:rPr>
          <w:rStyle w:val="Pogrubienie"/>
          <w:rFonts w:ascii="Times New Roman" w:hAnsi="Times New Roman"/>
          <w:color w:val="000000"/>
        </w:rPr>
        <w:t>§ 1.</w:t>
      </w:r>
      <w:r w:rsidRPr="00F81DA3">
        <w:rPr>
          <w:rStyle w:val="Pogrubienie"/>
          <w:rFonts w:ascii="Times New Roman" w:hAnsi="Times New Roman"/>
          <w:b w:val="0"/>
          <w:color w:val="000000"/>
        </w:rPr>
        <w:t xml:space="preserve"> Przyjąć sprawozdanie roczne z wykonania planu finansowego Dąbro</w:t>
      </w:r>
      <w:r w:rsidR="00F65D4D" w:rsidRPr="00F81DA3">
        <w:rPr>
          <w:rStyle w:val="Pogrubienie"/>
          <w:rFonts w:ascii="Times New Roman" w:hAnsi="Times New Roman"/>
          <w:b w:val="0"/>
          <w:color w:val="000000"/>
        </w:rPr>
        <w:t>wickiego Centrum Kultury za 20</w:t>
      </w:r>
      <w:r w:rsidR="00F81DA3" w:rsidRPr="00F81DA3">
        <w:rPr>
          <w:rStyle w:val="Pogrubienie"/>
          <w:rFonts w:ascii="Times New Roman" w:hAnsi="Times New Roman"/>
          <w:b w:val="0"/>
          <w:color w:val="000000"/>
        </w:rPr>
        <w:t>2</w:t>
      </w:r>
      <w:r w:rsidR="00284E42">
        <w:rPr>
          <w:rStyle w:val="Pogrubienie"/>
          <w:rFonts w:ascii="Times New Roman" w:hAnsi="Times New Roman"/>
          <w:b w:val="0"/>
          <w:color w:val="000000"/>
        </w:rPr>
        <w:t>4</w:t>
      </w:r>
      <w:r w:rsidRPr="00F81DA3">
        <w:rPr>
          <w:rStyle w:val="Pogrubienie"/>
          <w:rFonts w:ascii="Times New Roman" w:hAnsi="Times New Roman"/>
          <w:b w:val="0"/>
          <w:color w:val="000000"/>
        </w:rPr>
        <w:t xml:space="preserve"> rok</w:t>
      </w:r>
      <w:r w:rsidR="001B1275" w:rsidRPr="00F81DA3">
        <w:rPr>
          <w:rStyle w:val="Pogrubienie"/>
          <w:rFonts w:ascii="Times New Roman" w:hAnsi="Times New Roman"/>
          <w:b w:val="0"/>
          <w:color w:val="000000"/>
        </w:rPr>
        <w:t>;</w:t>
      </w:r>
    </w:p>
    <w:p w14:paraId="1F64D5ED" w14:textId="77777777" w:rsidR="001B7681" w:rsidRPr="00F81DA3" w:rsidRDefault="001B7681" w:rsidP="001B1275">
      <w:pPr>
        <w:spacing w:after="120" w:line="480" w:lineRule="auto"/>
        <w:jc w:val="both"/>
        <w:rPr>
          <w:rStyle w:val="Pogrubienie"/>
          <w:rFonts w:ascii="Times New Roman" w:hAnsi="Times New Roman"/>
          <w:b w:val="0"/>
          <w:color w:val="000000"/>
        </w:rPr>
      </w:pPr>
      <w:r w:rsidRPr="00F81DA3">
        <w:rPr>
          <w:rStyle w:val="Pogrubienie"/>
          <w:rFonts w:ascii="Times New Roman" w:hAnsi="Times New Roman"/>
          <w:color w:val="000000"/>
        </w:rPr>
        <w:t>§ 2.</w:t>
      </w:r>
      <w:r w:rsidRPr="00F81DA3">
        <w:rPr>
          <w:rStyle w:val="Pogrubienie"/>
          <w:rFonts w:ascii="Times New Roman" w:hAnsi="Times New Roman"/>
          <w:b w:val="0"/>
          <w:color w:val="000000"/>
        </w:rPr>
        <w:t xml:space="preserve"> Sprawozdanie wraz z informacją stanowi załącznik do niniejszego zarządzenia.</w:t>
      </w:r>
    </w:p>
    <w:p w14:paraId="7A6FADC6" w14:textId="77777777" w:rsidR="001B7681" w:rsidRPr="00F81DA3" w:rsidRDefault="001B7681" w:rsidP="001B1275">
      <w:pPr>
        <w:spacing w:after="120" w:line="480" w:lineRule="auto"/>
        <w:jc w:val="both"/>
        <w:rPr>
          <w:rStyle w:val="Pogrubienie"/>
          <w:rFonts w:ascii="Times New Roman" w:hAnsi="Times New Roman"/>
          <w:b w:val="0"/>
          <w:color w:val="000000"/>
        </w:rPr>
      </w:pPr>
      <w:r w:rsidRPr="00F81DA3">
        <w:rPr>
          <w:rStyle w:val="Pogrubienie"/>
          <w:rFonts w:ascii="Times New Roman" w:hAnsi="Times New Roman"/>
          <w:color w:val="000000"/>
        </w:rPr>
        <w:t>§ 3.</w:t>
      </w:r>
      <w:r w:rsidRPr="00F81DA3">
        <w:rPr>
          <w:rStyle w:val="Pogrubienie"/>
          <w:rFonts w:ascii="Times New Roman" w:hAnsi="Times New Roman"/>
          <w:b w:val="0"/>
          <w:color w:val="000000"/>
        </w:rPr>
        <w:t xml:space="preserve"> Zarządzenie wchodzi w życie z dniem podjęcia.</w:t>
      </w:r>
    </w:p>
    <w:p w14:paraId="296A8C7A" w14:textId="77777777" w:rsidR="001B7681" w:rsidRPr="00F81DA3" w:rsidRDefault="001B7681" w:rsidP="001B1275">
      <w:pPr>
        <w:spacing w:after="120" w:line="360" w:lineRule="auto"/>
        <w:jc w:val="both"/>
        <w:rPr>
          <w:rStyle w:val="Pogrubienie"/>
          <w:rFonts w:ascii="Times New Roman" w:hAnsi="Times New Roman"/>
          <w:i/>
          <w:color w:val="000000"/>
        </w:rPr>
      </w:pPr>
    </w:p>
    <w:p w14:paraId="779BEE6C" w14:textId="1CFDB620" w:rsidR="00953044" w:rsidRPr="00F81DA3" w:rsidRDefault="00953044" w:rsidP="00953044">
      <w:pPr>
        <w:pStyle w:val="paragraf"/>
        <w:spacing w:before="0" w:beforeAutospacing="0" w:after="0" w:afterAutospacing="0" w:line="480" w:lineRule="auto"/>
        <w:ind w:firstLine="374"/>
        <w:jc w:val="both"/>
        <w:rPr>
          <w:b/>
          <w:bCs/>
          <w:i/>
          <w:color w:val="000000"/>
          <w:sz w:val="22"/>
          <w:szCs w:val="22"/>
        </w:rPr>
      </w:pP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="00F81DA3" w:rsidRPr="00F81DA3">
        <w:rPr>
          <w:b/>
          <w:bCs/>
          <w:i/>
          <w:color w:val="000000"/>
          <w:sz w:val="22"/>
          <w:szCs w:val="22"/>
        </w:rPr>
        <w:t>Burmistrz Miasta i</w:t>
      </w:r>
      <w:r w:rsidRPr="00F81DA3">
        <w:rPr>
          <w:b/>
          <w:bCs/>
          <w:i/>
          <w:color w:val="000000"/>
          <w:sz w:val="22"/>
          <w:szCs w:val="22"/>
        </w:rPr>
        <w:t xml:space="preserve"> Gminy Dąbrowice</w:t>
      </w:r>
    </w:p>
    <w:p w14:paraId="341697BA" w14:textId="77777777" w:rsidR="00953044" w:rsidRPr="00F81DA3" w:rsidRDefault="00953044" w:rsidP="00953044">
      <w:pPr>
        <w:pStyle w:val="paragraf"/>
        <w:spacing w:before="0" w:beforeAutospacing="0" w:after="0" w:afterAutospacing="0" w:line="480" w:lineRule="auto"/>
        <w:ind w:firstLine="374"/>
        <w:jc w:val="both"/>
        <w:rPr>
          <w:b/>
          <w:bCs/>
          <w:i/>
          <w:color w:val="000000"/>
          <w:sz w:val="22"/>
          <w:szCs w:val="22"/>
        </w:rPr>
      </w:pP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  <w:t>/-/ Dorota Dąbrowska</w:t>
      </w:r>
    </w:p>
    <w:p w14:paraId="61C78306" w14:textId="77777777" w:rsidR="00603034" w:rsidRPr="009533B4" w:rsidRDefault="00603034" w:rsidP="001B1275">
      <w:pPr>
        <w:spacing w:after="120" w:line="360" w:lineRule="auto"/>
        <w:rPr>
          <w:rFonts w:ascii="Arial Narrow" w:hAnsi="Arial Narrow"/>
        </w:rPr>
      </w:pPr>
    </w:p>
    <w:p w14:paraId="3DFA6FD2" w14:textId="77777777" w:rsidR="008D3937" w:rsidRPr="009533B4" w:rsidRDefault="008D3937" w:rsidP="00CD57A7">
      <w:pPr>
        <w:jc w:val="both"/>
        <w:rPr>
          <w:rFonts w:ascii="Arial Narrow" w:hAnsi="Arial Narrow"/>
        </w:rPr>
      </w:pPr>
    </w:p>
    <w:sectPr w:rsidR="008D3937" w:rsidRPr="009533B4" w:rsidSect="00603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E4B8B"/>
    <w:multiLevelType w:val="hybridMultilevel"/>
    <w:tmpl w:val="C17EA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8115F1"/>
    <w:multiLevelType w:val="hybridMultilevel"/>
    <w:tmpl w:val="E0466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378703">
    <w:abstractNumId w:val="0"/>
  </w:num>
  <w:num w:numId="2" w16cid:durableId="1576744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681"/>
    <w:rsid w:val="00054238"/>
    <w:rsid w:val="000746E7"/>
    <w:rsid w:val="000C36BD"/>
    <w:rsid w:val="001B1275"/>
    <w:rsid w:val="001B7681"/>
    <w:rsid w:val="002057FF"/>
    <w:rsid w:val="0027426B"/>
    <w:rsid w:val="002750C1"/>
    <w:rsid w:val="00284E42"/>
    <w:rsid w:val="002D2773"/>
    <w:rsid w:val="0035565F"/>
    <w:rsid w:val="00366D65"/>
    <w:rsid w:val="00367401"/>
    <w:rsid w:val="003D2284"/>
    <w:rsid w:val="005048E4"/>
    <w:rsid w:val="0053663C"/>
    <w:rsid w:val="00603034"/>
    <w:rsid w:val="006276AB"/>
    <w:rsid w:val="006A28C3"/>
    <w:rsid w:val="006F649E"/>
    <w:rsid w:val="00736105"/>
    <w:rsid w:val="0073695E"/>
    <w:rsid w:val="00786A2E"/>
    <w:rsid w:val="0083648F"/>
    <w:rsid w:val="00890E58"/>
    <w:rsid w:val="008D3937"/>
    <w:rsid w:val="008E6F92"/>
    <w:rsid w:val="00953044"/>
    <w:rsid w:val="009533B4"/>
    <w:rsid w:val="009E539E"/>
    <w:rsid w:val="00A31634"/>
    <w:rsid w:val="00AD58CE"/>
    <w:rsid w:val="00B3378A"/>
    <w:rsid w:val="00B437E9"/>
    <w:rsid w:val="00B438FA"/>
    <w:rsid w:val="00B97839"/>
    <w:rsid w:val="00C801AE"/>
    <w:rsid w:val="00C87535"/>
    <w:rsid w:val="00CD57A7"/>
    <w:rsid w:val="00D2030E"/>
    <w:rsid w:val="00D43671"/>
    <w:rsid w:val="00E62040"/>
    <w:rsid w:val="00F65D4D"/>
    <w:rsid w:val="00F73DFA"/>
    <w:rsid w:val="00F81DA3"/>
    <w:rsid w:val="00FB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77A9B"/>
  <w15:chartTrackingRefBased/>
  <w15:docId w15:val="{5411B3E0-C9FB-40D8-BBE3-ACF21927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768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">
    <w:name w:val="metryka"/>
    <w:basedOn w:val="Normalny"/>
    <w:rsid w:val="001B76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1B7681"/>
    <w:rPr>
      <w:b/>
      <w:bCs/>
    </w:rPr>
  </w:style>
  <w:style w:type="paragraph" w:customStyle="1" w:styleId="paragraf">
    <w:name w:val="paragraf"/>
    <w:basedOn w:val="Normalny"/>
    <w:rsid w:val="009530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Jolanta Skowrońska</cp:lastModifiedBy>
  <cp:revision>2</cp:revision>
  <cp:lastPrinted>2024-03-14T08:12:00Z</cp:lastPrinted>
  <dcterms:created xsi:type="dcterms:W3CDTF">2025-01-28T08:25:00Z</dcterms:created>
  <dcterms:modified xsi:type="dcterms:W3CDTF">2025-01-28T08:25:00Z</dcterms:modified>
</cp:coreProperties>
</file>