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/>
        <w:widowControl w:val="0"/>
        <w:spacing w:line="360" w:lineRule="auto"/>
        <w:jc w:val="both"/>
      </w:pPr>
      <w:bookmarkStart w:id="0" w:name="_GoBack"/>
      <w:bookmarkEnd w:id="0"/>
      <w:r>
        <w:rPr>
          <w:rFonts w:ascii="Times" w:hAnsi="Times" w:cs="Times"/>
          <w:b/>
          <w:color w:val="000000"/>
          <w:sz w:val="28"/>
          <w:szCs w:val="28"/>
        </w:rPr>
        <w:t>Komisarz Wyborczy w Łodzi II</w:t>
      </w:r>
    </w:p>
    <w:p>
      <w:pPr>
        <w:keepNext/>
        <w:widowControl w:val="0"/>
        <w:spacing w:line="276" w:lineRule="auto"/>
        <w:jc w:val="center"/>
      </w:pPr>
      <w:r>
        <w:rPr>
          <w:rFonts w:ascii="Times" w:hAnsi="Times" w:cs="Times"/>
          <w:b/>
          <w:color w:val="000000"/>
          <w:sz w:val="28"/>
          <w:szCs w:val="28"/>
        </w:rPr>
        <w:t>Informacja o aktualnych składach obwodowych komisji wyborczych</w:t>
      </w:r>
    </w:p>
    <w:p>
      <w:pPr>
        <w:keepNext/>
        <w:widowControl w:val="0"/>
        <w:spacing w:line="276" w:lineRule="auto"/>
        <w:jc w:val="center"/>
      </w:pPr>
      <w:r>
        <w:rPr>
          <w:rFonts w:ascii="Times" w:hAnsi="Times" w:cs="Times"/>
          <w:b/>
          <w:color w:val="000000"/>
          <w:sz w:val="28"/>
          <w:szCs w:val="28"/>
        </w:rPr>
        <w:t>na obszarze właściwości</w:t>
      </w:r>
    </w:p>
    <w:p>
      <w:pPr>
        <w:widowControl w:val="0"/>
        <w:spacing w:after="240"/>
        <w:jc w:val="right"/>
        <w:rPr>
          <w:sz w:val="20"/>
        </w:rPr>
      </w:pPr>
      <w:r>
        <w:rPr>
          <w:color w:val="000000" w:themeColor="text1"/>
          <w14:textFill>
            <w14:solidFill>
              <w14:schemeClr w14:val="tx1"/>
            </w14:solidFill>
          </w14:textFill>
        </w:rPr>
        <w:t>gm. Dąbrowice</w:t>
      </w:r>
    </w:p>
    <w:p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1, Zespół Szkół w Dąbrowicach, ul. Kłodawska 1, 99-352 Dąbrowice:</w:t>
      </w:r>
    </w:p>
    <w:tbl>
      <w:tblPr>
        <w:tblStyle w:val="13"/>
        <w:tblW w:w="0" w:type="auto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4"/>
        <w:gridCol w:w="9502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4" w:type="dxa"/>
            <w:tcMar>
              <w:top w:w="57" w:type="dxa"/>
              <w:bottom w:w="57" w:type="dxa"/>
            </w:tcMar>
          </w:tcPr>
          <w:p>
            <w:pPr>
              <w:spacing w:line="312" w:lineRule="auto"/>
              <w:jc w:val="right"/>
            </w:pPr>
            <w:r>
              <w:t>1.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>
            <w:pPr>
              <w:spacing w:line="312" w:lineRule="auto"/>
            </w:pPr>
            <w:r>
              <w:rPr>
                <w:b/>
              </w:rPr>
              <w:t>Wojciech Marek Łukaszczyk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KW BEZPARTYJNI SAMORZĄDOWCY, zam. Dąbrowice - Przewodniczący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4" w:type="dxa"/>
            <w:tcMar>
              <w:top w:w="57" w:type="dxa"/>
              <w:bottom w:w="57" w:type="dxa"/>
            </w:tcMar>
          </w:tcPr>
          <w:p>
            <w:pPr>
              <w:spacing w:line="312" w:lineRule="auto"/>
              <w:jc w:val="right"/>
            </w:pPr>
            <w:r>
              <w:t>2.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>
            <w:pPr>
              <w:spacing w:line="312" w:lineRule="auto"/>
            </w:pPr>
            <w:r>
              <w:rPr>
                <w:b/>
              </w:rPr>
              <w:t>Ewa Ściślewska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KKW KOALICJA OBYWATELSKA PO .N IPL ZIELONI, zam. Dąbrowice - Zastępca Przewodniczącego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4" w:type="dxa"/>
            <w:tcMar>
              <w:top w:w="57" w:type="dxa"/>
              <w:bottom w:w="57" w:type="dxa"/>
            </w:tcMar>
          </w:tcPr>
          <w:p>
            <w:pPr>
              <w:spacing w:line="312" w:lineRule="auto"/>
              <w:jc w:val="right"/>
            </w:pPr>
            <w:r>
              <w:t>3.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>
            <w:pPr>
              <w:spacing w:line="312" w:lineRule="auto"/>
            </w:pPr>
            <w:r>
              <w:rPr>
                <w:b/>
              </w:rPr>
              <w:t>Jolanta Ewa Borkowska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KWW SAMORZĄDOWA INICJATYWA RAZEM, zam. Krośniewice - Członek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4" w:type="dxa"/>
            <w:tcMar>
              <w:top w:w="57" w:type="dxa"/>
              <w:bottom w:w="57" w:type="dxa"/>
            </w:tcMar>
          </w:tcPr>
          <w:p>
            <w:pPr>
              <w:spacing w:line="312" w:lineRule="auto"/>
              <w:jc w:val="right"/>
            </w:pPr>
            <w:r>
              <w:t>4.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>
            <w:pPr>
              <w:spacing w:line="312" w:lineRule="auto"/>
            </w:pPr>
            <w:r>
              <w:rPr>
                <w:b/>
              </w:rPr>
              <w:t>Danuta Gawrońska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KKW TRZECIA DROGA PSL-PL2050 SZYMONA HOŁOWNI, zam. Dąbrowice - Członek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4" w:type="dxa"/>
            <w:tcMar>
              <w:top w:w="57" w:type="dxa"/>
              <w:bottom w:w="57" w:type="dxa"/>
            </w:tcMar>
          </w:tcPr>
          <w:p>
            <w:pPr>
              <w:spacing w:line="312" w:lineRule="auto"/>
              <w:jc w:val="right"/>
            </w:pPr>
            <w:r>
              <w:t>5.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>
            <w:pPr>
              <w:spacing w:line="312" w:lineRule="auto"/>
            </w:pPr>
            <w:r>
              <w:rPr>
                <w:b/>
              </w:rPr>
              <w:t>Teresa Gawrońska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 PRAWO I SPRAWIEDLIWOŚĆ (uzupełnienie składu), zam. Dąbrowice - Członek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4" w:type="dxa"/>
            <w:tcMar>
              <w:top w:w="57" w:type="dxa"/>
              <w:bottom w:w="57" w:type="dxa"/>
            </w:tcMar>
          </w:tcPr>
          <w:p>
            <w:pPr>
              <w:spacing w:line="312" w:lineRule="auto"/>
              <w:jc w:val="right"/>
            </w:pPr>
            <w:r>
              <w:t>6.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>
            <w:pPr>
              <w:spacing w:line="312" w:lineRule="auto"/>
            </w:pPr>
            <w:r>
              <w:rPr>
                <w:b/>
              </w:rPr>
              <w:t>Wiesława Maria Kwiatkowska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 BEZPARTYJNI SAMORZĄDOWCY (uzupełnienie składu), zam. Dąbrowice - Członek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4" w:type="dxa"/>
            <w:tcMar>
              <w:top w:w="57" w:type="dxa"/>
              <w:bottom w:w="57" w:type="dxa"/>
            </w:tcMar>
          </w:tcPr>
          <w:p>
            <w:pPr>
              <w:spacing w:line="312" w:lineRule="auto"/>
              <w:jc w:val="right"/>
            </w:pPr>
            <w:r>
              <w:t>7.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>
            <w:pPr>
              <w:spacing w:line="312" w:lineRule="auto"/>
            </w:pPr>
            <w:r>
              <w:rPr>
                <w:b/>
              </w:rPr>
              <w:t>Ewa Anna Stelmachowska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 SAMOOBRONA, zam. Dąbrowice - Członek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4" w:type="dxa"/>
            <w:tcMar>
              <w:top w:w="57" w:type="dxa"/>
              <w:bottom w:w="57" w:type="dxa"/>
            </w:tcMar>
          </w:tcPr>
          <w:p>
            <w:pPr>
              <w:spacing w:line="312" w:lineRule="auto"/>
              <w:jc w:val="right"/>
            </w:pPr>
            <w:r>
              <w:t>8.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>
            <w:pPr>
              <w:spacing w:line="312" w:lineRule="auto"/>
            </w:pPr>
            <w:r>
              <w:rPr>
                <w:b/>
              </w:rPr>
              <w:t>Maria Szarwas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 PRAWO I SPRAWIEDLIWOŚĆ, zam. Dąbrowice - Członek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4" w:type="dxa"/>
            <w:tcMar>
              <w:top w:w="57" w:type="dxa"/>
              <w:bottom w:w="57" w:type="dxa"/>
            </w:tcMar>
          </w:tcPr>
          <w:p>
            <w:pPr>
              <w:spacing w:line="312" w:lineRule="auto"/>
              <w:jc w:val="right"/>
            </w:pPr>
            <w:r>
              <w:t>9.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>
            <w:pPr>
              <w:spacing w:line="312" w:lineRule="auto"/>
            </w:pPr>
            <w:r>
              <w:rPr>
                <w:b/>
              </w:rPr>
              <w:t>Beata Wasiak-Gromnicka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 NOWA LEWICA, zam. Kutno - Członek</w:t>
            </w:r>
          </w:p>
        </w:tc>
      </w:tr>
    </w:tbl>
    <w:p>
      <w:r>
        <w:br w:type="page"/>
      </w:r>
    </w:p>
    <w:p>
      <w:pPr>
        <w:widowControl w:val="0"/>
        <w:spacing w:after="240"/>
        <w:jc w:val="right"/>
        <w:rPr>
          <w:sz w:val="20"/>
        </w:rPr>
      </w:pPr>
      <w:r>
        <w:rPr>
          <w:color w:val="000000" w:themeColor="text1"/>
          <w14:textFill>
            <w14:solidFill>
              <w14:schemeClr w14:val="tx1"/>
            </w14:solidFill>
          </w14:textFill>
        </w:rPr>
        <w:t>gm. Dąbrowice</w:t>
      </w:r>
    </w:p>
    <w:p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2, Świetlica w Remizie OSP Augustopol, Augustopol 77, 99-352 Dąbrowice:</w:t>
      </w:r>
    </w:p>
    <w:tbl>
      <w:tblPr>
        <w:tblStyle w:val="13"/>
        <w:tblW w:w="0" w:type="auto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4"/>
        <w:gridCol w:w="9502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4" w:type="dxa"/>
            <w:tcMar>
              <w:top w:w="57" w:type="dxa"/>
              <w:bottom w:w="57" w:type="dxa"/>
            </w:tcMar>
          </w:tcPr>
          <w:p>
            <w:pPr>
              <w:spacing w:line="312" w:lineRule="auto"/>
              <w:jc w:val="right"/>
            </w:pPr>
            <w:r>
              <w:t>1.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>
            <w:pPr>
              <w:spacing w:line="312" w:lineRule="auto"/>
            </w:pPr>
            <w:r>
              <w:rPr>
                <w:b/>
              </w:rPr>
              <w:t>Barbara Jabłońska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 SAMOOBRONA, zam. Dąbrowice - Przewodniczący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4" w:type="dxa"/>
            <w:tcMar>
              <w:top w:w="57" w:type="dxa"/>
              <w:bottom w:w="57" w:type="dxa"/>
            </w:tcMar>
          </w:tcPr>
          <w:p>
            <w:pPr>
              <w:spacing w:line="312" w:lineRule="auto"/>
              <w:jc w:val="right"/>
            </w:pPr>
            <w:r>
              <w:t>2.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>
            <w:pPr>
              <w:spacing w:line="312" w:lineRule="auto"/>
            </w:pPr>
            <w:r>
              <w:rPr>
                <w:b/>
              </w:rPr>
              <w:t>Justyna Anna Jóźwiak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KKW KOALICJA OBYWATELSKA PO .N IPL ZIELONI, zam. Dąbrowice - Zastępca Przewodniczącego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4" w:type="dxa"/>
            <w:tcMar>
              <w:top w:w="57" w:type="dxa"/>
              <w:bottom w:w="57" w:type="dxa"/>
            </w:tcMar>
          </w:tcPr>
          <w:p>
            <w:pPr>
              <w:spacing w:line="312" w:lineRule="auto"/>
              <w:jc w:val="right"/>
            </w:pPr>
            <w:r>
              <w:t>3.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>
            <w:pPr>
              <w:spacing w:line="312" w:lineRule="auto"/>
            </w:pPr>
            <w:r>
              <w:rPr>
                <w:b/>
              </w:rPr>
              <w:t>Teresa Buczkowska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KKW TRZECIA DROGA PSL-PL2050 SZYMONA HOŁOWNI, zam. Lipiny - Członek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4" w:type="dxa"/>
            <w:tcMar>
              <w:top w:w="57" w:type="dxa"/>
              <w:bottom w:w="57" w:type="dxa"/>
            </w:tcMar>
          </w:tcPr>
          <w:p>
            <w:pPr>
              <w:spacing w:line="312" w:lineRule="auto"/>
              <w:jc w:val="right"/>
            </w:pPr>
            <w:r>
              <w:t>4.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>
            <w:pPr>
              <w:spacing w:line="312" w:lineRule="auto"/>
            </w:pPr>
            <w:r>
              <w:rPr>
                <w:b/>
              </w:rPr>
              <w:t>Ewelina Maria Dąbrowska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 PRAWO I SPRAWIEDLIWOŚĆ, zam. Dąbrowice - Członek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4" w:type="dxa"/>
            <w:tcMar>
              <w:top w:w="57" w:type="dxa"/>
              <w:bottom w:w="57" w:type="dxa"/>
            </w:tcMar>
          </w:tcPr>
          <w:p>
            <w:pPr>
              <w:spacing w:line="312" w:lineRule="auto"/>
              <w:jc w:val="right"/>
            </w:pPr>
            <w:r>
              <w:t>5.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>
            <w:pPr>
              <w:spacing w:line="312" w:lineRule="auto"/>
            </w:pPr>
            <w:r>
              <w:rPr>
                <w:b/>
              </w:rPr>
              <w:t>Wiktoria Gromnicka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 NOWA LEWICA, zam. Kutno - Członek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4" w:type="dxa"/>
            <w:tcMar>
              <w:top w:w="57" w:type="dxa"/>
              <w:bottom w:w="57" w:type="dxa"/>
            </w:tcMar>
          </w:tcPr>
          <w:p>
            <w:pPr>
              <w:spacing w:line="312" w:lineRule="auto"/>
              <w:jc w:val="right"/>
            </w:pPr>
            <w:r>
              <w:t>6.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>
            <w:pPr>
              <w:spacing w:line="312" w:lineRule="auto"/>
            </w:pPr>
            <w:r>
              <w:rPr>
                <w:b/>
              </w:rPr>
              <w:t>Adrian Jóźwiak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KW BEZPARTYJNI SAMORZĄDOWCY, zam. Dąbrowice - Członek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4" w:type="dxa"/>
            <w:tcMar>
              <w:top w:w="57" w:type="dxa"/>
              <w:bottom w:w="57" w:type="dxa"/>
            </w:tcMar>
          </w:tcPr>
          <w:p>
            <w:pPr>
              <w:spacing w:line="312" w:lineRule="auto"/>
              <w:jc w:val="right"/>
            </w:pPr>
            <w:r>
              <w:t>7.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>
            <w:pPr>
              <w:spacing w:line="312" w:lineRule="auto"/>
            </w:pPr>
            <w:r>
              <w:rPr>
                <w:b/>
              </w:rPr>
              <w:t>Katarzyna Maria Mujta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KWW SAMORZĄDOWA INICJATYWA RAZEM, zam. Kutno - Członek</w:t>
            </w:r>
          </w:p>
        </w:tc>
      </w:tr>
    </w:tbl>
    <w:p>
      <w:r>
        <w:br w:type="page"/>
      </w:r>
    </w:p>
    <w:p>
      <w:pPr>
        <w:widowControl w:val="0"/>
        <w:spacing w:after="240"/>
        <w:jc w:val="right"/>
        <w:rPr>
          <w:sz w:val="20"/>
        </w:rPr>
      </w:pPr>
      <w:r>
        <w:rPr>
          <w:color w:val="000000" w:themeColor="text1"/>
          <w14:textFill>
            <w14:solidFill>
              <w14:schemeClr w14:val="tx1"/>
            </w14:solidFill>
          </w14:textFill>
        </w:rPr>
        <w:t>gm. Dąbrowice</w:t>
      </w:r>
    </w:p>
    <w:p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3, Świetlica w Remizie OSP Baby, Nowe Baby 1A, 99-352 Dąbrowice:</w:t>
      </w:r>
    </w:p>
    <w:tbl>
      <w:tblPr>
        <w:tblStyle w:val="13"/>
        <w:tblW w:w="0" w:type="auto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4"/>
        <w:gridCol w:w="9502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4" w:type="dxa"/>
            <w:tcMar>
              <w:top w:w="57" w:type="dxa"/>
              <w:bottom w:w="57" w:type="dxa"/>
            </w:tcMar>
          </w:tcPr>
          <w:p>
            <w:pPr>
              <w:spacing w:line="312" w:lineRule="auto"/>
              <w:jc w:val="right"/>
            </w:pPr>
            <w:r>
              <w:t>1.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>
            <w:pPr>
              <w:spacing w:line="312" w:lineRule="auto"/>
            </w:pPr>
            <w:r>
              <w:rPr>
                <w:b/>
              </w:rPr>
              <w:t>Iwona Jóźwiak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KKW KOALICJA OBYWATELSKA PO .N IPL ZIELONI, zam. Dąbrowice - Przewodniczący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4" w:type="dxa"/>
            <w:tcMar>
              <w:top w:w="57" w:type="dxa"/>
              <w:bottom w:w="57" w:type="dxa"/>
            </w:tcMar>
          </w:tcPr>
          <w:p>
            <w:pPr>
              <w:spacing w:line="312" w:lineRule="auto"/>
              <w:jc w:val="right"/>
            </w:pPr>
            <w:r>
              <w:t>2.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>
            <w:pPr>
              <w:spacing w:line="312" w:lineRule="auto"/>
            </w:pPr>
            <w:r>
              <w:rPr>
                <w:b/>
              </w:rPr>
              <w:t>Tomasz Cichacz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KW BEZPARTYJNI SAMORZĄDOWCY, zam. Dąbrowice - Zastępca Przewodniczącego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4" w:type="dxa"/>
            <w:tcMar>
              <w:top w:w="57" w:type="dxa"/>
              <w:bottom w:w="57" w:type="dxa"/>
            </w:tcMar>
          </w:tcPr>
          <w:p>
            <w:pPr>
              <w:spacing w:line="312" w:lineRule="auto"/>
              <w:jc w:val="right"/>
            </w:pPr>
            <w:r>
              <w:t>3.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>
            <w:pPr>
              <w:spacing w:line="312" w:lineRule="auto"/>
            </w:pPr>
            <w:r>
              <w:rPr>
                <w:b/>
              </w:rPr>
              <w:t>Ilona Chorzalska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KKW TRZECIA DROGA PSL-PL2050 SZYMONA HOŁOWNI, zam. Liliopol - Członek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4" w:type="dxa"/>
            <w:tcMar>
              <w:top w:w="57" w:type="dxa"/>
              <w:bottom w:w="57" w:type="dxa"/>
            </w:tcMar>
          </w:tcPr>
          <w:p>
            <w:pPr>
              <w:spacing w:line="312" w:lineRule="auto"/>
              <w:jc w:val="right"/>
            </w:pPr>
            <w:r>
              <w:t>4.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>
            <w:pPr>
              <w:spacing w:line="312" w:lineRule="auto"/>
            </w:pPr>
            <w:r>
              <w:rPr>
                <w:b/>
              </w:rPr>
              <w:t>Olga Lidia Chotecka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 NOWA LEWICA, zam. Łódź - Członek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4" w:type="dxa"/>
            <w:tcMar>
              <w:top w:w="57" w:type="dxa"/>
              <w:bottom w:w="57" w:type="dxa"/>
            </w:tcMar>
          </w:tcPr>
          <w:p>
            <w:pPr>
              <w:spacing w:line="312" w:lineRule="auto"/>
              <w:jc w:val="right"/>
            </w:pPr>
            <w:r>
              <w:t>5.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>
            <w:pPr>
              <w:spacing w:line="312" w:lineRule="auto"/>
            </w:pPr>
            <w:r>
              <w:rPr>
                <w:b/>
              </w:rPr>
              <w:t>Jadwiga Janina Gawrysiak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 PRAWO I SPRAWIEDLIWOŚĆ, zam. Baby - Członek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4" w:type="dxa"/>
            <w:tcMar>
              <w:top w:w="57" w:type="dxa"/>
              <w:bottom w:w="57" w:type="dxa"/>
            </w:tcMar>
          </w:tcPr>
          <w:p>
            <w:pPr>
              <w:spacing w:line="312" w:lineRule="auto"/>
              <w:jc w:val="right"/>
            </w:pPr>
            <w:r>
              <w:t>6.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>
            <w:pPr>
              <w:spacing w:line="312" w:lineRule="auto"/>
            </w:pPr>
            <w:r>
              <w:rPr>
                <w:b/>
              </w:rPr>
              <w:t>Patrycja Maria Jóźwiak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 SAMOOBRONA, zam. Dąbrowice - Członek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4" w:type="dxa"/>
            <w:tcMar>
              <w:top w:w="57" w:type="dxa"/>
              <w:bottom w:w="57" w:type="dxa"/>
            </w:tcMar>
          </w:tcPr>
          <w:p>
            <w:pPr>
              <w:spacing w:line="312" w:lineRule="auto"/>
              <w:jc w:val="right"/>
            </w:pPr>
            <w:r>
              <w:t>7.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>
            <w:pPr>
              <w:spacing w:line="312" w:lineRule="auto"/>
            </w:pPr>
            <w:r>
              <w:rPr>
                <w:b/>
              </w:rPr>
              <w:t>Marzanna Genowefa Szarwas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KWW SAMORZĄDOWA INICJATYWA RAZEM, zam. Augustopol - Członek</w:t>
            </w:r>
          </w:p>
        </w:tc>
      </w:tr>
    </w:tbl>
    <w:p>
      <w:r>
        <w:br w:type="page"/>
      </w:r>
    </w:p>
    <w:p>
      <w:pPr>
        <w:widowControl w:val="0"/>
        <w:spacing w:after="240"/>
        <w:jc w:val="right"/>
        <w:rPr>
          <w:sz w:val="20"/>
        </w:rPr>
      </w:pPr>
      <w:r>
        <w:rPr>
          <w:color w:val="000000" w:themeColor="text1"/>
          <w14:textFill>
            <w14:solidFill>
              <w14:schemeClr w14:val="tx1"/>
            </w14:solidFill>
          </w14:textFill>
        </w:rPr>
        <w:t>gm. Dąbrowice</w:t>
      </w:r>
    </w:p>
    <w:p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4, Świetlica w Remizie OSP Ostrówki, Ostrówki 30, 99-352 Dąbrowice:</w:t>
      </w:r>
    </w:p>
    <w:tbl>
      <w:tblPr>
        <w:tblStyle w:val="13"/>
        <w:tblW w:w="0" w:type="auto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4"/>
        <w:gridCol w:w="9502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4" w:type="dxa"/>
            <w:tcMar>
              <w:top w:w="57" w:type="dxa"/>
              <w:bottom w:w="57" w:type="dxa"/>
            </w:tcMar>
          </w:tcPr>
          <w:p>
            <w:pPr>
              <w:spacing w:line="312" w:lineRule="auto"/>
              <w:jc w:val="right"/>
            </w:pPr>
            <w:r>
              <w:t>1.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>
            <w:pPr>
              <w:spacing w:line="312" w:lineRule="auto"/>
            </w:pPr>
            <w:r>
              <w:rPr>
                <w:b/>
              </w:rPr>
              <w:t>Michał Janusz Drążkiewicz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KW PRAWO I SPRAWIEDLIWOŚĆ, zam. Ostrówki - Przewodniczący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4" w:type="dxa"/>
            <w:tcMar>
              <w:top w:w="57" w:type="dxa"/>
              <w:bottom w:w="57" w:type="dxa"/>
            </w:tcMar>
          </w:tcPr>
          <w:p>
            <w:pPr>
              <w:spacing w:line="312" w:lineRule="auto"/>
              <w:jc w:val="right"/>
            </w:pPr>
            <w:r>
              <w:t>2.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>
            <w:pPr>
              <w:spacing w:line="312" w:lineRule="auto"/>
            </w:pPr>
            <w:r>
              <w:rPr>
                <w:b/>
              </w:rPr>
              <w:t>Magdalena Krawczyk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 NOWA LEWICA, zam. Kajew - Zastępca Przewodniczącego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4" w:type="dxa"/>
            <w:tcMar>
              <w:top w:w="57" w:type="dxa"/>
              <w:bottom w:w="57" w:type="dxa"/>
            </w:tcMar>
          </w:tcPr>
          <w:p>
            <w:pPr>
              <w:spacing w:line="312" w:lineRule="auto"/>
              <w:jc w:val="right"/>
            </w:pPr>
            <w:r>
              <w:t>3.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>
            <w:pPr>
              <w:spacing w:line="312" w:lineRule="auto"/>
            </w:pPr>
            <w:r>
              <w:rPr>
                <w:b/>
              </w:rPr>
              <w:t>Łukasz Michał Borkowski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KWW SAMORZĄDOWA INICJATYWA RAZEM, zam. Krośniewice - Członek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4" w:type="dxa"/>
            <w:tcMar>
              <w:top w:w="57" w:type="dxa"/>
              <w:bottom w:w="57" w:type="dxa"/>
            </w:tcMar>
          </w:tcPr>
          <w:p>
            <w:pPr>
              <w:spacing w:line="312" w:lineRule="auto"/>
              <w:jc w:val="right"/>
            </w:pPr>
            <w:r>
              <w:t>4.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>
            <w:pPr>
              <w:spacing w:line="312" w:lineRule="auto"/>
            </w:pPr>
            <w:r>
              <w:rPr>
                <w:b/>
              </w:rPr>
              <w:t>Monika Komorowska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 BEZPARTYJNI SAMORZĄDOWCY, zam. Ostrówki - Członek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4" w:type="dxa"/>
            <w:tcMar>
              <w:top w:w="57" w:type="dxa"/>
              <w:bottom w:w="57" w:type="dxa"/>
            </w:tcMar>
          </w:tcPr>
          <w:p>
            <w:pPr>
              <w:spacing w:line="312" w:lineRule="auto"/>
              <w:jc w:val="right"/>
            </w:pPr>
            <w:r>
              <w:t>5.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>
            <w:pPr>
              <w:spacing w:line="312" w:lineRule="auto"/>
            </w:pPr>
            <w:r>
              <w:rPr>
                <w:b/>
              </w:rPr>
              <w:t>Maria Jolanta Krzemińska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 SAMOOBRONA, zam. Baby - Członek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4" w:type="dxa"/>
            <w:tcMar>
              <w:top w:w="57" w:type="dxa"/>
              <w:bottom w:w="57" w:type="dxa"/>
            </w:tcMar>
          </w:tcPr>
          <w:p>
            <w:pPr>
              <w:spacing w:line="312" w:lineRule="auto"/>
              <w:jc w:val="right"/>
            </w:pPr>
            <w:r>
              <w:t>6.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>
            <w:pPr>
              <w:spacing w:line="312" w:lineRule="auto"/>
            </w:pPr>
            <w:r>
              <w:rPr>
                <w:b/>
              </w:rPr>
              <w:t>Weronika Angelika Pogłódek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KKW KOALICJA OBYWATELSKA PO .N IPL ZIELONI, zam. Dąbrowice - Członek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4" w:type="dxa"/>
            <w:tcMar>
              <w:top w:w="57" w:type="dxa"/>
              <w:bottom w:w="57" w:type="dxa"/>
            </w:tcMar>
          </w:tcPr>
          <w:p>
            <w:pPr>
              <w:spacing w:line="312" w:lineRule="auto"/>
              <w:jc w:val="right"/>
            </w:pPr>
            <w:r>
              <w:t>7.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>
            <w:pPr>
              <w:spacing w:line="312" w:lineRule="auto"/>
            </w:pPr>
            <w:r>
              <w:rPr>
                <w:b/>
              </w:rPr>
              <w:t>Dorota Stanisława Szadkowska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KKW TRZECIA DROGA PSL-PL2050 SZYMONA HOŁOWNI, zam. Dąbrowice - Członek</w:t>
            </w:r>
          </w:p>
        </w:tc>
      </w:tr>
    </w:tbl>
    <w:p/>
    <w:sectPr>
      <w:pgSz w:w="11906" w:h="16838"/>
      <w:pgMar w:top="567" w:right="720" w:bottom="567" w:left="720" w:header="709" w:footer="709" w:gutter="0"/>
      <w:cols w:space="708" w:num="1"/>
      <w:formProt w:val="0"/>
      <w:titlePg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Lohit Devanagari">
    <w:altName w:val="Times New Roman"/>
    <w:panose1 w:val="020B0604020202020204"/>
    <w:charset w:val="00"/>
    <w:family w:val="roman"/>
    <w:pitch w:val="default"/>
    <w:sig w:usb0="00000000" w:usb1="00000000" w:usb2="00000000" w:usb3="00000000" w:csb0="00000000" w:csb1="00000000"/>
  </w:font>
  <w:font w:name="Tahoma">
    <w:panose1 w:val="020B0604030504040204"/>
    <w:charset w:val="EE"/>
    <w:family w:val="swiss"/>
    <w:pitch w:val="default"/>
    <w:sig w:usb0="E1002EFF" w:usb1="C000605B" w:usb2="00000029" w:usb3="00000000" w:csb0="200101FF" w:csb1="20280000"/>
  </w:font>
  <w:font w:name="Times">
    <w:altName w:val="Times New Roman"/>
    <w:panose1 w:val="00000500000000020000"/>
    <w:charset w:val="00"/>
    <w:family w:val="auto"/>
    <w:pitch w:val="default"/>
    <w:sig w:usb0="00000000" w:usb1="00000000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6228"/>
    <w:rsid w:val="00046336"/>
    <w:rsid w:val="000A6BE7"/>
    <w:rsid w:val="000D6ECD"/>
    <w:rsid w:val="00112B6A"/>
    <w:rsid w:val="00176228"/>
    <w:rsid w:val="00193473"/>
    <w:rsid w:val="0020078A"/>
    <w:rsid w:val="002446F6"/>
    <w:rsid w:val="0029503A"/>
    <w:rsid w:val="00296112"/>
    <w:rsid w:val="00305049"/>
    <w:rsid w:val="00391DFD"/>
    <w:rsid w:val="003D6797"/>
    <w:rsid w:val="004261FD"/>
    <w:rsid w:val="0046690F"/>
    <w:rsid w:val="004858D8"/>
    <w:rsid w:val="004F4953"/>
    <w:rsid w:val="005178A5"/>
    <w:rsid w:val="00543B26"/>
    <w:rsid w:val="00554D09"/>
    <w:rsid w:val="005D60AA"/>
    <w:rsid w:val="00616251"/>
    <w:rsid w:val="00624011"/>
    <w:rsid w:val="00626EF9"/>
    <w:rsid w:val="00634CF1"/>
    <w:rsid w:val="006515C4"/>
    <w:rsid w:val="00675E9C"/>
    <w:rsid w:val="006A74D7"/>
    <w:rsid w:val="0073010B"/>
    <w:rsid w:val="007306BC"/>
    <w:rsid w:val="007648A1"/>
    <w:rsid w:val="007D423A"/>
    <w:rsid w:val="00807980"/>
    <w:rsid w:val="00925263"/>
    <w:rsid w:val="009402D8"/>
    <w:rsid w:val="00997B99"/>
    <w:rsid w:val="00A53138"/>
    <w:rsid w:val="00AB7609"/>
    <w:rsid w:val="00AD60D6"/>
    <w:rsid w:val="00B005F6"/>
    <w:rsid w:val="00B37EA2"/>
    <w:rsid w:val="00BB33FB"/>
    <w:rsid w:val="00BD1FC2"/>
    <w:rsid w:val="00C30B3C"/>
    <w:rsid w:val="00C32790"/>
    <w:rsid w:val="00C426AB"/>
    <w:rsid w:val="00C7693F"/>
    <w:rsid w:val="00CA3012"/>
    <w:rsid w:val="00D03F89"/>
    <w:rsid w:val="00D523BB"/>
    <w:rsid w:val="00E200D0"/>
    <w:rsid w:val="00EA7426"/>
    <w:rsid w:val="00EB1E4E"/>
    <w:rsid w:val="00EB739A"/>
    <w:rsid w:val="00EC163A"/>
    <w:rsid w:val="00EC25FB"/>
    <w:rsid w:val="00ED26F3"/>
    <w:rsid w:val="00EF655D"/>
    <w:rsid w:val="00F008F9"/>
    <w:rsid w:val="00F47ED2"/>
    <w:rsid w:val="00FA52DF"/>
    <w:rsid w:val="00FB7C08"/>
    <w:rsid w:val="00FC5F4C"/>
    <w:rsid w:val="0EB214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 w:bidi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Times New Roma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0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nhideWhenUsed="0" w:uiPriority="0" w:semiHidden="0" w:name="caption"/>
    <w:lsdException w:uiPriority="99" w:name="table of figures"/>
    <w:lsdException w:uiPriority="99" w:name="envelope address"/>
    <w:lsdException w:uiPriority="99" w:name="envelope return"/>
    <w:lsdException w:uiPriority="0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nhideWhenUsed="0" w:uiPriority="0" w:semiHidden="0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nhideWhenUsed="0" w:uiPriority="0" w:semiHidden="0" w:name="Body Text"/>
    <w:lsdException w:unhideWhenUsed="0" w:uiPriority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qFormat="1" w:unhideWhenUsed="0" w:uiPriority="0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0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="Times New Roman" w:hAnsi="Times New Roman" w:eastAsia="Times New Roman" w:cs="Times New Roman"/>
      <w:sz w:val="24"/>
      <w:szCs w:val="24"/>
      <w:lang w:val="pl-PL" w:eastAsia="pl-PL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alloon Text"/>
    <w:basedOn w:val="1"/>
    <w:semiHidden/>
    <w:qFormat/>
    <w:uiPriority w:val="0"/>
    <w:rPr>
      <w:rFonts w:ascii="Tahoma" w:hAnsi="Tahoma" w:cs="Tahoma"/>
      <w:sz w:val="16"/>
      <w:szCs w:val="16"/>
    </w:rPr>
  </w:style>
  <w:style w:type="paragraph" w:styleId="5">
    <w:name w:val="Body Text"/>
    <w:basedOn w:val="1"/>
    <w:uiPriority w:val="0"/>
    <w:pPr>
      <w:spacing w:after="140" w:line="276" w:lineRule="auto"/>
    </w:pPr>
  </w:style>
  <w:style w:type="paragraph" w:styleId="6">
    <w:name w:val="Body Text Indent"/>
    <w:basedOn w:val="1"/>
    <w:link w:val="17"/>
    <w:semiHidden/>
    <w:uiPriority w:val="0"/>
    <w:pPr>
      <w:widowControl w:val="0"/>
      <w:spacing w:before="120" w:line="360" w:lineRule="auto"/>
      <w:ind w:firstLine="540"/>
      <w:jc w:val="both"/>
    </w:pPr>
    <w:rPr>
      <w:color w:val="000000"/>
      <w:sz w:val="26"/>
      <w:szCs w:val="28"/>
      <w:lang w:val="zh-CN" w:eastAsia="zh-CN"/>
    </w:rPr>
  </w:style>
  <w:style w:type="paragraph" w:styleId="7">
    <w:name w:val="Body Text Indent 2"/>
    <w:basedOn w:val="1"/>
    <w:semiHidden/>
    <w:qFormat/>
    <w:uiPriority w:val="0"/>
    <w:pPr>
      <w:spacing w:line="360" w:lineRule="auto"/>
      <w:ind w:firstLine="540"/>
      <w:jc w:val="both"/>
    </w:pPr>
    <w:rPr>
      <w:sz w:val="26"/>
      <w:szCs w:val="26"/>
    </w:rPr>
  </w:style>
  <w:style w:type="paragraph" w:styleId="8">
    <w:name w:val="caption"/>
    <w:basedOn w:val="1"/>
    <w:qFormat/>
    <w:uiPriority w:val="0"/>
    <w:pPr>
      <w:suppressLineNumbers/>
      <w:spacing w:before="120" w:after="120"/>
    </w:pPr>
    <w:rPr>
      <w:rFonts w:cs="Lohit Devanagari"/>
      <w:i/>
      <w:iCs/>
    </w:rPr>
  </w:style>
  <w:style w:type="paragraph" w:styleId="9">
    <w:name w:val="footer"/>
    <w:basedOn w:val="1"/>
    <w:link w:val="19"/>
    <w:unhideWhenUsed/>
    <w:uiPriority w:val="99"/>
    <w:pPr>
      <w:tabs>
        <w:tab w:val="center" w:pos="4536"/>
        <w:tab w:val="right" w:pos="9072"/>
      </w:tabs>
    </w:pPr>
  </w:style>
  <w:style w:type="paragraph" w:styleId="10">
    <w:name w:val="footnote text"/>
    <w:basedOn w:val="1"/>
    <w:semiHidden/>
    <w:unhideWhenUsed/>
    <w:uiPriority w:val="0"/>
    <w:rPr>
      <w:sz w:val="20"/>
      <w:szCs w:val="20"/>
    </w:rPr>
  </w:style>
  <w:style w:type="paragraph" w:styleId="11">
    <w:name w:val="header"/>
    <w:basedOn w:val="1"/>
    <w:next w:val="5"/>
    <w:link w:val="18"/>
    <w:unhideWhenUsed/>
    <w:uiPriority w:val="99"/>
    <w:pPr>
      <w:tabs>
        <w:tab w:val="center" w:pos="4536"/>
        <w:tab w:val="right" w:pos="9072"/>
      </w:tabs>
    </w:pPr>
  </w:style>
  <w:style w:type="paragraph" w:styleId="12">
    <w:name w:val="List"/>
    <w:basedOn w:val="5"/>
    <w:uiPriority w:val="0"/>
    <w:rPr>
      <w:rFonts w:cs="Lohit Devanagari"/>
    </w:rPr>
  </w:style>
  <w:style w:type="table" w:styleId="13">
    <w:name w:val="Table Grid"/>
    <w:basedOn w:val="3"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4">
    <w:name w:val="Tekst przypisu dolnego Znak"/>
    <w:basedOn w:val="2"/>
    <w:semiHidden/>
    <w:qFormat/>
    <w:uiPriority w:val="0"/>
  </w:style>
  <w:style w:type="character" w:customStyle="1" w:styleId="15">
    <w:name w:val="Zakotwiczenie przypisu dolnego"/>
    <w:uiPriority w:val="0"/>
    <w:rPr>
      <w:vertAlign w:val="superscript"/>
    </w:rPr>
  </w:style>
  <w:style w:type="character" w:customStyle="1" w:styleId="16">
    <w:name w:val="Footnote Characters"/>
    <w:semiHidden/>
    <w:unhideWhenUsed/>
    <w:qFormat/>
    <w:uiPriority w:val="0"/>
    <w:rPr>
      <w:vertAlign w:val="superscript"/>
    </w:rPr>
  </w:style>
  <w:style w:type="character" w:customStyle="1" w:styleId="17">
    <w:name w:val="Tekst podstawowy wcięty Znak"/>
    <w:link w:val="6"/>
    <w:semiHidden/>
    <w:qFormat/>
    <w:uiPriority w:val="0"/>
    <w:rPr>
      <w:color w:val="000000"/>
      <w:sz w:val="26"/>
      <w:szCs w:val="28"/>
    </w:rPr>
  </w:style>
  <w:style w:type="character" w:customStyle="1" w:styleId="18">
    <w:name w:val="Nagłówek Znak"/>
    <w:basedOn w:val="2"/>
    <w:link w:val="11"/>
    <w:qFormat/>
    <w:uiPriority w:val="99"/>
    <w:rPr>
      <w:sz w:val="24"/>
      <w:szCs w:val="24"/>
    </w:rPr>
  </w:style>
  <w:style w:type="character" w:customStyle="1" w:styleId="19">
    <w:name w:val="Stopka Znak"/>
    <w:basedOn w:val="2"/>
    <w:link w:val="9"/>
    <w:qFormat/>
    <w:uiPriority w:val="99"/>
    <w:rPr>
      <w:sz w:val="24"/>
      <w:szCs w:val="24"/>
    </w:rPr>
  </w:style>
  <w:style w:type="paragraph" w:customStyle="1" w:styleId="20">
    <w:name w:val="Indeks"/>
    <w:basedOn w:val="1"/>
    <w:qFormat/>
    <w:uiPriority w:val="0"/>
    <w:pPr>
      <w:suppressLineNumbers/>
    </w:pPr>
    <w:rPr>
      <w:rFonts w:cs="Lohit Devanagari"/>
    </w:rPr>
  </w:style>
  <w:style w:type="paragraph" w:customStyle="1" w:styleId="21">
    <w:name w:val="Default"/>
    <w:qFormat/>
    <w:uiPriority w:val="0"/>
    <w:rPr>
      <w:rFonts w:ascii="Times New Roman" w:hAnsi="Times New Roman" w:eastAsia="Times New Roman" w:cs="Times New Roman"/>
      <w:color w:val="000000"/>
      <w:sz w:val="24"/>
      <w:szCs w:val="24"/>
      <w:lang w:val="pl-PL" w:eastAsia="pl-PL" w:bidi="ar-SA"/>
    </w:rPr>
  </w:style>
  <w:style w:type="paragraph" w:styleId="22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C27059F-B7EF-EA44-92EC-1F53C901D66E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211</Words>
  <Characters>1267</Characters>
  <Lines>10</Lines>
  <Paragraphs>2</Paragraphs>
  <TotalTime>185</TotalTime>
  <ScaleCrop>false</ScaleCrop>
  <LinksUpToDate>false</LinksUpToDate>
  <CharactersWithSpaces>1476</CharactersWithSpaces>
  <Application>WPS Office_12.2.0.13215_F1E327BC-269C-435d-A152-05C5408002CA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2018-06-20T10:29:00Z</dcterms:created>
  <dc:creator>Dyrektor</dc:creator>
  <cp:lastModifiedBy>atruszczynska</cp:lastModifiedBy>
  <cp:lastPrinted>2023-10-02T09:34:21Z</cp:lastPrinted>
  <dcterms:modified xsi:type="dcterms:W3CDTF">2023-10-02T09:34:35Z</dcterms:modified>
  <cp:revision>61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  <property fmtid="{D5CDD505-2E9C-101B-9397-08002B2CF9AE}" pid="8" name="KSOProductBuildVer">
    <vt:lpwstr>1045-12.2.0.13215</vt:lpwstr>
  </property>
  <property fmtid="{D5CDD505-2E9C-101B-9397-08002B2CF9AE}" pid="9" name="ICV">
    <vt:lpwstr>F52754EAFE2C4C3F9986712245ED441D_13</vt:lpwstr>
  </property>
</Properties>
</file>