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4D0" w:rsidRPr="00DC34D0" w:rsidRDefault="00DC34D0" w:rsidP="00DC34D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34D0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C34D0" w:rsidRPr="00DC34D0" w:rsidRDefault="00DC34D0" w:rsidP="00DC34D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558385-N-2019 z dnia 2019-06-07 r. </w:t>
      </w:r>
    </w:p>
    <w:p w:rsidR="00DC34D0" w:rsidRPr="00DC34D0" w:rsidRDefault="00DC34D0" w:rsidP="00DC34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Dąbrowice: Dostawa częstotliwości i usługi utrzymania sieci w paśmie LTE, usługi dostępu do sieci Internet, utrzymanie 3 punktów koordynacyjnych PIAP, 160 komputerów dla wykluczonych w Gminie Dąbrowice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nieobowiązkowe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Podłączeni_Niewykluczeni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Działanie przeciw wykluczeniu cyfrowemu”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 , 99-352  Dąbrowice, woj. łódzkie, państwo Polska,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tel. 24 2522587, , e-mail sekretariat@dabrowice.pl, , faks 24 2522587.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http://dabrowice-bip2.alfatv.pl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http://dabrowice-bip2.alfatv.pl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C34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http://dabrowice-bip2.alfatv.pl/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http://dabrowice-bip2.alfatv.pl/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Ofertę należy złożyć w sekretariacie Urzędu Gminy (sekretariat) w Dąbrowicach, ul. Nowy Rynek 17, 99-352 Dąbrowice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Nowy Rynek 17, 99-352 Dąbrowice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http://dabrowice-bip2.alfatv.pl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częstotliwości i usługi utrzymania sieci w paśmie LTE, usługi dostępu do sieci Internet, utrzymanie 3 punktów koordynacyjnych PIAP, 160 komputerów dla wykluczonych w Gminie Dąbrowice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ZP.271.05.2019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DC34D0" w:rsidRPr="00DC34D0" w:rsidRDefault="00DC34D0" w:rsidP="00DC3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częstotliwości i usługi utrzymania sieci w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pasmie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LTE, usługi dostępu do sieci Internet, utrzymanie 3 punktów koordynacyjnych PIAP, 160 komputerów dla wykluczonych w Gminie Dąbrowice dla projektu „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Podłączeni_Niewykluczeni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Działanie przeciw wykluczeniu cyfrowemu”, realizowanego w ramach programu operacyjnego Innowacyjna Gospodarka, oś priorytetowa 8 – Społeczeństwo Informacyjne – zwiększenie innowacyjności gospodarki, działanie 8.3 – Przeciwdziałanie wykluczeniu cyfrowemu –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eInclusion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Powyższe usługi dotyczą wybudowanej sieci w Gminie Dąbrowice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32424000-1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32412100-5</w:t>
            </w:r>
          </w:p>
        </w:tc>
      </w:tr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32412110-8</w:t>
            </w:r>
          </w:p>
        </w:tc>
      </w:tr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32418000-6</w:t>
            </w:r>
          </w:p>
        </w:tc>
      </w:tr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32510000-1</w:t>
            </w:r>
          </w:p>
        </w:tc>
      </w:tr>
    </w:tbl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zgodnie z art. 67 ust 1 pkt. 6 i 7 przewiduje udzielenie zamówień uzupełniających do wysokości 20% wartości zamówienia.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2019-07-01  </w:t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2020-07-31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2019-07-01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2020-07-31</w:t>
            </w:r>
          </w:p>
        </w:tc>
      </w:tr>
    </w:tbl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Dokumentów właściwych potwierdzających brak podstaw do wykluczenia Wykonawcy, wymienionych w art. 24 ust. 1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m.in.: a) aktualnego odpisu z właściwego rejestru lub z centralnej ewidencji i informacji o działalności gospodarczej, jeżeli odrębne przepisy wymagają wpisu do rejestru lub ewidencji, w celu wykazania braku podstaw do wykluczenia, wystawionego nie wcześniej niż 6 miesięcy przed upływem terminu składania ofert (w tym zaświadczenie o wpisie do rejestru przedsiębiorców telekomunikacyjnych),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Dokumentów właściwych potwierdzających brak podstaw do wykluczenia Wykonawcy, wymienionych w art. 24 ust. 1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m.in.: a) aktualnego zaświadczenia właściwego naczelnika urzędu skarbowego potwierdzającego, że Wykonawca nie zalega z opłacaniem podatków, lub zaświadczenie, że uzyskał przewidziane prawem zwolnienie, odroczenie lub rozłożenie na raty zaległych płatności lub wstrzymanie w całości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wykonania decyzji właściwego organu - wystawionego nie wcześniej niż 3 miesiące przed upływem terminu składania ofert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Wykaz usług, wykonanych w okresie ostatnich pięciu lat przed upływem terminu składania ofert, a jeżeli okres prowadzenia działalności jest krótszy - w tym okresie, wraz z podaniem ich rodzaju i wartości, daty i miejsca wykonania wraz z załączeniem dowodów dotyczących najważniejszych robót, określających, czy roboty te zostały wykonane w sposób należyty oraz wskazujących, czy zostały wykonane zgodnie z zasadami sztuki budowlanej i prawidłowo ukończone - wg załącznika nr 5, dowodami są: a) poświadczenie, b) inne dokumenty - jeżeli z uzasadnionych przyczyn o obiektywnym charakterze wykonawca nie jest w stanie uzyskać poświadczenia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Dla wykazania braku podstaw do wykluczenia z postępowania Wykonawcy w okolicznościach, o których mowa w art. 24 ust. 1 ustawy, Zamawiający żąda złożenia następujących dokumentów: a. Oświadczenia o braku podstaw do wykluczenia. Przykład formularza oświadczenia podany jest w Załączniku nr 4 do SIWZ, b. Dokumentów właściwych potwierdzających brak podstaw do wykluczenia Wykonawcy, wymienionych w art. 24 ust. 1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m.in.: i. aktualnego odpisu z właściwego rejestru lub z centralnej ewidencji i informacji o działalności gospodarczej, jeżeli odrębne przepisy wymagają wpisu do rejestru lub ewidencji, w celu wykazania braku podstaw do wykluczenia, wystawionego nie wcześniej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niż 6 miesięcy przed upływem terminu składania ofert (w tym zaświadczenie o wpisie do rejestru przedsiębiorców telekomunikacyjnych), ii. aktualnego zaświadczenia właściwego naczelnika urzędu skarbowego potwierdzającego, że Wykonawca nie zalega z opłacaniem podatków, lub zaświadczenie, że uzyskał przewidziane prawem zwolnienie, odroczenie lub rozłożenie na raty zaległych płatności lub wstrzymanie w całości wykonania decyzji właściwego organu - wystawionego nie wcześniej niż 3 miesiące przed upływem terminu składania ofert iii. aktualnego zaświadczenia właściwego oddziału Zakładu Ubezpieczeń Społecznych lub Kasy Rolniczego Ubezpieczenia Społecznego potwierdzającego, że Wykonawca nie zalega z opłaceniem składek na ubezpieczenia zdrowotne i społeczne lub potwierdzenia, że uzyskał przewidziane prawem zwolnienie, odroczenie lub rozłożenie na raty zaległych płatności lub wstrzymanie w całości wykonania decyzji właściwego organu - wystawionego nie wcześniej niż 3 miesiące przed upływem terminu składania ofert,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Dla wykazania spełnienia warunków udziału w postępowaniu określonych w art. 22 ust. 1 ustawy, Zamawiający żąda złożenia następujących dokumentów i oświadczeń: a. Oświadczenie wykonawcy, że spełnia warunki określone w art. 22 ust. 1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Przykład formularza podany jest w Załączniku nr 3 do SIWZ. b. Dokumentu lub oświadczenia o posiadaniu dokumentu potwierdzającego możliwość świadczenia przez Wykonawcę usług telekomunikacyjnych. c. Wykaz usług, wykonanych w okresie ostatnich pięciu lat przed upływem terminu składania ofert, a jeżeli okres prowadzenia działalności jest krótszy - w tym okresie, wraz z podaniem ich rodzaju i wartości, daty i miejsca wykonania wraz z załączeniem dowodów dotyczących najważniejszych robót, określających, czy roboty te zostały wykonane w sposób należyty oraz wskazujących, czy zostały wykonane zgodnie z zasadami sztuki budowlanej i prawidłowo ukończone - wg załącznika nr 5, dowodami są: a) poświadczenie, b) inne dokumenty - jeżeli z uzasadnionych przyczyn o obiektywnym charakterze wykonawca nie jest w stanie uzyskać poświadczenia d. Wykazu osób zdolnych do wykonania zamówienia, roli w projekcie, doświadczenia i kwalifikacji niezbędnych do realizacji przedmiotu zamówienia, oraz formy zatrudnienia, wraz z oświadczeniem o posiadaniu przez te osoby wymaganych uprawnień – sporządzony wg wzoru stanowiącego Załącznik nr 6 do SIWZ. e. Informacji z banku lub spółdzielczej kasy oszczędnościowo-kredytowej, potwierdzającej wysokość posiadanych środków finansowych lub zdolność kredytową Wykonawcy, wystawionej nie wcześniej niż 3 miesiące przed upływem terminu składania ofert.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usług, wykonanych w okresie ostatnich pięciu lat przed upływem terminu składania ofert, a jeżeli okres prowadzenia działalności jest krótszy - w tym okresie, wraz z podaniem ich rodzaju i wartości, daty i miejsca wykonania wraz z załączeniem dowodów dotyczących najważniejszych robót, określających, czy roboty te zostały wykonane w sposób należyty oraz wskazujących, czy zostały wykonane zgodnie z zasadami sztuki budowlanej i prawidłowo ukończone - wg załącznika nr 5, dowodami są: a) poświadczenie, b) inne dokumenty - jeżeli z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uzasadnionych przyczyn o obiektywnym charakterze wykonawca nie jest w stanie uzyskać poświadczenia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89"/>
        <w:gridCol w:w="1016"/>
      </w:tblGrid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C34D0" w:rsidRPr="00DC34D0" w:rsidTr="00DC34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Ilość dodatkowych </w:t>
            </w:r>
            <w:proofErr w:type="spellStart"/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Mbit</w:t>
            </w:r>
            <w:proofErr w:type="spellEnd"/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dostępu do sieci Internet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34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nieograniczony)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Wykonawcy, którzy nie złożyli nowych postąpień, zostaną zakwalifikowani do następnego etapu: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art. 144 ust 1 </w:t>
      </w:r>
      <w:proofErr w:type="spellStart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dopuszcza możliwość dokonywania zmian umowy w zakresie zawartym w umowie.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C34D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2019-06-24, godzina: 12:00,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34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34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C34D0" w:rsidRPr="00DC34D0" w:rsidRDefault="00DC34D0" w:rsidP="00DC34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34D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34D0" w:rsidRPr="00DC34D0" w:rsidRDefault="00DC34D0" w:rsidP="00DC3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34D0" w:rsidRPr="00DC34D0" w:rsidRDefault="00DC34D0" w:rsidP="00DC34D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34D0" w:rsidRPr="00DC34D0" w:rsidRDefault="00DC34D0" w:rsidP="00DC34D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C34D0" w:rsidRPr="00DC34D0" w:rsidTr="00DC34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34D0" w:rsidRPr="00DC34D0" w:rsidRDefault="00DC34D0" w:rsidP="00DC3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C34D0" w:rsidRPr="00DC34D0" w:rsidRDefault="00DC34D0" w:rsidP="00DC34D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34D0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DC34D0" w:rsidRPr="00DC34D0" w:rsidRDefault="00DC34D0" w:rsidP="00DC34D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34D0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C34D0" w:rsidRPr="00DC34D0" w:rsidRDefault="00DC34D0" w:rsidP="00DC34D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C34D0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6277E" w:rsidRDefault="00DC34D0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34D0"/>
    <w:rsid w:val="00240638"/>
    <w:rsid w:val="005778E4"/>
    <w:rsid w:val="007137BA"/>
    <w:rsid w:val="008B1E1B"/>
    <w:rsid w:val="00AF5FDC"/>
    <w:rsid w:val="00B4734E"/>
    <w:rsid w:val="00DC34D0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C34D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C34D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C34D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C34D0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3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09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68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66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17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03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1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11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7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4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02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48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8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8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40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8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26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90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73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11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13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03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47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91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0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0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92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46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1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2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8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3246</Words>
  <Characters>19478</Characters>
  <Application>Microsoft Office Word</Application>
  <DocSecurity>0</DocSecurity>
  <Lines>162</Lines>
  <Paragraphs>45</Paragraphs>
  <ScaleCrop>false</ScaleCrop>
  <Company/>
  <LinksUpToDate>false</LinksUpToDate>
  <CharactersWithSpaces>22679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2019-06-07T11:46:00Z</dcterms:created>
  <dcterms:modified xsi:type="dcterms:W3CDTF">2019-06-07T11:46:00Z</dcterms:modified>
</cp:coreProperties>
</file>