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220D" w:rsidRPr="00EE220A" w:rsidRDefault="0084036F" w:rsidP="00242A81">
      <w:pPr>
        <w:jc w:val="right"/>
        <w:rPr>
          <w:rFonts w:ascii="Times New Roman" w:hAnsi="Times New Roman" w:cs="Times New Roman"/>
        </w:rPr>
      </w:pPr>
      <w:r w:rsidRPr="00EE220A">
        <w:rPr>
          <w:rFonts w:ascii="Times New Roman" w:hAnsi="Times New Roman" w:cs="Times New Roman"/>
        </w:rPr>
        <w:t>Załącznik nr 2  - projekt umowy</w:t>
      </w:r>
    </w:p>
    <w:p w:rsidR="000342D4" w:rsidRDefault="0084036F" w:rsidP="00242A81">
      <w:pPr>
        <w:jc w:val="center"/>
        <w:rPr>
          <w:rFonts w:ascii="Times New Roman" w:hAnsi="Times New Roman" w:cs="Times New Roman"/>
        </w:rPr>
      </w:pPr>
      <w:r w:rsidRPr="00EE220A">
        <w:rPr>
          <w:rFonts w:ascii="Times New Roman" w:hAnsi="Times New Roman" w:cs="Times New Roman"/>
        </w:rPr>
        <w:t>UMOWA</w:t>
      </w:r>
      <w:r w:rsidR="000342D4">
        <w:rPr>
          <w:rFonts w:ascii="Times New Roman" w:hAnsi="Times New Roman" w:cs="Times New Roman"/>
        </w:rPr>
        <w:t xml:space="preserve"> </w:t>
      </w:r>
    </w:p>
    <w:p w:rsidR="0084036F" w:rsidRPr="00EE220A" w:rsidRDefault="000342D4" w:rsidP="00242A81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sprawie udzielania zamówienia publicznego</w:t>
      </w:r>
      <w:r w:rsidR="0084036F" w:rsidRPr="00EE220A">
        <w:rPr>
          <w:rFonts w:ascii="Times New Roman" w:hAnsi="Times New Roman" w:cs="Times New Roman"/>
        </w:rPr>
        <w:t xml:space="preserve"> Nr</w:t>
      </w:r>
      <w:r>
        <w:rPr>
          <w:rFonts w:ascii="Times New Roman" w:hAnsi="Times New Roman" w:cs="Times New Roman"/>
        </w:rPr>
        <w:t xml:space="preserve"> ZP.271.01.13.2022</w:t>
      </w:r>
    </w:p>
    <w:p w:rsidR="0084036F" w:rsidRPr="00EE220A" w:rsidRDefault="0084036F" w:rsidP="00242A81">
      <w:pPr>
        <w:jc w:val="both"/>
        <w:rPr>
          <w:rFonts w:ascii="Times New Roman" w:hAnsi="Times New Roman" w:cs="Times New Roman"/>
        </w:rPr>
      </w:pPr>
    </w:p>
    <w:p w:rsidR="0084036F" w:rsidRPr="00EE220A" w:rsidRDefault="00522B2D" w:rsidP="00242A81">
      <w:pPr>
        <w:jc w:val="both"/>
        <w:rPr>
          <w:rFonts w:ascii="Times New Roman" w:hAnsi="Times New Roman" w:cs="Times New Roman"/>
        </w:rPr>
      </w:pPr>
      <w:r w:rsidRPr="00EE220A">
        <w:rPr>
          <w:rFonts w:ascii="Times New Roman" w:hAnsi="Times New Roman" w:cs="Times New Roman"/>
        </w:rPr>
        <w:t xml:space="preserve">zawarta  w dniu ……………… w Dąbrowicach, </w:t>
      </w:r>
    </w:p>
    <w:p w:rsidR="00522B2D" w:rsidRPr="00EE220A" w:rsidRDefault="00522B2D" w:rsidP="00242A81">
      <w:pPr>
        <w:jc w:val="both"/>
        <w:rPr>
          <w:rFonts w:ascii="Times New Roman" w:hAnsi="Times New Roman" w:cs="Times New Roman"/>
        </w:rPr>
      </w:pPr>
      <w:r w:rsidRPr="00EE220A">
        <w:rPr>
          <w:rFonts w:ascii="Times New Roman" w:hAnsi="Times New Roman" w:cs="Times New Roman"/>
        </w:rPr>
        <w:t>pomiędzy:</w:t>
      </w:r>
    </w:p>
    <w:p w:rsidR="00522B2D" w:rsidRPr="00EE220A" w:rsidRDefault="00522B2D" w:rsidP="00242A81">
      <w:pPr>
        <w:jc w:val="both"/>
        <w:rPr>
          <w:rFonts w:ascii="Times New Roman" w:hAnsi="Times New Roman" w:cs="Times New Roman"/>
        </w:rPr>
      </w:pPr>
      <w:r w:rsidRPr="00EE220A">
        <w:rPr>
          <w:rFonts w:ascii="Times New Roman" w:hAnsi="Times New Roman" w:cs="Times New Roman"/>
          <w:b/>
          <w:bCs/>
        </w:rPr>
        <w:t>Gminą Dąbrowice</w:t>
      </w:r>
      <w:r w:rsidRPr="00EE220A">
        <w:rPr>
          <w:rFonts w:ascii="Times New Roman" w:hAnsi="Times New Roman" w:cs="Times New Roman"/>
        </w:rPr>
        <w:t xml:space="preserve">, ul. Nowy Rynek 17 99-352 Dąbrowice, NIP: 775 24 06 079 w imieniu której działa: Wójt Gminy Dąbrowice – </w:t>
      </w:r>
      <w:r w:rsidRPr="00EE220A">
        <w:rPr>
          <w:rFonts w:ascii="Times New Roman" w:hAnsi="Times New Roman" w:cs="Times New Roman"/>
          <w:b/>
          <w:bCs/>
        </w:rPr>
        <w:t>Dorota Dą</w:t>
      </w:r>
      <w:r w:rsidR="004C7BBC" w:rsidRPr="00EE220A">
        <w:rPr>
          <w:rFonts w:ascii="Times New Roman" w:hAnsi="Times New Roman" w:cs="Times New Roman"/>
          <w:b/>
          <w:bCs/>
        </w:rPr>
        <w:t>browska</w:t>
      </w:r>
      <w:r w:rsidR="004C7BBC" w:rsidRPr="00EE220A">
        <w:rPr>
          <w:rFonts w:ascii="Times New Roman" w:hAnsi="Times New Roman" w:cs="Times New Roman"/>
        </w:rPr>
        <w:t xml:space="preserve"> przy kontrasygnacie Skarbnika Gminy- </w:t>
      </w:r>
      <w:r w:rsidR="004C7BBC" w:rsidRPr="00EE220A">
        <w:rPr>
          <w:rFonts w:ascii="Times New Roman" w:hAnsi="Times New Roman" w:cs="Times New Roman"/>
          <w:b/>
          <w:bCs/>
        </w:rPr>
        <w:t>Jolanty Skowrońskiej</w:t>
      </w:r>
      <w:r w:rsidR="004C7BBC" w:rsidRPr="00EE220A">
        <w:rPr>
          <w:rFonts w:ascii="Times New Roman" w:hAnsi="Times New Roman" w:cs="Times New Roman"/>
        </w:rPr>
        <w:t>, zwana</w:t>
      </w:r>
      <w:r w:rsidR="0003506F">
        <w:rPr>
          <w:rFonts w:ascii="Times New Roman" w:hAnsi="Times New Roman" w:cs="Times New Roman"/>
        </w:rPr>
        <w:t xml:space="preserve"> w </w:t>
      </w:r>
      <w:r w:rsidR="004C7BBC" w:rsidRPr="00EE220A">
        <w:rPr>
          <w:rFonts w:ascii="Times New Roman" w:hAnsi="Times New Roman" w:cs="Times New Roman"/>
        </w:rPr>
        <w:t xml:space="preserve"> dalszej części umowy Zamawiającym z jednej strony</w:t>
      </w:r>
    </w:p>
    <w:p w:rsidR="004C7BBC" w:rsidRPr="00EE220A" w:rsidRDefault="004C7BBC" w:rsidP="00242A81">
      <w:pPr>
        <w:jc w:val="both"/>
        <w:rPr>
          <w:rFonts w:ascii="Times New Roman" w:hAnsi="Times New Roman" w:cs="Times New Roman"/>
        </w:rPr>
      </w:pPr>
      <w:r w:rsidRPr="00EE220A">
        <w:rPr>
          <w:rFonts w:ascii="Times New Roman" w:hAnsi="Times New Roman" w:cs="Times New Roman"/>
        </w:rPr>
        <w:t>a</w:t>
      </w:r>
    </w:p>
    <w:p w:rsidR="004C7BBC" w:rsidRPr="00EE220A" w:rsidRDefault="004C7BBC" w:rsidP="00242A81">
      <w:pPr>
        <w:jc w:val="both"/>
        <w:rPr>
          <w:rFonts w:ascii="Times New Roman" w:hAnsi="Times New Roman" w:cs="Times New Roman"/>
        </w:rPr>
      </w:pPr>
      <w:r w:rsidRPr="00EE220A">
        <w:rPr>
          <w:rFonts w:ascii="Times New Roman" w:hAnsi="Times New Roman" w:cs="Times New Roman"/>
        </w:rPr>
        <w:t>……………………………………………………… - zwanym dalej Wykonawcą</w:t>
      </w:r>
    </w:p>
    <w:p w:rsidR="00B669B3" w:rsidRPr="00EE220A" w:rsidRDefault="004C7BBC" w:rsidP="00242A81">
      <w:pPr>
        <w:jc w:val="both"/>
        <w:rPr>
          <w:rFonts w:ascii="Times New Roman" w:hAnsi="Times New Roman" w:cs="Times New Roman"/>
        </w:rPr>
      </w:pPr>
      <w:r w:rsidRPr="00EE220A">
        <w:rPr>
          <w:rFonts w:ascii="Times New Roman" w:hAnsi="Times New Roman" w:cs="Times New Roman"/>
        </w:rPr>
        <w:t xml:space="preserve">W wyniku zapytania ofertowego z dnia ………………………..r. dla zamówienia o wartości szacunkowej poniżej </w:t>
      </w:r>
      <w:r w:rsidR="00C26040" w:rsidRPr="00EE220A">
        <w:rPr>
          <w:rFonts w:ascii="Times New Roman" w:hAnsi="Times New Roman" w:cs="Times New Roman"/>
        </w:rPr>
        <w:t>130 000 złotych</w:t>
      </w:r>
      <w:r w:rsidR="00A26510" w:rsidRPr="00EE220A">
        <w:rPr>
          <w:rFonts w:ascii="Times New Roman" w:hAnsi="Times New Roman" w:cs="Times New Roman"/>
        </w:rPr>
        <w:t>zawarto umowę</w:t>
      </w:r>
      <w:r w:rsidR="00B669B3" w:rsidRPr="00EE220A">
        <w:rPr>
          <w:rFonts w:ascii="Times New Roman" w:hAnsi="Times New Roman" w:cs="Times New Roman"/>
        </w:rPr>
        <w:t>o następującej treści:</w:t>
      </w:r>
    </w:p>
    <w:p w:rsidR="00EE220A" w:rsidRPr="00242A81" w:rsidRDefault="009F56CE" w:rsidP="00242A81">
      <w:pPr>
        <w:jc w:val="center"/>
        <w:rPr>
          <w:rFonts w:ascii="Times New Roman" w:hAnsi="Times New Roman" w:cs="Times New Roman"/>
          <w:b/>
          <w:bCs/>
        </w:rPr>
      </w:pPr>
      <w:r w:rsidRPr="00242A81">
        <w:rPr>
          <w:rFonts w:ascii="Times New Roman" w:hAnsi="Times New Roman" w:cs="Times New Roman"/>
          <w:b/>
          <w:bCs/>
        </w:rPr>
        <w:t>§ 1</w:t>
      </w:r>
    </w:p>
    <w:p w:rsidR="00EE220A" w:rsidRPr="00EE220A" w:rsidRDefault="00EE220A" w:rsidP="00242A81">
      <w:pPr>
        <w:pStyle w:val="Tekstpodstawowy"/>
        <w:numPr>
          <w:ilvl w:val="0"/>
          <w:numId w:val="14"/>
        </w:numPr>
        <w:tabs>
          <w:tab w:val="clear" w:pos="720"/>
          <w:tab w:val="left" w:pos="345"/>
        </w:tabs>
        <w:spacing w:after="0" w:line="276" w:lineRule="auto"/>
        <w:ind w:left="0" w:firstLine="0"/>
        <w:jc w:val="both"/>
        <w:rPr>
          <w:sz w:val="22"/>
          <w:szCs w:val="22"/>
        </w:rPr>
      </w:pPr>
      <w:r w:rsidRPr="00EE220A">
        <w:rPr>
          <w:rFonts w:eastAsia="Times New Roman"/>
          <w:iCs/>
          <w:sz w:val="22"/>
          <w:szCs w:val="22"/>
        </w:rPr>
        <w:t xml:space="preserve">Wykonawca zobowiązuje się wykonać na rzecz Zamawiającego usługę polegającą </w:t>
      </w:r>
      <w:r w:rsidRPr="00EE220A">
        <w:rPr>
          <w:iCs/>
          <w:sz w:val="22"/>
          <w:szCs w:val="22"/>
        </w:rPr>
        <w:t xml:space="preserve">na </w:t>
      </w:r>
      <w:r w:rsidR="00A644E0">
        <w:rPr>
          <w:iCs/>
          <w:sz w:val="22"/>
          <w:szCs w:val="22"/>
        </w:rPr>
        <w:t>„</w:t>
      </w:r>
      <w:r w:rsidR="00A644E0">
        <w:rPr>
          <w:rFonts w:eastAsia="Times New Roman"/>
          <w:iCs/>
          <w:color w:val="000000"/>
          <w:sz w:val="22"/>
          <w:szCs w:val="22"/>
          <w:lang w:eastAsia="ar-SA"/>
        </w:rPr>
        <w:t>O</w:t>
      </w:r>
      <w:r w:rsidRPr="00EE220A">
        <w:rPr>
          <w:rFonts w:eastAsia="Times New Roman"/>
          <w:iCs/>
          <w:color w:val="000000"/>
          <w:sz w:val="22"/>
          <w:szCs w:val="22"/>
          <w:lang w:eastAsia="ar-SA"/>
        </w:rPr>
        <w:t xml:space="preserve">pracowaniu </w:t>
      </w:r>
      <w:r w:rsidR="00A644E0">
        <w:rPr>
          <w:rFonts w:eastAsia="Times New Roman"/>
          <w:iCs/>
          <w:color w:val="000000"/>
          <w:sz w:val="22"/>
          <w:szCs w:val="22"/>
          <w:lang w:eastAsia="ar-SA"/>
        </w:rPr>
        <w:t>dokumentacji analizy ryzyka ujęć wody na terenie Gminy Dąbrowice w celu ustanowienia stref ochronnych ujęć wód w Dąbrowicach oraz w Babach wraz ze sporządzeniem wniosku do Wojewody Łódzkiego”.</w:t>
      </w:r>
    </w:p>
    <w:p w:rsidR="005B290F" w:rsidRDefault="00EE220A" w:rsidP="00242A81">
      <w:pPr>
        <w:pStyle w:val="Tekstpodstawowy"/>
        <w:numPr>
          <w:ilvl w:val="0"/>
          <w:numId w:val="14"/>
        </w:numPr>
        <w:tabs>
          <w:tab w:val="clear" w:pos="720"/>
          <w:tab w:val="left" w:pos="345"/>
        </w:tabs>
        <w:spacing w:after="0" w:line="276" w:lineRule="auto"/>
        <w:ind w:left="0" w:firstLine="0"/>
        <w:jc w:val="both"/>
        <w:rPr>
          <w:sz w:val="22"/>
          <w:szCs w:val="22"/>
        </w:rPr>
      </w:pPr>
      <w:r w:rsidRPr="00EE220A">
        <w:rPr>
          <w:sz w:val="22"/>
          <w:szCs w:val="22"/>
        </w:rPr>
        <w:t xml:space="preserve">Analizę należy przeprowadzić dla </w:t>
      </w:r>
      <w:r w:rsidR="005B290F">
        <w:rPr>
          <w:sz w:val="22"/>
          <w:szCs w:val="22"/>
        </w:rPr>
        <w:t>2</w:t>
      </w:r>
      <w:r w:rsidRPr="00EE220A">
        <w:rPr>
          <w:sz w:val="22"/>
          <w:szCs w:val="22"/>
        </w:rPr>
        <w:t xml:space="preserve"> ujęć osobno, w celu oceny zagrożeń zdrowotnych</w:t>
      </w:r>
      <w:r w:rsidR="005B290F">
        <w:rPr>
          <w:sz w:val="22"/>
          <w:szCs w:val="22"/>
        </w:rPr>
        <w:br/>
      </w:r>
      <w:r w:rsidRPr="00EE220A">
        <w:rPr>
          <w:sz w:val="22"/>
          <w:szCs w:val="22"/>
        </w:rPr>
        <w:t xml:space="preserve">z uwzględnieniem czynników negatywnie wpływających na jakość ujmowanej wody,w oparciu </w:t>
      </w:r>
      <w:r w:rsidR="005B290F">
        <w:rPr>
          <w:sz w:val="22"/>
          <w:szCs w:val="22"/>
        </w:rPr>
        <w:br/>
      </w:r>
      <w:r w:rsidRPr="00EE220A">
        <w:rPr>
          <w:sz w:val="22"/>
          <w:szCs w:val="22"/>
        </w:rPr>
        <w:t xml:space="preserve">o analizy hydrogeologiczne lub hydrologiczne oraz dokumentację hydrogeologiczną lub hydrologiczną, analizę identyfikacji źródeł zagrożenia wynikających ze sposobu zagospodarowania terenu, a także </w:t>
      </w:r>
    </w:p>
    <w:p w:rsidR="00EE220A" w:rsidRPr="00EE220A" w:rsidRDefault="00EE220A" w:rsidP="00242A81">
      <w:pPr>
        <w:pStyle w:val="Tekstpodstawowy"/>
        <w:tabs>
          <w:tab w:val="left" w:pos="345"/>
        </w:tabs>
        <w:spacing w:after="0" w:line="276" w:lineRule="auto"/>
        <w:jc w:val="both"/>
        <w:rPr>
          <w:sz w:val="22"/>
          <w:szCs w:val="22"/>
        </w:rPr>
      </w:pPr>
      <w:r w:rsidRPr="00EE220A">
        <w:rPr>
          <w:sz w:val="22"/>
          <w:szCs w:val="22"/>
        </w:rPr>
        <w:t>o wyniki badania jakości ujmowanej wody.</w:t>
      </w:r>
    </w:p>
    <w:p w:rsidR="00EE220A" w:rsidRPr="00EE220A" w:rsidRDefault="00EE220A" w:rsidP="00242A81">
      <w:pPr>
        <w:pStyle w:val="Tekstpodstawowy"/>
        <w:numPr>
          <w:ilvl w:val="0"/>
          <w:numId w:val="14"/>
        </w:numPr>
        <w:tabs>
          <w:tab w:val="clear" w:pos="720"/>
          <w:tab w:val="left" w:pos="345"/>
        </w:tabs>
        <w:spacing w:after="0" w:line="276" w:lineRule="auto"/>
        <w:ind w:left="0" w:firstLine="0"/>
        <w:jc w:val="both"/>
        <w:rPr>
          <w:sz w:val="22"/>
          <w:szCs w:val="22"/>
        </w:rPr>
      </w:pPr>
      <w:r w:rsidRPr="00EE220A">
        <w:rPr>
          <w:sz w:val="22"/>
          <w:szCs w:val="22"/>
        </w:rPr>
        <w:t>Wyszczególnienie ujęć wody:</w:t>
      </w:r>
    </w:p>
    <w:p w:rsidR="00EE220A" w:rsidRPr="00BD765E" w:rsidRDefault="00EE220A" w:rsidP="00242A81">
      <w:pPr>
        <w:pStyle w:val="Akapitzlist"/>
        <w:numPr>
          <w:ilvl w:val="0"/>
          <w:numId w:val="17"/>
        </w:numPr>
        <w:tabs>
          <w:tab w:val="clear" w:pos="720"/>
          <w:tab w:val="left" w:pos="390"/>
        </w:tabs>
        <w:spacing w:line="276" w:lineRule="auto"/>
        <w:ind w:left="397" w:firstLine="0"/>
        <w:jc w:val="both"/>
        <w:rPr>
          <w:sz w:val="22"/>
          <w:szCs w:val="22"/>
        </w:rPr>
      </w:pPr>
      <w:r w:rsidRPr="00BD765E">
        <w:rPr>
          <w:sz w:val="22"/>
          <w:szCs w:val="22"/>
        </w:rPr>
        <w:t>S</w:t>
      </w:r>
      <w:r w:rsidR="005B49BD">
        <w:rPr>
          <w:sz w:val="22"/>
          <w:szCs w:val="22"/>
        </w:rPr>
        <w:t xml:space="preserve">tacja Uzdatniania Wody w </w:t>
      </w:r>
      <w:r w:rsidR="005B290F" w:rsidRPr="00BD765E">
        <w:rPr>
          <w:sz w:val="22"/>
          <w:szCs w:val="22"/>
        </w:rPr>
        <w:t xml:space="preserve">Dąbrowice </w:t>
      </w:r>
      <w:r w:rsidRPr="00BD765E">
        <w:rPr>
          <w:sz w:val="22"/>
          <w:szCs w:val="22"/>
        </w:rPr>
        <w:t xml:space="preserve"> – działka nr </w:t>
      </w:r>
      <w:r w:rsidR="00BD765E" w:rsidRPr="00BD765E">
        <w:rPr>
          <w:sz w:val="22"/>
          <w:szCs w:val="22"/>
        </w:rPr>
        <w:t>1290</w:t>
      </w:r>
      <w:r w:rsidRPr="00BD765E">
        <w:rPr>
          <w:sz w:val="22"/>
          <w:szCs w:val="22"/>
        </w:rPr>
        <w:t xml:space="preserve">  obręb </w:t>
      </w:r>
      <w:r w:rsidR="005B290F" w:rsidRPr="00BD765E">
        <w:rPr>
          <w:sz w:val="22"/>
          <w:szCs w:val="22"/>
        </w:rPr>
        <w:t>Dąbrowice</w:t>
      </w:r>
      <w:r w:rsidRPr="00BD765E">
        <w:rPr>
          <w:sz w:val="22"/>
          <w:szCs w:val="22"/>
        </w:rPr>
        <w:t>,</w:t>
      </w:r>
    </w:p>
    <w:p w:rsidR="00EE220A" w:rsidRPr="00840283" w:rsidRDefault="00EE220A" w:rsidP="00242A81">
      <w:pPr>
        <w:pStyle w:val="Akapitzlist"/>
        <w:numPr>
          <w:ilvl w:val="0"/>
          <w:numId w:val="17"/>
        </w:numPr>
        <w:tabs>
          <w:tab w:val="clear" w:pos="720"/>
          <w:tab w:val="left" w:pos="796"/>
        </w:tabs>
        <w:spacing w:line="276" w:lineRule="auto"/>
        <w:ind w:left="397" w:firstLine="0"/>
        <w:jc w:val="both"/>
        <w:rPr>
          <w:sz w:val="22"/>
          <w:szCs w:val="22"/>
        </w:rPr>
      </w:pPr>
      <w:r w:rsidRPr="00BD765E">
        <w:rPr>
          <w:sz w:val="22"/>
          <w:szCs w:val="22"/>
        </w:rPr>
        <w:t>S</w:t>
      </w:r>
      <w:r w:rsidR="005B49BD">
        <w:rPr>
          <w:sz w:val="22"/>
          <w:szCs w:val="22"/>
        </w:rPr>
        <w:t>tacja Uzdatniania Wody w</w:t>
      </w:r>
      <w:r w:rsidR="005B290F" w:rsidRPr="00BD765E">
        <w:rPr>
          <w:sz w:val="22"/>
          <w:szCs w:val="22"/>
        </w:rPr>
        <w:t>Baby</w:t>
      </w:r>
      <w:r w:rsidRPr="00BD765E">
        <w:rPr>
          <w:sz w:val="22"/>
          <w:szCs w:val="22"/>
        </w:rPr>
        <w:t xml:space="preserve"> – działka nr </w:t>
      </w:r>
      <w:r w:rsidR="00BD765E" w:rsidRPr="00BD765E">
        <w:rPr>
          <w:sz w:val="22"/>
          <w:szCs w:val="22"/>
        </w:rPr>
        <w:t>121/2</w:t>
      </w:r>
      <w:r w:rsidRPr="00BD765E">
        <w:rPr>
          <w:sz w:val="22"/>
          <w:szCs w:val="22"/>
        </w:rPr>
        <w:t xml:space="preserve"> o</w:t>
      </w:r>
      <w:r w:rsidR="00BD765E" w:rsidRPr="00BD765E">
        <w:rPr>
          <w:sz w:val="22"/>
          <w:szCs w:val="22"/>
        </w:rPr>
        <w:t>bręb</w:t>
      </w:r>
      <w:r w:rsidR="005B290F" w:rsidRPr="00BD765E">
        <w:rPr>
          <w:sz w:val="22"/>
          <w:szCs w:val="22"/>
        </w:rPr>
        <w:t>Baby</w:t>
      </w:r>
      <w:r w:rsidRPr="00BD765E">
        <w:rPr>
          <w:sz w:val="22"/>
          <w:szCs w:val="22"/>
        </w:rPr>
        <w:t>,</w:t>
      </w:r>
    </w:p>
    <w:p w:rsidR="00EE220A" w:rsidRPr="00840283" w:rsidRDefault="00EE220A" w:rsidP="00242A81">
      <w:pPr>
        <w:tabs>
          <w:tab w:val="left" w:pos="255"/>
        </w:tabs>
        <w:spacing w:line="276" w:lineRule="auto"/>
        <w:jc w:val="both"/>
        <w:rPr>
          <w:rFonts w:ascii="Times New Roman" w:hAnsi="Times New Roman" w:cs="Times New Roman"/>
        </w:rPr>
      </w:pPr>
      <w:r w:rsidRPr="00840283">
        <w:rPr>
          <w:rFonts w:ascii="Times New Roman" w:hAnsi="Times New Roman" w:cs="Times New Roman"/>
          <w:color w:val="000000"/>
        </w:rPr>
        <w:t>4. Szczegółowy opis przedmiotu umowy:</w:t>
      </w:r>
    </w:p>
    <w:p w:rsidR="00EE220A" w:rsidRPr="00EE220A" w:rsidRDefault="00EE220A" w:rsidP="00242A81">
      <w:pPr>
        <w:pStyle w:val="Akapitzlist"/>
        <w:numPr>
          <w:ilvl w:val="0"/>
          <w:numId w:val="15"/>
        </w:numPr>
        <w:tabs>
          <w:tab w:val="clear" w:pos="720"/>
          <w:tab w:val="left" w:pos="208"/>
          <w:tab w:val="left" w:pos="288"/>
        </w:tabs>
        <w:spacing w:line="276" w:lineRule="auto"/>
        <w:ind w:left="397" w:firstLine="0"/>
        <w:jc w:val="both"/>
        <w:rPr>
          <w:sz w:val="22"/>
          <w:szCs w:val="22"/>
        </w:rPr>
      </w:pPr>
      <w:r w:rsidRPr="00EE220A">
        <w:rPr>
          <w:rFonts w:eastAsia="Times New Roman"/>
          <w:iCs/>
          <w:color w:val="000000"/>
          <w:sz w:val="22"/>
          <w:szCs w:val="22"/>
          <w:lang w:eastAsia="ar-SA"/>
        </w:rPr>
        <w:t xml:space="preserve">Pozyskanie we własnym zakresie wszelkich materiałów, analiz i uzgodnień wymaganych </w:t>
      </w:r>
      <w:r w:rsidR="00242A81">
        <w:rPr>
          <w:rFonts w:eastAsia="Times New Roman"/>
          <w:iCs/>
          <w:color w:val="000000"/>
          <w:sz w:val="22"/>
          <w:szCs w:val="22"/>
          <w:lang w:eastAsia="ar-SA"/>
        </w:rPr>
        <w:br/>
      </w:r>
      <w:r w:rsidRPr="00EE220A">
        <w:rPr>
          <w:rFonts w:eastAsia="Times New Roman"/>
          <w:iCs/>
          <w:color w:val="000000"/>
          <w:sz w:val="22"/>
          <w:szCs w:val="22"/>
          <w:lang w:eastAsia="ar-SA"/>
        </w:rPr>
        <w:t>do należytego wykonania przedmiotu umowy;</w:t>
      </w:r>
    </w:p>
    <w:p w:rsidR="00EE220A" w:rsidRPr="00EE220A" w:rsidRDefault="00EE220A" w:rsidP="00242A81">
      <w:pPr>
        <w:pStyle w:val="Akapitzlist"/>
        <w:numPr>
          <w:ilvl w:val="0"/>
          <w:numId w:val="15"/>
        </w:numPr>
        <w:tabs>
          <w:tab w:val="clear" w:pos="720"/>
          <w:tab w:val="left" w:pos="208"/>
          <w:tab w:val="left" w:pos="288"/>
        </w:tabs>
        <w:spacing w:line="276" w:lineRule="auto"/>
        <w:ind w:left="397" w:firstLine="0"/>
        <w:jc w:val="both"/>
        <w:rPr>
          <w:sz w:val="22"/>
          <w:szCs w:val="22"/>
        </w:rPr>
      </w:pPr>
      <w:r w:rsidRPr="00EE220A">
        <w:rPr>
          <w:sz w:val="22"/>
          <w:szCs w:val="22"/>
        </w:rPr>
        <w:t>Przygotowanie analizy ryzyka dla każdego ujęcia, zawierającej między innymi:</w:t>
      </w:r>
    </w:p>
    <w:p w:rsidR="00EE220A" w:rsidRPr="00EE220A" w:rsidRDefault="00EE220A" w:rsidP="00242A81">
      <w:pPr>
        <w:widowControl w:val="0"/>
        <w:numPr>
          <w:ilvl w:val="0"/>
          <w:numId w:val="16"/>
        </w:numPr>
        <w:tabs>
          <w:tab w:val="clear" w:pos="720"/>
          <w:tab w:val="left" w:pos="981"/>
        </w:tabs>
        <w:suppressAutoHyphens/>
        <w:spacing w:after="0" w:line="276" w:lineRule="auto"/>
        <w:ind w:left="737" w:firstLine="0"/>
        <w:jc w:val="both"/>
        <w:rPr>
          <w:rFonts w:ascii="Times New Roman" w:hAnsi="Times New Roman" w:cs="Times New Roman"/>
        </w:rPr>
      </w:pPr>
      <w:r w:rsidRPr="00EE220A">
        <w:rPr>
          <w:rFonts w:ascii="Times New Roman" w:hAnsi="Times New Roman" w:cs="Times New Roman"/>
        </w:rPr>
        <w:t>charakterystykę ujęcia z opisem historii jego eksploatacji, ze szczególnym uwzględnieniem zmian jakości wody w czasie, określenie wieku wody,</w:t>
      </w:r>
    </w:p>
    <w:p w:rsidR="00EE220A" w:rsidRPr="005B49BD" w:rsidRDefault="00EE220A" w:rsidP="00242A81">
      <w:pPr>
        <w:widowControl w:val="0"/>
        <w:numPr>
          <w:ilvl w:val="0"/>
          <w:numId w:val="16"/>
        </w:numPr>
        <w:tabs>
          <w:tab w:val="clear" w:pos="720"/>
          <w:tab w:val="left" w:pos="981"/>
        </w:tabs>
        <w:suppressAutoHyphens/>
        <w:spacing w:after="0" w:line="276" w:lineRule="auto"/>
        <w:ind w:left="737" w:firstLine="0"/>
        <w:jc w:val="both"/>
        <w:rPr>
          <w:rFonts w:ascii="Times New Roman" w:hAnsi="Times New Roman" w:cs="Times New Roman"/>
        </w:rPr>
      </w:pPr>
      <w:r w:rsidRPr="00EE220A">
        <w:rPr>
          <w:rFonts w:ascii="Times New Roman" w:hAnsi="Times New Roman" w:cs="Times New Roman"/>
        </w:rPr>
        <w:t xml:space="preserve">charakterystykę budowy geologicznej i warunków hydrogeologicznych obszaru zasilania </w:t>
      </w:r>
      <w:r w:rsidRPr="005B49BD">
        <w:rPr>
          <w:rFonts w:ascii="Times New Roman" w:hAnsi="Times New Roman" w:cs="Times New Roman"/>
        </w:rPr>
        <w:t>ujęcia,</w:t>
      </w:r>
    </w:p>
    <w:p w:rsidR="005B49BD" w:rsidRPr="0044457B" w:rsidRDefault="005B49BD" w:rsidP="005B49BD">
      <w:pPr>
        <w:pStyle w:val="Akapitzlist"/>
        <w:numPr>
          <w:ilvl w:val="0"/>
          <w:numId w:val="16"/>
        </w:numPr>
        <w:tabs>
          <w:tab w:val="left" w:pos="981"/>
        </w:tabs>
        <w:spacing w:line="276" w:lineRule="auto"/>
        <w:ind w:hanging="11"/>
        <w:jc w:val="both"/>
        <w:rPr>
          <w:sz w:val="22"/>
          <w:szCs w:val="22"/>
        </w:rPr>
      </w:pPr>
      <w:r w:rsidRPr="0044457B">
        <w:rPr>
          <w:sz w:val="22"/>
          <w:szCs w:val="22"/>
        </w:rPr>
        <w:t>rozpoznanie i podanie charakterystyki istniejących bądź potencjalnych ognisk zagrożeń jakości wód w rejonie ujęcia,</w:t>
      </w:r>
    </w:p>
    <w:p w:rsidR="00EE220A" w:rsidRPr="00EE220A" w:rsidRDefault="00EE220A" w:rsidP="00242A81">
      <w:pPr>
        <w:widowControl w:val="0"/>
        <w:numPr>
          <w:ilvl w:val="0"/>
          <w:numId w:val="16"/>
        </w:numPr>
        <w:tabs>
          <w:tab w:val="clear" w:pos="720"/>
          <w:tab w:val="left" w:pos="981"/>
        </w:tabs>
        <w:suppressAutoHyphens/>
        <w:spacing w:after="0" w:line="276" w:lineRule="auto"/>
        <w:ind w:left="737" w:firstLine="0"/>
        <w:jc w:val="both"/>
        <w:rPr>
          <w:rFonts w:ascii="Times New Roman" w:hAnsi="Times New Roman" w:cs="Times New Roman"/>
        </w:rPr>
      </w:pPr>
      <w:r w:rsidRPr="0044457B">
        <w:rPr>
          <w:rFonts w:ascii="Times New Roman" w:hAnsi="Times New Roman" w:cs="Times New Roman"/>
        </w:rPr>
        <w:t>inwentaryzacja stanu ujęć wód podziemnych w rejonie analizowanego</w:t>
      </w:r>
      <w:r w:rsidRPr="00EE220A">
        <w:rPr>
          <w:rFonts w:ascii="Times New Roman" w:hAnsi="Times New Roman" w:cs="Times New Roman"/>
        </w:rPr>
        <w:t xml:space="preserve"> ujęcia,</w:t>
      </w:r>
    </w:p>
    <w:p w:rsidR="00EE220A" w:rsidRPr="00EE220A" w:rsidRDefault="00EE220A" w:rsidP="00242A81">
      <w:pPr>
        <w:widowControl w:val="0"/>
        <w:numPr>
          <w:ilvl w:val="0"/>
          <w:numId w:val="16"/>
        </w:numPr>
        <w:tabs>
          <w:tab w:val="clear" w:pos="720"/>
          <w:tab w:val="left" w:pos="981"/>
        </w:tabs>
        <w:suppressAutoHyphens/>
        <w:spacing w:after="0" w:line="276" w:lineRule="auto"/>
        <w:ind w:left="737" w:firstLine="0"/>
        <w:jc w:val="both"/>
        <w:rPr>
          <w:rFonts w:ascii="Times New Roman" w:hAnsi="Times New Roman" w:cs="Times New Roman"/>
        </w:rPr>
      </w:pPr>
      <w:r w:rsidRPr="00EE220A">
        <w:rPr>
          <w:rFonts w:ascii="Times New Roman" w:hAnsi="Times New Roman" w:cs="Times New Roman"/>
        </w:rPr>
        <w:t>analiza chemiczna stanu wód obszaru zasobowego ujęcia,</w:t>
      </w:r>
    </w:p>
    <w:p w:rsidR="00EE220A" w:rsidRPr="00EE220A" w:rsidRDefault="00EE220A" w:rsidP="00242A81">
      <w:pPr>
        <w:widowControl w:val="0"/>
        <w:numPr>
          <w:ilvl w:val="0"/>
          <w:numId w:val="16"/>
        </w:numPr>
        <w:tabs>
          <w:tab w:val="clear" w:pos="720"/>
          <w:tab w:val="left" w:pos="981"/>
        </w:tabs>
        <w:suppressAutoHyphens/>
        <w:spacing w:after="0" w:line="276" w:lineRule="auto"/>
        <w:ind w:left="737" w:firstLine="0"/>
        <w:jc w:val="both"/>
        <w:rPr>
          <w:rFonts w:ascii="Times New Roman" w:hAnsi="Times New Roman" w:cs="Times New Roman"/>
        </w:rPr>
      </w:pPr>
      <w:r w:rsidRPr="00EE220A">
        <w:rPr>
          <w:rFonts w:ascii="Times New Roman" w:hAnsi="Times New Roman" w:cs="Times New Roman"/>
        </w:rPr>
        <w:t xml:space="preserve">wskazanie źródeł zagrożenia dla ujęć wraz z określeniem podatności ujęcia wody </w:t>
      </w:r>
      <w:r w:rsidR="00242A81">
        <w:rPr>
          <w:rFonts w:ascii="Times New Roman" w:hAnsi="Times New Roman" w:cs="Times New Roman"/>
        </w:rPr>
        <w:br/>
      </w:r>
      <w:r w:rsidRPr="00EE220A">
        <w:rPr>
          <w:rFonts w:ascii="Times New Roman" w:hAnsi="Times New Roman" w:cs="Times New Roman"/>
        </w:rPr>
        <w:t>na wskazane zagrożenie,</w:t>
      </w:r>
    </w:p>
    <w:p w:rsidR="00EE220A" w:rsidRPr="00EE220A" w:rsidRDefault="00EE220A" w:rsidP="00242A81">
      <w:pPr>
        <w:widowControl w:val="0"/>
        <w:numPr>
          <w:ilvl w:val="0"/>
          <w:numId w:val="16"/>
        </w:numPr>
        <w:tabs>
          <w:tab w:val="clear" w:pos="720"/>
          <w:tab w:val="left" w:pos="981"/>
        </w:tabs>
        <w:suppressAutoHyphens/>
        <w:spacing w:after="0" w:line="276" w:lineRule="auto"/>
        <w:ind w:left="737" w:firstLine="0"/>
        <w:jc w:val="both"/>
        <w:rPr>
          <w:rFonts w:ascii="Times New Roman" w:hAnsi="Times New Roman" w:cs="Times New Roman"/>
        </w:rPr>
      </w:pPr>
      <w:r w:rsidRPr="00EE220A">
        <w:rPr>
          <w:rFonts w:ascii="Times New Roman" w:hAnsi="Times New Roman" w:cs="Times New Roman"/>
        </w:rPr>
        <w:lastRenderedPageBreak/>
        <w:t>podanie identyfikacji i przyczyny ryzyka, oszacowanie zagrożenia i prawdopodobnych skutków oraz podatności ujęć na wskazane zagrożenie,</w:t>
      </w:r>
    </w:p>
    <w:p w:rsidR="00EE220A" w:rsidRPr="00EE220A" w:rsidRDefault="00EE220A" w:rsidP="00242A81">
      <w:pPr>
        <w:widowControl w:val="0"/>
        <w:numPr>
          <w:ilvl w:val="0"/>
          <w:numId w:val="16"/>
        </w:numPr>
        <w:tabs>
          <w:tab w:val="clear" w:pos="720"/>
          <w:tab w:val="left" w:pos="981"/>
        </w:tabs>
        <w:suppressAutoHyphens/>
        <w:spacing w:after="0" w:line="276" w:lineRule="auto"/>
        <w:ind w:left="737" w:firstLine="0"/>
        <w:jc w:val="both"/>
        <w:rPr>
          <w:rFonts w:ascii="Times New Roman" w:hAnsi="Times New Roman" w:cs="Times New Roman"/>
        </w:rPr>
      </w:pPr>
      <w:r w:rsidRPr="00EE220A">
        <w:rPr>
          <w:rFonts w:ascii="Times New Roman" w:hAnsi="Times New Roman" w:cs="Times New Roman"/>
        </w:rPr>
        <w:t>określenie parametrów wody, które powinny być badane w wodzie surowej,</w:t>
      </w:r>
    </w:p>
    <w:p w:rsidR="00EE220A" w:rsidRPr="00EE220A" w:rsidRDefault="00EE220A" w:rsidP="00242A81">
      <w:pPr>
        <w:widowControl w:val="0"/>
        <w:numPr>
          <w:ilvl w:val="0"/>
          <w:numId w:val="16"/>
        </w:numPr>
        <w:tabs>
          <w:tab w:val="clear" w:pos="720"/>
          <w:tab w:val="left" w:pos="981"/>
        </w:tabs>
        <w:suppressAutoHyphens/>
        <w:spacing w:after="0" w:line="276" w:lineRule="auto"/>
        <w:ind w:left="737" w:firstLine="0"/>
        <w:jc w:val="both"/>
        <w:rPr>
          <w:rFonts w:ascii="Times New Roman" w:hAnsi="Times New Roman" w:cs="Times New Roman"/>
        </w:rPr>
      </w:pPr>
      <w:r w:rsidRPr="00EE220A">
        <w:rPr>
          <w:rFonts w:ascii="Times New Roman" w:hAnsi="Times New Roman" w:cs="Times New Roman"/>
        </w:rPr>
        <w:t>ocena zasięgu strefy ochrony bezpośredniej ujęcia,</w:t>
      </w:r>
    </w:p>
    <w:p w:rsidR="00EE220A" w:rsidRPr="00EE220A" w:rsidRDefault="00EE220A" w:rsidP="00242A81">
      <w:pPr>
        <w:widowControl w:val="0"/>
        <w:numPr>
          <w:ilvl w:val="0"/>
          <w:numId w:val="16"/>
        </w:numPr>
        <w:tabs>
          <w:tab w:val="clear" w:pos="720"/>
          <w:tab w:val="left" w:pos="981"/>
        </w:tabs>
        <w:suppressAutoHyphens/>
        <w:spacing w:after="0" w:line="276" w:lineRule="auto"/>
        <w:ind w:left="737" w:firstLine="0"/>
        <w:jc w:val="both"/>
        <w:rPr>
          <w:rFonts w:ascii="Times New Roman" w:hAnsi="Times New Roman" w:cs="Times New Roman"/>
        </w:rPr>
      </w:pPr>
      <w:r w:rsidRPr="00EE220A">
        <w:rPr>
          <w:rFonts w:ascii="Times New Roman" w:hAnsi="Times New Roman" w:cs="Times New Roman"/>
        </w:rPr>
        <w:t xml:space="preserve">ewentualne wskazanie zasięgu strefy ochrony pośredniej wraz ze wskazaniem ewentualnych zakazów i ograniczeń w użytkowaniu terenu, </w:t>
      </w:r>
    </w:p>
    <w:p w:rsidR="00EE220A" w:rsidRPr="00EE220A" w:rsidRDefault="00EE220A" w:rsidP="00242A81">
      <w:pPr>
        <w:widowControl w:val="0"/>
        <w:numPr>
          <w:ilvl w:val="0"/>
          <w:numId w:val="16"/>
        </w:numPr>
        <w:tabs>
          <w:tab w:val="clear" w:pos="720"/>
          <w:tab w:val="left" w:pos="981"/>
        </w:tabs>
        <w:suppressAutoHyphens/>
        <w:spacing w:after="0" w:line="276" w:lineRule="auto"/>
        <w:ind w:left="737" w:firstLine="0"/>
        <w:jc w:val="both"/>
        <w:rPr>
          <w:rFonts w:ascii="Times New Roman" w:hAnsi="Times New Roman" w:cs="Times New Roman"/>
        </w:rPr>
      </w:pPr>
      <w:r w:rsidRPr="00EE220A">
        <w:rPr>
          <w:rFonts w:ascii="Times New Roman" w:hAnsi="Times New Roman" w:cs="Times New Roman"/>
        </w:rPr>
        <w:t>uzasadnienie potrzeby ustanowienia strefy ochronnej wraz z propozycją granic terenu ochrony pośredniej,</w:t>
      </w:r>
    </w:p>
    <w:p w:rsidR="00EE220A" w:rsidRPr="00EE220A" w:rsidRDefault="00EE220A" w:rsidP="00242A81">
      <w:pPr>
        <w:widowControl w:val="0"/>
        <w:numPr>
          <w:ilvl w:val="0"/>
          <w:numId w:val="16"/>
        </w:numPr>
        <w:tabs>
          <w:tab w:val="clear" w:pos="720"/>
          <w:tab w:val="left" w:pos="981"/>
        </w:tabs>
        <w:suppressAutoHyphens/>
        <w:spacing w:after="0" w:line="276" w:lineRule="auto"/>
        <w:ind w:left="737" w:firstLine="0"/>
        <w:jc w:val="both"/>
        <w:rPr>
          <w:rFonts w:ascii="Times New Roman" w:hAnsi="Times New Roman" w:cs="Times New Roman"/>
        </w:rPr>
      </w:pPr>
      <w:r w:rsidRPr="00EE220A">
        <w:rPr>
          <w:rFonts w:ascii="Times New Roman" w:hAnsi="Times New Roman" w:cs="Times New Roman"/>
        </w:rPr>
        <w:t>opracowanie bilansu zysków i strat związanych z wprowadzeniem strefy ochrony pośredniej ujęcia i sposobem użytkowania gruntów.</w:t>
      </w:r>
    </w:p>
    <w:p w:rsidR="00EE220A" w:rsidRPr="00EE220A" w:rsidRDefault="00EE220A" w:rsidP="00242A81">
      <w:pPr>
        <w:pStyle w:val="Akapitzlist"/>
        <w:tabs>
          <w:tab w:val="left" w:pos="390"/>
        </w:tabs>
        <w:spacing w:line="276" w:lineRule="auto"/>
        <w:ind w:left="0"/>
        <w:jc w:val="both"/>
        <w:rPr>
          <w:sz w:val="22"/>
          <w:szCs w:val="22"/>
        </w:rPr>
      </w:pPr>
      <w:r w:rsidRPr="00EE220A">
        <w:rPr>
          <w:sz w:val="22"/>
          <w:szCs w:val="22"/>
        </w:rPr>
        <w:t>5. Opracowanie stanowiące przedmiot niniejszej umowy powinno zostać wykonane zgodnie z zasadami współczesnej wiedzy, z wykorzystaniem najlepszych praktyk oraz w oparciu o obowiązujące w tym zakresie przepisy prawa, a w szczególności zgodnie z:</w:t>
      </w:r>
    </w:p>
    <w:p w:rsidR="00EE220A" w:rsidRPr="002B6F2D" w:rsidRDefault="00EE220A" w:rsidP="00242A81">
      <w:pPr>
        <w:pStyle w:val="Akapitzlist"/>
        <w:numPr>
          <w:ilvl w:val="0"/>
          <w:numId w:val="13"/>
        </w:numPr>
        <w:tabs>
          <w:tab w:val="clear" w:pos="720"/>
          <w:tab w:val="left" w:pos="390"/>
        </w:tabs>
        <w:spacing w:line="276" w:lineRule="auto"/>
        <w:ind w:left="397" w:firstLine="0"/>
        <w:jc w:val="both"/>
        <w:rPr>
          <w:sz w:val="22"/>
          <w:szCs w:val="22"/>
        </w:rPr>
      </w:pPr>
      <w:r w:rsidRPr="002B6F2D">
        <w:rPr>
          <w:sz w:val="22"/>
          <w:szCs w:val="22"/>
        </w:rPr>
        <w:t>ustawą z dnia 20 lipca 2017 r. Prawo wodne (Dz. U. z 202</w:t>
      </w:r>
      <w:r w:rsidR="001E02F4" w:rsidRPr="002B6F2D">
        <w:rPr>
          <w:sz w:val="22"/>
          <w:szCs w:val="22"/>
        </w:rPr>
        <w:t>1</w:t>
      </w:r>
      <w:r w:rsidRPr="002B6F2D">
        <w:rPr>
          <w:sz w:val="22"/>
          <w:szCs w:val="22"/>
        </w:rPr>
        <w:t xml:space="preserve"> r. poz. </w:t>
      </w:r>
      <w:r w:rsidR="001E02F4" w:rsidRPr="002B6F2D">
        <w:rPr>
          <w:sz w:val="22"/>
          <w:szCs w:val="22"/>
        </w:rPr>
        <w:t>2233 ze zm.</w:t>
      </w:r>
      <w:r w:rsidRPr="002B6F2D">
        <w:rPr>
          <w:sz w:val="22"/>
          <w:szCs w:val="22"/>
        </w:rPr>
        <w:t>),</w:t>
      </w:r>
    </w:p>
    <w:p w:rsidR="00EE220A" w:rsidRPr="002B6F2D" w:rsidRDefault="00EE220A" w:rsidP="00242A81">
      <w:pPr>
        <w:pStyle w:val="Akapitzlist"/>
        <w:numPr>
          <w:ilvl w:val="0"/>
          <w:numId w:val="13"/>
        </w:numPr>
        <w:tabs>
          <w:tab w:val="clear" w:pos="720"/>
          <w:tab w:val="left" w:pos="390"/>
        </w:tabs>
        <w:spacing w:line="276" w:lineRule="auto"/>
        <w:ind w:left="397" w:firstLine="0"/>
        <w:jc w:val="both"/>
        <w:rPr>
          <w:sz w:val="22"/>
          <w:szCs w:val="22"/>
        </w:rPr>
      </w:pPr>
      <w:r w:rsidRPr="002B6F2D">
        <w:rPr>
          <w:sz w:val="22"/>
          <w:szCs w:val="22"/>
        </w:rPr>
        <w:t>ustawą z dnia 9 czerwca 2011 r.  Prawo geologiczne i górnicze (Dz. U. z 202</w:t>
      </w:r>
      <w:r w:rsidR="002B6F2D" w:rsidRPr="002B6F2D">
        <w:rPr>
          <w:sz w:val="22"/>
          <w:szCs w:val="22"/>
        </w:rPr>
        <w:t>2</w:t>
      </w:r>
      <w:r w:rsidRPr="002B6F2D">
        <w:rPr>
          <w:sz w:val="22"/>
          <w:szCs w:val="22"/>
        </w:rPr>
        <w:t xml:space="preserve"> r., poz. 10</w:t>
      </w:r>
      <w:r w:rsidR="002B6F2D" w:rsidRPr="002B6F2D">
        <w:rPr>
          <w:sz w:val="22"/>
          <w:szCs w:val="22"/>
        </w:rPr>
        <w:t>72 ze zm.</w:t>
      </w:r>
      <w:r w:rsidRPr="002B6F2D">
        <w:rPr>
          <w:sz w:val="22"/>
          <w:szCs w:val="22"/>
        </w:rPr>
        <w:t>),</w:t>
      </w:r>
    </w:p>
    <w:p w:rsidR="00EE220A" w:rsidRPr="002B6F2D" w:rsidRDefault="00B669B3" w:rsidP="00242A81">
      <w:pPr>
        <w:pStyle w:val="Akapitzlist"/>
        <w:numPr>
          <w:ilvl w:val="0"/>
          <w:numId w:val="13"/>
        </w:numPr>
        <w:tabs>
          <w:tab w:val="clear" w:pos="720"/>
          <w:tab w:val="left" w:pos="390"/>
        </w:tabs>
        <w:spacing w:line="276" w:lineRule="auto"/>
        <w:ind w:left="397"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  <w:lang w:eastAsia="ar-SA"/>
        </w:rPr>
        <w:t>r</w:t>
      </w:r>
      <w:r w:rsidR="00EE220A" w:rsidRPr="002B6F2D">
        <w:rPr>
          <w:rFonts w:eastAsia="Times New Roman"/>
          <w:sz w:val="22"/>
          <w:szCs w:val="22"/>
          <w:lang w:eastAsia="ar-SA"/>
        </w:rPr>
        <w:t>ozporządzeniem Ministra Środowiska z dnia 18 listopada 2016 r. w sprawie dokumentacji hydrogeologicznej i dokumentacji geologiczno - inżynierskiej   (Dz. U. z 2016r. poz. 2033).</w:t>
      </w:r>
    </w:p>
    <w:p w:rsidR="00EE220A" w:rsidRPr="002B6F2D" w:rsidRDefault="00EE220A" w:rsidP="00242A81">
      <w:pPr>
        <w:spacing w:line="276" w:lineRule="auto"/>
        <w:jc w:val="both"/>
        <w:rPr>
          <w:rFonts w:ascii="Times New Roman" w:hAnsi="Times New Roman" w:cs="Times New Roman"/>
        </w:rPr>
      </w:pPr>
      <w:r w:rsidRPr="002B6F2D">
        <w:rPr>
          <w:rFonts w:ascii="Times New Roman" w:eastAsia="Times New Roman" w:hAnsi="Times New Roman" w:cs="Times New Roman"/>
          <w:lang w:eastAsia="ar-SA"/>
        </w:rPr>
        <w:t>6. Istotne warunki umowy:</w:t>
      </w:r>
    </w:p>
    <w:p w:rsidR="00EE220A" w:rsidRPr="00EE220A" w:rsidRDefault="00EE220A" w:rsidP="00242A81">
      <w:pPr>
        <w:widowControl w:val="0"/>
        <w:numPr>
          <w:ilvl w:val="0"/>
          <w:numId w:val="10"/>
        </w:numPr>
        <w:tabs>
          <w:tab w:val="clear" w:pos="720"/>
          <w:tab w:val="left" w:pos="300"/>
        </w:tabs>
        <w:suppressAutoHyphens/>
        <w:spacing w:after="0" w:line="276" w:lineRule="auto"/>
        <w:ind w:left="0" w:firstLine="0"/>
        <w:jc w:val="both"/>
        <w:rPr>
          <w:rFonts w:ascii="Times New Roman" w:hAnsi="Times New Roman" w:cs="Times New Roman"/>
        </w:rPr>
      </w:pPr>
      <w:r w:rsidRPr="00EE220A">
        <w:rPr>
          <w:rFonts w:ascii="Times New Roman" w:hAnsi="Times New Roman" w:cs="Times New Roman"/>
          <w:color w:val="000000"/>
        </w:rPr>
        <w:t xml:space="preserve">Opracowanie analizy ryzyka dla ujęć wody należy sporządzić </w:t>
      </w:r>
      <w:r w:rsidRPr="00EE220A">
        <w:rPr>
          <w:rFonts w:ascii="Times New Roman" w:eastAsia="Times New Roman" w:hAnsi="Times New Roman" w:cs="Times New Roman"/>
          <w:iCs/>
          <w:color w:val="000000"/>
          <w:lang w:eastAsia="ar-SA"/>
        </w:rPr>
        <w:t xml:space="preserve">w wersji papierowej w 2 egzemplarzach oraz elektronicznej  w 2 egzemplarzach na nośniku danych CD w postaci plików </w:t>
      </w:r>
      <w:r w:rsidR="00220597">
        <w:rPr>
          <w:rFonts w:ascii="Times New Roman" w:eastAsia="Times New Roman" w:hAnsi="Times New Roman" w:cs="Times New Roman"/>
          <w:iCs/>
          <w:color w:val="000000"/>
          <w:lang w:eastAsia="ar-SA"/>
        </w:rPr>
        <w:br/>
      </w:r>
      <w:r w:rsidRPr="00EE220A">
        <w:rPr>
          <w:rFonts w:ascii="Times New Roman" w:eastAsia="Times New Roman" w:hAnsi="Times New Roman" w:cs="Times New Roman"/>
          <w:iCs/>
          <w:color w:val="000000"/>
          <w:lang w:eastAsia="ar-SA"/>
        </w:rPr>
        <w:t>w formatach doc, pdf.</w:t>
      </w:r>
    </w:p>
    <w:p w:rsidR="00EE220A" w:rsidRPr="00EE220A" w:rsidRDefault="00EE220A" w:rsidP="00242A81">
      <w:pPr>
        <w:widowControl w:val="0"/>
        <w:numPr>
          <w:ilvl w:val="0"/>
          <w:numId w:val="10"/>
        </w:numPr>
        <w:tabs>
          <w:tab w:val="clear" w:pos="720"/>
          <w:tab w:val="left" w:pos="300"/>
        </w:tabs>
        <w:suppressAutoHyphens/>
        <w:spacing w:after="0" w:line="276" w:lineRule="auto"/>
        <w:ind w:left="0" w:firstLine="0"/>
        <w:jc w:val="both"/>
        <w:rPr>
          <w:rFonts w:ascii="Times New Roman" w:hAnsi="Times New Roman" w:cs="Times New Roman"/>
        </w:rPr>
      </w:pPr>
      <w:r w:rsidRPr="00EE220A">
        <w:rPr>
          <w:rFonts w:ascii="Times New Roman" w:hAnsi="Times New Roman" w:cs="Times New Roman"/>
          <w:color w:val="000000"/>
        </w:rPr>
        <w:t>Wykonawca zobowiązuje się wykonać przedmiot zamówienia przez osoby posiadające stosowne, wymagane prawem uprawnienia zawodowe.</w:t>
      </w:r>
    </w:p>
    <w:p w:rsidR="00EE220A" w:rsidRPr="00EE220A" w:rsidRDefault="00EE220A" w:rsidP="00242A81">
      <w:pPr>
        <w:widowControl w:val="0"/>
        <w:numPr>
          <w:ilvl w:val="0"/>
          <w:numId w:val="10"/>
        </w:numPr>
        <w:tabs>
          <w:tab w:val="clear" w:pos="720"/>
          <w:tab w:val="left" w:pos="300"/>
        </w:tabs>
        <w:suppressAutoHyphens/>
        <w:spacing w:after="0" w:line="276" w:lineRule="auto"/>
        <w:ind w:left="0" w:firstLine="0"/>
        <w:jc w:val="both"/>
        <w:rPr>
          <w:rFonts w:ascii="Times New Roman" w:hAnsi="Times New Roman" w:cs="Times New Roman"/>
        </w:rPr>
      </w:pPr>
      <w:r w:rsidRPr="00EE220A">
        <w:rPr>
          <w:rFonts w:ascii="Times New Roman" w:hAnsi="Times New Roman" w:cs="Times New Roman"/>
          <w:color w:val="000000"/>
        </w:rPr>
        <w:t>Wykonawca zobowiązany jest do uwzględnienia uwag i wniosków Zamawiającego oraz organów uzgadniających i opiniujących, a następnie do ponownego przedłożenia Zamawiającemu poprawionych opracowań.</w:t>
      </w:r>
    </w:p>
    <w:p w:rsidR="00EE220A" w:rsidRPr="00EE220A" w:rsidRDefault="00EE220A" w:rsidP="00242A81">
      <w:pPr>
        <w:widowControl w:val="0"/>
        <w:numPr>
          <w:ilvl w:val="0"/>
          <w:numId w:val="10"/>
        </w:numPr>
        <w:tabs>
          <w:tab w:val="clear" w:pos="720"/>
          <w:tab w:val="left" w:pos="300"/>
        </w:tabs>
        <w:suppressAutoHyphens/>
        <w:spacing w:after="0" w:line="276" w:lineRule="auto"/>
        <w:ind w:left="0" w:firstLine="0"/>
        <w:jc w:val="both"/>
        <w:rPr>
          <w:rFonts w:ascii="Times New Roman" w:hAnsi="Times New Roman" w:cs="Times New Roman"/>
        </w:rPr>
      </w:pPr>
      <w:r w:rsidRPr="00EE220A">
        <w:rPr>
          <w:rFonts w:ascii="Times New Roman" w:eastAsia="Times New Roman" w:hAnsi="Times New Roman" w:cs="Times New Roman"/>
          <w:color w:val="000000"/>
          <w:lang w:eastAsia="ar-SA"/>
        </w:rPr>
        <w:t xml:space="preserve">W przypadku stwierdzenia wad przedmiotu umowy po jego wykonaniu, Wykonawca zobowiązany będzie do ich poprawienia w ramach rękojmi za wady, przy czym usunięcie wady nastąpić winno </w:t>
      </w:r>
      <w:r w:rsidR="00220597">
        <w:rPr>
          <w:rFonts w:ascii="Times New Roman" w:eastAsia="Times New Roman" w:hAnsi="Times New Roman" w:cs="Times New Roman"/>
          <w:color w:val="000000"/>
          <w:lang w:eastAsia="ar-SA"/>
        </w:rPr>
        <w:br/>
      </w:r>
      <w:r w:rsidRPr="00EE220A">
        <w:rPr>
          <w:rFonts w:ascii="Times New Roman" w:eastAsia="Times New Roman" w:hAnsi="Times New Roman" w:cs="Times New Roman"/>
          <w:color w:val="000000"/>
          <w:lang w:eastAsia="ar-SA"/>
        </w:rPr>
        <w:t>w terminie nieprzekraczającym 7 dni od dnia otrzymania informacji o wadzie od Zamawiającego.</w:t>
      </w:r>
    </w:p>
    <w:p w:rsidR="00EE220A" w:rsidRPr="00EE220A" w:rsidRDefault="00EE220A" w:rsidP="00242A81">
      <w:pPr>
        <w:spacing w:line="276" w:lineRule="auto"/>
        <w:jc w:val="both"/>
        <w:rPr>
          <w:rFonts w:ascii="Times New Roman" w:hAnsi="Times New Roman" w:cs="Times New Roman"/>
        </w:rPr>
      </w:pPr>
    </w:p>
    <w:p w:rsidR="00EE220A" w:rsidRPr="00EE220A" w:rsidRDefault="00EE220A" w:rsidP="00242A81">
      <w:pPr>
        <w:spacing w:line="276" w:lineRule="auto"/>
        <w:jc w:val="center"/>
        <w:rPr>
          <w:rFonts w:ascii="Times New Roman" w:hAnsi="Times New Roman" w:cs="Times New Roman"/>
        </w:rPr>
      </w:pPr>
      <w:r w:rsidRPr="00EE220A">
        <w:rPr>
          <w:rFonts w:ascii="Times New Roman" w:hAnsi="Times New Roman" w:cs="Times New Roman"/>
          <w:b/>
          <w:bCs/>
        </w:rPr>
        <w:t>§</w:t>
      </w:r>
      <w:r w:rsidRPr="00EE220A">
        <w:rPr>
          <w:rFonts w:ascii="Times New Roman" w:eastAsia="Times New Roman" w:hAnsi="Times New Roman" w:cs="Times New Roman"/>
          <w:b/>
          <w:bCs/>
        </w:rPr>
        <w:t xml:space="preserve"> 2</w:t>
      </w:r>
    </w:p>
    <w:p w:rsidR="00EE220A" w:rsidRPr="00242A81" w:rsidRDefault="00EE220A" w:rsidP="00242A81">
      <w:pPr>
        <w:widowControl w:val="0"/>
        <w:numPr>
          <w:ilvl w:val="0"/>
          <w:numId w:val="6"/>
        </w:numPr>
        <w:tabs>
          <w:tab w:val="left" w:pos="345"/>
        </w:tabs>
        <w:suppressAutoHyphens/>
        <w:spacing w:after="0" w:line="276" w:lineRule="auto"/>
        <w:ind w:left="284"/>
        <w:jc w:val="both"/>
        <w:rPr>
          <w:rFonts w:ascii="Times New Roman" w:hAnsi="Times New Roman" w:cs="Times New Roman"/>
        </w:rPr>
      </w:pPr>
      <w:r w:rsidRPr="00242A81">
        <w:rPr>
          <w:rFonts w:ascii="Times New Roman" w:eastAsia="Times New Roman" w:hAnsi="Times New Roman" w:cs="Times New Roman"/>
        </w:rPr>
        <w:t xml:space="preserve">Za wykonanie </w:t>
      </w:r>
      <w:r w:rsidR="00DC3A35" w:rsidRPr="00242A81">
        <w:rPr>
          <w:rFonts w:ascii="Times New Roman" w:eastAsia="Times New Roman" w:hAnsi="Times New Roman" w:cs="Times New Roman"/>
        </w:rPr>
        <w:t xml:space="preserve"> przedmiotu umowy Strony ustalają wynagrodzenie ryczałtowe w wysokości</w:t>
      </w:r>
      <w:r w:rsidR="003A00C9" w:rsidRPr="00242A81">
        <w:rPr>
          <w:rFonts w:ascii="Times New Roman" w:eastAsia="Times New Roman" w:hAnsi="Times New Roman" w:cs="Times New Roman"/>
        </w:rPr>
        <w:br/>
      </w:r>
      <w:r w:rsidRPr="00242A81">
        <w:rPr>
          <w:rFonts w:ascii="Times New Roman" w:eastAsia="Times New Roman" w:hAnsi="Times New Roman" w:cs="Times New Roman"/>
        </w:rPr>
        <w:t xml:space="preserve">w </w:t>
      </w:r>
      <w:r w:rsidR="003A00C9" w:rsidRPr="00242A81">
        <w:rPr>
          <w:rFonts w:ascii="Times New Roman" w:eastAsia="Times New Roman" w:hAnsi="Times New Roman" w:cs="Times New Roman"/>
        </w:rPr>
        <w:t>wysokości</w:t>
      </w:r>
      <w:r w:rsidRPr="00242A81">
        <w:rPr>
          <w:rFonts w:ascii="Times New Roman" w:eastAsia="Times New Roman" w:hAnsi="Times New Roman" w:cs="Times New Roman"/>
        </w:rPr>
        <w:t xml:space="preserve"> …………...zł (słownie złotych : ………………. 00/100) brutto w tym podatek </w:t>
      </w:r>
      <w:r w:rsidR="003A00C9" w:rsidRPr="00242A81">
        <w:rPr>
          <w:rFonts w:ascii="Times New Roman" w:eastAsia="Times New Roman" w:hAnsi="Times New Roman" w:cs="Times New Roman"/>
        </w:rPr>
        <w:br/>
      </w:r>
      <w:r w:rsidRPr="00242A81">
        <w:rPr>
          <w:rFonts w:ascii="Times New Roman" w:eastAsia="Times New Roman" w:hAnsi="Times New Roman" w:cs="Times New Roman"/>
        </w:rPr>
        <w:t>od towarów i usług VAT w ustawowej wysokości.</w:t>
      </w:r>
    </w:p>
    <w:p w:rsidR="003A00C9" w:rsidRPr="00242A81" w:rsidRDefault="003A00C9" w:rsidP="00242A81">
      <w:pPr>
        <w:widowControl w:val="0"/>
        <w:numPr>
          <w:ilvl w:val="0"/>
          <w:numId w:val="6"/>
        </w:numPr>
        <w:tabs>
          <w:tab w:val="left" w:pos="345"/>
        </w:tabs>
        <w:suppressAutoHyphens/>
        <w:spacing w:after="0" w:line="276" w:lineRule="auto"/>
        <w:ind w:left="284"/>
        <w:jc w:val="both"/>
        <w:rPr>
          <w:rFonts w:ascii="Times New Roman" w:hAnsi="Times New Roman" w:cs="Times New Roman"/>
        </w:rPr>
      </w:pPr>
      <w:r w:rsidRPr="00242A81">
        <w:rPr>
          <w:rFonts w:ascii="Times New Roman" w:eastAsia="Times New Roman" w:hAnsi="Times New Roman" w:cs="Times New Roman"/>
        </w:rPr>
        <w:t>Zapłata wynagrodzenia nastąpi</w:t>
      </w:r>
      <w:r w:rsidR="0025518B" w:rsidRPr="00242A81">
        <w:rPr>
          <w:rFonts w:ascii="Times New Roman" w:eastAsia="Times New Roman" w:hAnsi="Times New Roman" w:cs="Times New Roman"/>
        </w:rPr>
        <w:t xml:space="preserve"> na podstawie  faktury końcowej po przekazaniu Zamawiającemu kompletnego i prawidłowo sporządzonego przedmiotu umowy.</w:t>
      </w:r>
    </w:p>
    <w:p w:rsidR="0025518B" w:rsidRPr="00242A81" w:rsidRDefault="0025518B" w:rsidP="00242A81">
      <w:pPr>
        <w:widowControl w:val="0"/>
        <w:numPr>
          <w:ilvl w:val="0"/>
          <w:numId w:val="6"/>
        </w:numPr>
        <w:tabs>
          <w:tab w:val="left" w:pos="345"/>
        </w:tabs>
        <w:suppressAutoHyphens/>
        <w:spacing w:after="0" w:line="276" w:lineRule="auto"/>
        <w:ind w:left="284"/>
        <w:jc w:val="both"/>
        <w:rPr>
          <w:rFonts w:ascii="Times New Roman" w:hAnsi="Times New Roman" w:cs="Times New Roman"/>
        </w:rPr>
      </w:pPr>
      <w:r w:rsidRPr="00242A81">
        <w:rPr>
          <w:rFonts w:ascii="Times New Roman" w:eastAsia="Times New Roman" w:hAnsi="Times New Roman" w:cs="Times New Roman"/>
        </w:rPr>
        <w:t>Zapłata faktury nastąpi  w terminie 30 dni od daty jej złożenia.</w:t>
      </w:r>
    </w:p>
    <w:p w:rsidR="0025518B" w:rsidRPr="00242A81" w:rsidRDefault="0025518B" w:rsidP="00242A81">
      <w:pPr>
        <w:widowControl w:val="0"/>
        <w:numPr>
          <w:ilvl w:val="0"/>
          <w:numId w:val="6"/>
        </w:numPr>
        <w:tabs>
          <w:tab w:val="left" w:pos="345"/>
        </w:tabs>
        <w:suppressAutoHyphens/>
        <w:spacing w:after="0" w:line="276" w:lineRule="auto"/>
        <w:ind w:left="284"/>
        <w:jc w:val="both"/>
        <w:rPr>
          <w:rFonts w:ascii="Times New Roman" w:hAnsi="Times New Roman" w:cs="Times New Roman"/>
        </w:rPr>
      </w:pPr>
      <w:r w:rsidRPr="00242A81">
        <w:rPr>
          <w:rFonts w:ascii="Times New Roman" w:eastAsia="Times New Roman" w:hAnsi="Times New Roman" w:cs="Times New Roman"/>
        </w:rPr>
        <w:t xml:space="preserve">Osoba upoważniona do odbioru </w:t>
      </w:r>
      <w:r w:rsidR="00ED0FDA" w:rsidRPr="00242A81">
        <w:rPr>
          <w:rFonts w:ascii="Times New Roman" w:eastAsia="Times New Roman" w:hAnsi="Times New Roman" w:cs="Times New Roman"/>
        </w:rPr>
        <w:t>prac w imieniu Zamawiającego jest Patrycja Dębicka- Urząd Gminy w Dąbrowicach</w:t>
      </w:r>
      <w:r w:rsidR="00CC1FD7">
        <w:rPr>
          <w:rFonts w:ascii="Times New Roman" w:eastAsia="Times New Roman" w:hAnsi="Times New Roman" w:cs="Times New Roman"/>
        </w:rPr>
        <w:t>, Dominik Krzemińska – Urząd Gminy w Dąbrowicach.</w:t>
      </w:r>
    </w:p>
    <w:p w:rsidR="0025518B" w:rsidRPr="00242A81" w:rsidRDefault="0025518B" w:rsidP="00242A81">
      <w:pPr>
        <w:widowControl w:val="0"/>
        <w:numPr>
          <w:ilvl w:val="0"/>
          <w:numId w:val="6"/>
        </w:numPr>
        <w:tabs>
          <w:tab w:val="left" w:pos="345"/>
        </w:tabs>
        <w:suppressAutoHyphens/>
        <w:spacing w:after="0" w:line="276" w:lineRule="auto"/>
        <w:ind w:left="284"/>
        <w:jc w:val="both"/>
        <w:rPr>
          <w:rFonts w:ascii="Times New Roman" w:hAnsi="Times New Roman" w:cs="Times New Roman"/>
        </w:rPr>
      </w:pPr>
      <w:r w:rsidRPr="00242A81">
        <w:rPr>
          <w:rFonts w:ascii="Times New Roman" w:eastAsia="Times New Roman" w:hAnsi="Times New Roman" w:cs="Times New Roman"/>
        </w:rPr>
        <w:t>Osoba kierująca pracami ze strony Wykonawcy jest …………………….</w:t>
      </w:r>
    </w:p>
    <w:p w:rsidR="00242A81" w:rsidRDefault="00242A81" w:rsidP="00E23720">
      <w:pPr>
        <w:tabs>
          <w:tab w:val="left" w:pos="285"/>
        </w:tabs>
        <w:spacing w:line="276" w:lineRule="auto"/>
        <w:rPr>
          <w:rFonts w:ascii="Times New Roman" w:hAnsi="Times New Roman" w:cs="Times New Roman"/>
          <w:b/>
          <w:bCs/>
        </w:rPr>
      </w:pPr>
    </w:p>
    <w:p w:rsidR="00EE220A" w:rsidRPr="00EE220A" w:rsidRDefault="00EE220A" w:rsidP="00242A81">
      <w:pPr>
        <w:tabs>
          <w:tab w:val="left" w:pos="285"/>
        </w:tabs>
        <w:spacing w:line="276" w:lineRule="auto"/>
        <w:jc w:val="center"/>
        <w:rPr>
          <w:rFonts w:ascii="Times New Roman" w:hAnsi="Times New Roman" w:cs="Times New Roman"/>
        </w:rPr>
      </w:pPr>
      <w:r w:rsidRPr="00EE220A">
        <w:rPr>
          <w:rFonts w:ascii="Times New Roman" w:hAnsi="Times New Roman" w:cs="Times New Roman"/>
          <w:b/>
          <w:bCs/>
        </w:rPr>
        <w:t>§</w:t>
      </w:r>
      <w:r w:rsidRPr="00EE220A">
        <w:rPr>
          <w:rFonts w:ascii="Times New Roman" w:eastAsia="Times New Roman" w:hAnsi="Times New Roman" w:cs="Times New Roman"/>
          <w:b/>
          <w:bCs/>
        </w:rPr>
        <w:t xml:space="preserve"> 3</w:t>
      </w:r>
    </w:p>
    <w:p w:rsidR="00EE220A" w:rsidRPr="00EE220A" w:rsidRDefault="00EE220A" w:rsidP="00242A81">
      <w:pPr>
        <w:spacing w:line="276" w:lineRule="auto"/>
        <w:jc w:val="both"/>
        <w:rPr>
          <w:rFonts w:ascii="Times New Roman" w:hAnsi="Times New Roman" w:cs="Times New Roman"/>
        </w:rPr>
      </w:pPr>
      <w:r w:rsidRPr="00EE220A">
        <w:rPr>
          <w:rFonts w:ascii="Times New Roman" w:hAnsi="Times New Roman" w:cs="Times New Roman"/>
        </w:rPr>
        <w:lastRenderedPageBreak/>
        <w:t>1. Zakres prac objętych umową Wykonawca wykona siłami własnymi i/lub powierzy ich wykonanie podwykonawcom.</w:t>
      </w:r>
    </w:p>
    <w:p w:rsidR="00EE220A" w:rsidRPr="00EE220A" w:rsidRDefault="00EE220A" w:rsidP="00242A81">
      <w:pPr>
        <w:spacing w:line="276" w:lineRule="auto"/>
        <w:jc w:val="both"/>
        <w:rPr>
          <w:rFonts w:ascii="Times New Roman" w:hAnsi="Times New Roman" w:cs="Times New Roman"/>
        </w:rPr>
      </w:pPr>
      <w:r w:rsidRPr="00EE220A">
        <w:rPr>
          <w:rFonts w:ascii="Times New Roman" w:hAnsi="Times New Roman" w:cs="Times New Roman"/>
        </w:rPr>
        <w:t>2. Wykonawca ponosi wobec Zamawiającego pełną odpowiedzialność za prace, które wykonuje przy pomocy podwykonawców i przyjmuje wobec nich funkcję koordynacyjną.</w:t>
      </w:r>
    </w:p>
    <w:p w:rsidR="00ED0FDA" w:rsidRPr="009A4790" w:rsidRDefault="00ED0FDA" w:rsidP="00242A81">
      <w:pPr>
        <w:tabs>
          <w:tab w:val="left" w:pos="285"/>
        </w:tabs>
        <w:spacing w:line="276" w:lineRule="auto"/>
        <w:jc w:val="center"/>
        <w:rPr>
          <w:rFonts w:ascii="Times New Roman" w:hAnsi="Times New Roman" w:cs="Times New Roman"/>
        </w:rPr>
      </w:pPr>
      <w:r w:rsidRPr="009A4790">
        <w:rPr>
          <w:rFonts w:ascii="Times New Roman" w:eastAsia="Times New Roman" w:hAnsi="Times New Roman" w:cs="Times New Roman"/>
          <w:b/>
          <w:color w:val="000000"/>
        </w:rPr>
        <w:t>§ 4</w:t>
      </w:r>
    </w:p>
    <w:p w:rsidR="00EE220A" w:rsidRPr="009A4790" w:rsidRDefault="00ED0FDA" w:rsidP="00242A81">
      <w:pPr>
        <w:pStyle w:val="Akapitzlist"/>
        <w:numPr>
          <w:ilvl w:val="3"/>
          <w:numId w:val="6"/>
        </w:numPr>
        <w:tabs>
          <w:tab w:val="left" w:pos="285"/>
        </w:tabs>
        <w:spacing w:line="276" w:lineRule="auto"/>
        <w:ind w:left="46" w:hanging="46"/>
        <w:jc w:val="both"/>
        <w:rPr>
          <w:rFonts w:eastAsia="Times New Roman"/>
          <w:bCs/>
          <w:color w:val="000000"/>
          <w:sz w:val="22"/>
          <w:szCs w:val="22"/>
        </w:rPr>
      </w:pPr>
      <w:r w:rsidRPr="009A4790">
        <w:rPr>
          <w:rFonts w:eastAsia="Times New Roman"/>
          <w:bCs/>
          <w:color w:val="000000"/>
          <w:sz w:val="22"/>
          <w:szCs w:val="22"/>
        </w:rPr>
        <w:t>Odbiór końcowy przedmiotu umowy nastąpi</w:t>
      </w:r>
      <w:r w:rsidR="004B0B7C" w:rsidRPr="009A4790">
        <w:rPr>
          <w:rFonts w:eastAsia="Times New Roman"/>
          <w:bCs/>
          <w:color w:val="000000"/>
          <w:sz w:val="22"/>
          <w:szCs w:val="22"/>
        </w:rPr>
        <w:t xml:space="preserve"> w siedzibie </w:t>
      </w:r>
      <w:r w:rsidR="00E23720">
        <w:rPr>
          <w:rFonts w:eastAsia="Times New Roman"/>
          <w:bCs/>
          <w:color w:val="000000"/>
          <w:sz w:val="22"/>
          <w:szCs w:val="22"/>
        </w:rPr>
        <w:t>Z</w:t>
      </w:r>
      <w:r w:rsidR="004B0B7C" w:rsidRPr="009A4790">
        <w:rPr>
          <w:rFonts w:eastAsia="Times New Roman"/>
          <w:bCs/>
          <w:color w:val="000000"/>
          <w:sz w:val="22"/>
          <w:szCs w:val="22"/>
        </w:rPr>
        <w:t>amawiającego.</w:t>
      </w:r>
    </w:p>
    <w:p w:rsidR="004B0B7C" w:rsidRPr="009A4790" w:rsidRDefault="004B0B7C" w:rsidP="00242A81">
      <w:pPr>
        <w:pStyle w:val="Akapitzlist"/>
        <w:numPr>
          <w:ilvl w:val="3"/>
          <w:numId w:val="6"/>
        </w:numPr>
        <w:tabs>
          <w:tab w:val="left" w:pos="285"/>
        </w:tabs>
        <w:spacing w:line="276" w:lineRule="auto"/>
        <w:ind w:left="46" w:hanging="46"/>
        <w:jc w:val="both"/>
        <w:rPr>
          <w:rFonts w:eastAsia="Times New Roman"/>
          <w:bCs/>
          <w:color w:val="000000"/>
          <w:sz w:val="22"/>
          <w:szCs w:val="22"/>
        </w:rPr>
      </w:pPr>
      <w:r w:rsidRPr="009A4790">
        <w:rPr>
          <w:rFonts w:eastAsia="Times New Roman"/>
          <w:bCs/>
          <w:color w:val="000000"/>
          <w:sz w:val="22"/>
          <w:szCs w:val="22"/>
        </w:rPr>
        <w:t>Wykonawca</w:t>
      </w:r>
      <w:r w:rsidR="007204EC" w:rsidRPr="009A4790">
        <w:rPr>
          <w:rFonts w:eastAsia="Times New Roman"/>
          <w:bCs/>
          <w:color w:val="000000"/>
          <w:sz w:val="22"/>
          <w:szCs w:val="22"/>
        </w:rPr>
        <w:t>oświadcza, że z dniem przekazania  Zamawiającemu przedmiotu umowy, nie</w:t>
      </w:r>
      <w:r w:rsidR="00EC578A" w:rsidRPr="009A4790">
        <w:rPr>
          <w:rFonts w:eastAsia="Times New Roman"/>
          <w:bCs/>
          <w:color w:val="000000"/>
          <w:sz w:val="22"/>
          <w:szCs w:val="22"/>
        </w:rPr>
        <w:t>odpłatnie przenosi prawa autorskie</w:t>
      </w:r>
      <w:r w:rsidR="000D4DBC">
        <w:rPr>
          <w:rFonts w:eastAsia="Times New Roman"/>
          <w:bCs/>
          <w:color w:val="000000"/>
          <w:sz w:val="22"/>
          <w:szCs w:val="22"/>
        </w:rPr>
        <w:t xml:space="preserve"> majątkowe</w:t>
      </w:r>
      <w:r w:rsidR="00EC578A" w:rsidRPr="009A4790">
        <w:rPr>
          <w:rFonts w:eastAsia="Times New Roman"/>
          <w:bCs/>
          <w:color w:val="000000"/>
          <w:sz w:val="22"/>
          <w:szCs w:val="22"/>
        </w:rPr>
        <w:t xml:space="preserve"> do opracowanej dokumentacji </w:t>
      </w:r>
      <w:r w:rsidR="00E27DBB" w:rsidRPr="009A4790">
        <w:rPr>
          <w:rFonts w:eastAsia="Times New Roman"/>
          <w:bCs/>
          <w:color w:val="000000"/>
          <w:sz w:val="22"/>
          <w:szCs w:val="22"/>
        </w:rPr>
        <w:t xml:space="preserve">na rzecz </w:t>
      </w:r>
      <w:r w:rsidR="00C10006" w:rsidRPr="009A4790">
        <w:rPr>
          <w:rFonts w:eastAsia="Times New Roman"/>
          <w:bCs/>
          <w:color w:val="000000"/>
          <w:sz w:val="22"/>
          <w:szCs w:val="22"/>
        </w:rPr>
        <w:t>Z</w:t>
      </w:r>
      <w:r w:rsidR="00E27DBB" w:rsidRPr="009A4790">
        <w:rPr>
          <w:rFonts w:eastAsia="Times New Roman"/>
          <w:bCs/>
          <w:color w:val="000000"/>
          <w:sz w:val="22"/>
          <w:szCs w:val="22"/>
        </w:rPr>
        <w:t>amawiającego</w:t>
      </w:r>
      <w:r w:rsidR="00C10006" w:rsidRPr="009A4790">
        <w:rPr>
          <w:rFonts w:eastAsia="Times New Roman"/>
          <w:bCs/>
          <w:color w:val="000000"/>
          <w:sz w:val="22"/>
          <w:szCs w:val="22"/>
        </w:rPr>
        <w:t>.</w:t>
      </w:r>
    </w:p>
    <w:p w:rsidR="00C10006" w:rsidRPr="009A4790" w:rsidRDefault="00C10006" w:rsidP="00242A81">
      <w:pPr>
        <w:pStyle w:val="Akapitzlist"/>
        <w:numPr>
          <w:ilvl w:val="3"/>
          <w:numId w:val="6"/>
        </w:numPr>
        <w:tabs>
          <w:tab w:val="left" w:pos="285"/>
        </w:tabs>
        <w:spacing w:line="276" w:lineRule="auto"/>
        <w:ind w:left="46" w:hanging="46"/>
        <w:jc w:val="both"/>
        <w:rPr>
          <w:rFonts w:eastAsia="Times New Roman"/>
          <w:bCs/>
          <w:color w:val="000000"/>
          <w:sz w:val="22"/>
          <w:szCs w:val="22"/>
        </w:rPr>
      </w:pPr>
      <w:r w:rsidRPr="009A4790">
        <w:rPr>
          <w:rFonts w:eastAsia="Times New Roman"/>
          <w:bCs/>
          <w:color w:val="000000"/>
          <w:sz w:val="22"/>
          <w:szCs w:val="22"/>
        </w:rPr>
        <w:t>Zamawiający ma prawo wnieść swoje uwagi i zastrzeżenia do dokumentacji w formie</w:t>
      </w:r>
      <w:r w:rsidR="004860FC" w:rsidRPr="009A4790">
        <w:rPr>
          <w:rFonts w:eastAsia="Times New Roman"/>
          <w:bCs/>
          <w:color w:val="000000"/>
          <w:sz w:val="22"/>
          <w:szCs w:val="22"/>
        </w:rPr>
        <w:t xml:space="preserve"> pisemnej </w:t>
      </w:r>
      <w:r w:rsidR="000D4DBC">
        <w:rPr>
          <w:rFonts w:eastAsia="Times New Roman"/>
          <w:bCs/>
          <w:color w:val="000000"/>
          <w:sz w:val="22"/>
          <w:szCs w:val="22"/>
        </w:rPr>
        <w:br/>
      </w:r>
      <w:r w:rsidR="004860FC" w:rsidRPr="009A4790">
        <w:rPr>
          <w:rFonts w:eastAsia="Times New Roman"/>
          <w:bCs/>
          <w:color w:val="000000"/>
          <w:sz w:val="22"/>
          <w:szCs w:val="22"/>
        </w:rPr>
        <w:t xml:space="preserve">w terminie 7 dni od daty podpisania protokołu </w:t>
      </w:r>
      <w:r w:rsidR="009A4790" w:rsidRPr="009A4790">
        <w:rPr>
          <w:rFonts w:eastAsia="Times New Roman"/>
          <w:bCs/>
          <w:color w:val="000000"/>
          <w:sz w:val="22"/>
          <w:szCs w:val="22"/>
        </w:rPr>
        <w:t>odbioru prac.</w:t>
      </w:r>
    </w:p>
    <w:p w:rsidR="00EE220A" w:rsidRPr="00A644E0" w:rsidRDefault="00EE220A" w:rsidP="00A644E0">
      <w:pPr>
        <w:tabs>
          <w:tab w:val="left" w:pos="285"/>
        </w:tabs>
        <w:spacing w:line="276" w:lineRule="auto"/>
        <w:jc w:val="center"/>
        <w:rPr>
          <w:rFonts w:ascii="Times New Roman" w:hAnsi="Times New Roman" w:cs="Times New Roman"/>
        </w:rPr>
      </w:pPr>
      <w:r w:rsidRPr="00A644E0">
        <w:rPr>
          <w:rFonts w:ascii="Times New Roman" w:eastAsia="Times New Roman" w:hAnsi="Times New Roman" w:cs="Times New Roman"/>
          <w:b/>
          <w:color w:val="000000"/>
        </w:rPr>
        <w:t xml:space="preserve">§ </w:t>
      </w:r>
      <w:r w:rsidR="009A4790" w:rsidRPr="00A644E0">
        <w:rPr>
          <w:rFonts w:ascii="Times New Roman" w:eastAsia="Times New Roman" w:hAnsi="Times New Roman" w:cs="Times New Roman"/>
          <w:b/>
          <w:color w:val="000000"/>
        </w:rPr>
        <w:t>5</w:t>
      </w:r>
    </w:p>
    <w:p w:rsidR="00EE220A" w:rsidRPr="00A644E0" w:rsidRDefault="009A4790" w:rsidP="00A644E0">
      <w:pPr>
        <w:pStyle w:val="Akapitzlist"/>
        <w:numPr>
          <w:ilvl w:val="6"/>
          <w:numId w:val="6"/>
        </w:numPr>
        <w:spacing w:line="276" w:lineRule="auto"/>
        <w:ind w:left="710" w:hanging="710"/>
        <w:jc w:val="both"/>
        <w:rPr>
          <w:sz w:val="22"/>
          <w:szCs w:val="22"/>
        </w:rPr>
      </w:pPr>
      <w:r w:rsidRPr="00A644E0">
        <w:rPr>
          <w:sz w:val="22"/>
          <w:szCs w:val="22"/>
        </w:rPr>
        <w:t>Odbiór końcowy</w:t>
      </w:r>
      <w:r w:rsidR="000B45A3" w:rsidRPr="00A644E0">
        <w:rPr>
          <w:sz w:val="22"/>
          <w:szCs w:val="22"/>
        </w:rPr>
        <w:t xml:space="preserve"> przedmiotu umowy nastąpi w siedzibie Zamawiającego. </w:t>
      </w:r>
    </w:p>
    <w:p w:rsidR="000B45A3" w:rsidRPr="00A644E0" w:rsidRDefault="000B45A3" w:rsidP="00A644E0">
      <w:pPr>
        <w:pStyle w:val="Akapitzlist"/>
        <w:numPr>
          <w:ilvl w:val="6"/>
          <w:numId w:val="6"/>
        </w:numPr>
        <w:spacing w:line="276" w:lineRule="auto"/>
        <w:ind w:left="710" w:hanging="710"/>
        <w:jc w:val="both"/>
        <w:rPr>
          <w:sz w:val="22"/>
          <w:szCs w:val="22"/>
        </w:rPr>
      </w:pPr>
      <w:r w:rsidRPr="00A644E0">
        <w:rPr>
          <w:sz w:val="22"/>
          <w:szCs w:val="22"/>
        </w:rPr>
        <w:t>Wykonawca oświadcza , że z dniem przekazania Zam</w:t>
      </w:r>
      <w:r w:rsidR="006C15D7" w:rsidRPr="00A644E0">
        <w:rPr>
          <w:sz w:val="22"/>
          <w:szCs w:val="22"/>
        </w:rPr>
        <w:t>awiającemu przedmiotu umowy, nieodpłatnie przenosi prawa autorskie do opracowanej dokumentacji w § 1 ust. 2 i 3 przedmiotowej umowy na rzecz Zamawiającego.</w:t>
      </w:r>
    </w:p>
    <w:p w:rsidR="006C15D7" w:rsidRPr="00A644E0" w:rsidRDefault="006C15D7" w:rsidP="00A644E0">
      <w:pPr>
        <w:pStyle w:val="Akapitzlist"/>
        <w:numPr>
          <w:ilvl w:val="6"/>
          <w:numId w:val="6"/>
        </w:numPr>
        <w:spacing w:line="276" w:lineRule="auto"/>
        <w:ind w:left="710" w:hanging="710"/>
        <w:jc w:val="both"/>
        <w:rPr>
          <w:sz w:val="22"/>
          <w:szCs w:val="22"/>
        </w:rPr>
      </w:pPr>
      <w:r w:rsidRPr="00A644E0">
        <w:rPr>
          <w:sz w:val="22"/>
          <w:szCs w:val="22"/>
        </w:rPr>
        <w:t>Zamawiający ma prawo wnieść swoje uwagi i zastrzeżenia do do</w:t>
      </w:r>
      <w:r w:rsidR="004964D5" w:rsidRPr="00A644E0">
        <w:rPr>
          <w:sz w:val="22"/>
          <w:szCs w:val="22"/>
        </w:rPr>
        <w:t>k</w:t>
      </w:r>
      <w:r w:rsidRPr="00A644E0">
        <w:rPr>
          <w:sz w:val="22"/>
          <w:szCs w:val="22"/>
        </w:rPr>
        <w:t>umentacji w formie pisemnej w terminie 7 dni od daty podpisania  protokołu odbioru prac</w:t>
      </w:r>
      <w:r w:rsidR="004964D5" w:rsidRPr="00A644E0">
        <w:rPr>
          <w:sz w:val="22"/>
          <w:szCs w:val="22"/>
        </w:rPr>
        <w:t>.</w:t>
      </w:r>
    </w:p>
    <w:p w:rsidR="004964D5" w:rsidRPr="00A644E0" w:rsidRDefault="004964D5" w:rsidP="00A644E0">
      <w:pPr>
        <w:pStyle w:val="Akapitzlist"/>
        <w:tabs>
          <w:tab w:val="left" w:pos="285"/>
        </w:tabs>
        <w:spacing w:line="276" w:lineRule="auto"/>
        <w:jc w:val="both"/>
        <w:rPr>
          <w:rFonts w:eastAsia="Times New Roman"/>
          <w:b/>
          <w:color w:val="000000"/>
          <w:sz w:val="22"/>
          <w:szCs w:val="22"/>
        </w:rPr>
      </w:pPr>
    </w:p>
    <w:p w:rsidR="004964D5" w:rsidRDefault="004964D5" w:rsidP="00242A81">
      <w:pPr>
        <w:pStyle w:val="Akapitzlist"/>
        <w:tabs>
          <w:tab w:val="left" w:pos="285"/>
        </w:tabs>
        <w:spacing w:line="276" w:lineRule="auto"/>
        <w:jc w:val="center"/>
        <w:rPr>
          <w:rFonts w:eastAsia="Times New Roman"/>
          <w:b/>
          <w:color w:val="000000"/>
        </w:rPr>
      </w:pPr>
      <w:r w:rsidRPr="004964D5">
        <w:rPr>
          <w:rFonts w:eastAsia="Times New Roman"/>
          <w:b/>
          <w:color w:val="000000"/>
        </w:rPr>
        <w:t xml:space="preserve">§ </w:t>
      </w:r>
      <w:r>
        <w:rPr>
          <w:rFonts w:eastAsia="Times New Roman"/>
          <w:b/>
          <w:color w:val="000000"/>
        </w:rPr>
        <w:t>6</w:t>
      </w:r>
    </w:p>
    <w:p w:rsidR="004964D5" w:rsidRPr="004964D5" w:rsidRDefault="004964D5" w:rsidP="00242A81">
      <w:pPr>
        <w:pStyle w:val="Akapitzlist"/>
        <w:tabs>
          <w:tab w:val="left" w:pos="285"/>
        </w:tabs>
        <w:spacing w:line="276" w:lineRule="auto"/>
        <w:ind w:left="0"/>
        <w:jc w:val="both"/>
        <w:rPr>
          <w:rFonts w:eastAsia="Times New Roman"/>
          <w:bCs/>
          <w:color w:val="000000"/>
        </w:rPr>
      </w:pPr>
      <w:r w:rsidRPr="004964D5">
        <w:rPr>
          <w:rFonts w:eastAsia="Times New Roman"/>
          <w:bCs/>
          <w:color w:val="000000"/>
        </w:rPr>
        <w:t>Stronom przysługuje prawo do odstąpienia od umowy w następujących przypadkach:</w:t>
      </w:r>
    </w:p>
    <w:p w:rsidR="004964D5" w:rsidRPr="004964D5" w:rsidRDefault="004964D5" w:rsidP="00242A81">
      <w:pPr>
        <w:pStyle w:val="Akapitzlist"/>
        <w:tabs>
          <w:tab w:val="left" w:pos="285"/>
        </w:tabs>
        <w:spacing w:line="276" w:lineRule="auto"/>
        <w:jc w:val="both"/>
        <w:rPr>
          <w:bCs/>
        </w:rPr>
      </w:pPr>
    </w:p>
    <w:p w:rsidR="004964D5" w:rsidRDefault="004964D5" w:rsidP="00E23720">
      <w:pPr>
        <w:pStyle w:val="Akapitzlist"/>
        <w:numPr>
          <w:ilvl w:val="1"/>
          <w:numId w:val="22"/>
        </w:numPr>
        <w:jc w:val="both"/>
      </w:pPr>
      <w:r>
        <w:t>Wykonawcy, gdy Zamawiający nie akceptuje proponowanych</w:t>
      </w:r>
      <w:r w:rsidR="00F15D00">
        <w:t xml:space="preserve"> rozwiązań i żąda uwzględnienia w przedmiocie umowy rozwiązań niezgodnych z </w:t>
      </w:r>
      <w:r w:rsidR="000D4DBC">
        <w:t>obowiązującymi przepisami prawa.</w:t>
      </w:r>
    </w:p>
    <w:p w:rsidR="00E23720" w:rsidRDefault="00E23720" w:rsidP="00E23720">
      <w:pPr>
        <w:pStyle w:val="Akapitzlist"/>
        <w:numPr>
          <w:ilvl w:val="1"/>
          <w:numId w:val="22"/>
        </w:numPr>
        <w:jc w:val="both"/>
      </w:pPr>
      <w:r>
        <w:t>Zamawiającemu, gdy Wykonawca nie rozpoczął prac lub przerwał prace i ich nie wznowił, mimo pisemnych wezwań Zamawiającego, przez okres dłuższy niż 21 dni.</w:t>
      </w:r>
    </w:p>
    <w:p w:rsidR="00E23720" w:rsidRDefault="00E23720" w:rsidP="00E23720">
      <w:pPr>
        <w:pStyle w:val="Akapitzlist"/>
        <w:tabs>
          <w:tab w:val="left" w:pos="285"/>
        </w:tabs>
        <w:spacing w:line="276" w:lineRule="auto"/>
        <w:rPr>
          <w:rFonts w:eastAsia="Times New Roman"/>
          <w:b/>
          <w:color w:val="000000"/>
        </w:rPr>
      </w:pPr>
    </w:p>
    <w:p w:rsidR="00E23720" w:rsidRDefault="00E23720" w:rsidP="00E23720">
      <w:pPr>
        <w:pStyle w:val="Akapitzlist"/>
        <w:ind w:left="1080"/>
        <w:jc w:val="both"/>
      </w:pPr>
    </w:p>
    <w:p w:rsidR="008C050B" w:rsidRDefault="008C050B" w:rsidP="00242A81">
      <w:pPr>
        <w:pStyle w:val="Akapitzlist"/>
        <w:tabs>
          <w:tab w:val="left" w:pos="285"/>
        </w:tabs>
        <w:spacing w:line="276" w:lineRule="auto"/>
        <w:jc w:val="center"/>
        <w:rPr>
          <w:rFonts w:eastAsia="Times New Roman"/>
          <w:b/>
          <w:color w:val="000000"/>
        </w:rPr>
      </w:pPr>
      <w:r w:rsidRPr="004964D5">
        <w:rPr>
          <w:rFonts w:eastAsia="Times New Roman"/>
          <w:b/>
          <w:color w:val="000000"/>
        </w:rPr>
        <w:t xml:space="preserve">§ </w:t>
      </w:r>
      <w:r>
        <w:rPr>
          <w:rFonts w:eastAsia="Times New Roman"/>
          <w:b/>
          <w:color w:val="000000"/>
        </w:rPr>
        <w:t>7</w:t>
      </w:r>
    </w:p>
    <w:p w:rsidR="008C050B" w:rsidRDefault="008C050B" w:rsidP="00242A81">
      <w:pPr>
        <w:pStyle w:val="Akapitzlist"/>
        <w:numPr>
          <w:ilvl w:val="2"/>
          <w:numId w:val="10"/>
        </w:numPr>
        <w:tabs>
          <w:tab w:val="left" w:pos="285"/>
        </w:tabs>
        <w:spacing w:line="276" w:lineRule="auto"/>
        <w:jc w:val="both"/>
        <w:rPr>
          <w:rFonts w:eastAsia="Times New Roman"/>
          <w:bCs/>
          <w:color w:val="000000"/>
        </w:rPr>
      </w:pPr>
      <w:r w:rsidRPr="00045CEE">
        <w:rPr>
          <w:rFonts w:eastAsia="Times New Roman"/>
          <w:bCs/>
          <w:color w:val="000000"/>
        </w:rPr>
        <w:t>Odstąpienie od umowy na pod</w:t>
      </w:r>
      <w:r w:rsidR="00C64B8D" w:rsidRPr="00045CEE">
        <w:rPr>
          <w:rFonts w:eastAsia="Times New Roman"/>
          <w:bCs/>
          <w:color w:val="000000"/>
        </w:rPr>
        <w:t>stawie §</w:t>
      </w:r>
      <w:r w:rsidR="000D4DBC">
        <w:rPr>
          <w:rFonts w:eastAsia="Times New Roman"/>
          <w:bCs/>
          <w:color w:val="000000"/>
        </w:rPr>
        <w:t xml:space="preserve">6 </w:t>
      </w:r>
      <w:r w:rsidR="00045CEE" w:rsidRPr="00045CEE">
        <w:rPr>
          <w:rFonts w:eastAsia="Times New Roman"/>
          <w:bCs/>
          <w:color w:val="000000"/>
        </w:rPr>
        <w:t>pkt 1</w:t>
      </w:r>
      <w:r w:rsidR="000D4DBC">
        <w:rPr>
          <w:rFonts w:eastAsia="Times New Roman"/>
          <w:bCs/>
          <w:color w:val="000000"/>
        </w:rPr>
        <w:t>)</w:t>
      </w:r>
      <w:r w:rsidR="00045CEE" w:rsidRPr="00045CEE">
        <w:rPr>
          <w:rFonts w:eastAsia="Times New Roman"/>
          <w:bCs/>
          <w:color w:val="000000"/>
        </w:rPr>
        <w:t xml:space="preserve"> uważane jest za rozwiązanie umowy  z winy Zamawiającego</w:t>
      </w:r>
      <w:r w:rsidR="00045CEE">
        <w:rPr>
          <w:rFonts w:eastAsia="Times New Roman"/>
          <w:bCs/>
          <w:color w:val="000000"/>
        </w:rPr>
        <w:t>.</w:t>
      </w:r>
    </w:p>
    <w:p w:rsidR="00045CEE" w:rsidRDefault="00045CEE" w:rsidP="00242A81">
      <w:pPr>
        <w:pStyle w:val="Akapitzlist"/>
        <w:numPr>
          <w:ilvl w:val="2"/>
          <w:numId w:val="10"/>
        </w:numPr>
        <w:tabs>
          <w:tab w:val="left" w:pos="285"/>
        </w:tabs>
        <w:spacing w:line="276" w:lineRule="auto"/>
        <w:jc w:val="both"/>
        <w:rPr>
          <w:rFonts w:eastAsia="Times New Roman"/>
          <w:bCs/>
          <w:color w:val="000000"/>
        </w:rPr>
      </w:pPr>
      <w:r>
        <w:rPr>
          <w:rFonts w:eastAsia="Times New Roman"/>
          <w:bCs/>
          <w:color w:val="000000"/>
        </w:rPr>
        <w:t xml:space="preserve">Odstąpienie od umowy na podstawie § </w:t>
      </w:r>
      <w:r w:rsidR="000D4DBC">
        <w:rPr>
          <w:rFonts w:eastAsia="Times New Roman"/>
          <w:bCs/>
          <w:color w:val="000000"/>
        </w:rPr>
        <w:t>6</w:t>
      </w:r>
      <w:r>
        <w:rPr>
          <w:rFonts w:eastAsia="Times New Roman"/>
          <w:bCs/>
          <w:color w:val="000000"/>
        </w:rPr>
        <w:t xml:space="preserve"> pkt 2</w:t>
      </w:r>
      <w:r w:rsidR="000D4DBC">
        <w:rPr>
          <w:rFonts w:eastAsia="Times New Roman"/>
          <w:bCs/>
          <w:color w:val="000000"/>
        </w:rPr>
        <w:t>)</w:t>
      </w:r>
      <w:r>
        <w:rPr>
          <w:rFonts w:eastAsia="Times New Roman"/>
          <w:bCs/>
          <w:color w:val="000000"/>
        </w:rPr>
        <w:t xml:space="preserve"> uważane jest za rozwiązanie umowy z winy Wykonawcy.</w:t>
      </w:r>
    </w:p>
    <w:p w:rsidR="00045CEE" w:rsidRDefault="00045CEE" w:rsidP="00242A81">
      <w:pPr>
        <w:pStyle w:val="Akapitzlist"/>
        <w:numPr>
          <w:ilvl w:val="2"/>
          <w:numId w:val="10"/>
        </w:numPr>
        <w:tabs>
          <w:tab w:val="left" w:pos="285"/>
        </w:tabs>
        <w:spacing w:line="276" w:lineRule="auto"/>
        <w:jc w:val="both"/>
        <w:rPr>
          <w:rFonts w:eastAsia="Times New Roman"/>
          <w:bCs/>
          <w:color w:val="000000"/>
        </w:rPr>
      </w:pPr>
      <w:r>
        <w:rPr>
          <w:rFonts w:eastAsia="Times New Roman"/>
          <w:bCs/>
          <w:color w:val="000000"/>
        </w:rPr>
        <w:t>W przypadku odstąpienia od umowy</w:t>
      </w:r>
      <w:r w:rsidR="009033E0">
        <w:rPr>
          <w:rFonts w:eastAsia="Times New Roman"/>
          <w:bCs/>
          <w:color w:val="000000"/>
        </w:rPr>
        <w:t xml:space="preserve"> ( niezależnie od tego, która ze stron dokonuje rozwiązania umowy</w:t>
      </w:r>
      <w:r w:rsidR="0062352B">
        <w:rPr>
          <w:rFonts w:eastAsia="Times New Roman"/>
          <w:bCs/>
          <w:color w:val="000000"/>
        </w:rPr>
        <w:t xml:space="preserve">) strony są zobowiązane do </w:t>
      </w:r>
      <w:r w:rsidR="00081C32">
        <w:rPr>
          <w:rFonts w:eastAsia="Times New Roman"/>
          <w:bCs/>
          <w:color w:val="000000"/>
        </w:rPr>
        <w:t xml:space="preserve">następujących czynności: </w:t>
      </w:r>
    </w:p>
    <w:p w:rsidR="00FD2769" w:rsidRPr="005751FF" w:rsidRDefault="00FD2769" w:rsidP="00242A81">
      <w:pPr>
        <w:pStyle w:val="Akapitzlist"/>
        <w:numPr>
          <w:ilvl w:val="0"/>
          <w:numId w:val="20"/>
        </w:numPr>
        <w:tabs>
          <w:tab w:val="left" w:pos="285"/>
        </w:tabs>
        <w:spacing w:line="276" w:lineRule="auto"/>
        <w:jc w:val="both"/>
        <w:rPr>
          <w:rFonts w:eastAsia="Times New Roman"/>
          <w:bCs/>
        </w:rPr>
      </w:pPr>
      <w:r w:rsidRPr="005751FF">
        <w:rPr>
          <w:rFonts w:eastAsia="Times New Roman"/>
          <w:bCs/>
        </w:rPr>
        <w:t>Wykonawca wspólnie z Zamawiającym sporządza protokół inwentaryzacji wykonanych prac według daty odstąpienia od umowy,</w:t>
      </w:r>
    </w:p>
    <w:p w:rsidR="00FD2769" w:rsidRPr="005751FF" w:rsidRDefault="00FD2769" w:rsidP="00242A81">
      <w:pPr>
        <w:pStyle w:val="Akapitzlist"/>
        <w:numPr>
          <w:ilvl w:val="0"/>
          <w:numId w:val="20"/>
        </w:numPr>
        <w:tabs>
          <w:tab w:val="left" w:pos="285"/>
        </w:tabs>
        <w:spacing w:line="276" w:lineRule="auto"/>
        <w:jc w:val="both"/>
        <w:rPr>
          <w:rFonts w:eastAsia="Times New Roman"/>
          <w:bCs/>
        </w:rPr>
      </w:pPr>
      <w:r w:rsidRPr="005751FF">
        <w:rPr>
          <w:rFonts w:eastAsia="Times New Roman"/>
          <w:bCs/>
        </w:rPr>
        <w:t>Wykonawcy należy się wynagrodzenie za wykonany zakres prac wg protokołu inwentaryzacji</w:t>
      </w:r>
      <w:r w:rsidR="000D6D23" w:rsidRPr="005751FF">
        <w:rPr>
          <w:rFonts w:eastAsia="Times New Roman"/>
          <w:bCs/>
        </w:rPr>
        <w:t>,</w:t>
      </w:r>
    </w:p>
    <w:p w:rsidR="000D6D23" w:rsidRDefault="000D6D23" w:rsidP="00242A81">
      <w:pPr>
        <w:pStyle w:val="Akapitzlist"/>
        <w:numPr>
          <w:ilvl w:val="0"/>
          <w:numId w:val="20"/>
        </w:numPr>
        <w:tabs>
          <w:tab w:val="left" w:pos="285"/>
        </w:tabs>
        <w:spacing w:line="276" w:lineRule="auto"/>
        <w:jc w:val="both"/>
        <w:rPr>
          <w:rFonts w:eastAsia="Times New Roman"/>
          <w:bCs/>
          <w:color w:val="000000"/>
        </w:rPr>
      </w:pPr>
      <w:r>
        <w:rPr>
          <w:rFonts w:eastAsia="Times New Roman"/>
          <w:bCs/>
          <w:color w:val="000000"/>
        </w:rPr>
        <w:t>Zapłacenie wynagrodzenia Wykonawcy za wykonany zakres prac, nie wyłącza możliwości stosowania kar umownych określonych</w:t>
      </w:r>
      <w:r w:rsidRPr="008D7440">
        <w:rPr>
          <w:rFonts w:eastAsia="Times New Roman"/>
          <w:bCs/>
        </w:rPr>
        <w:t xml:space="preserve"> w § </w:t>
      </w:r>
      <w:r w:rsidR="005751FF">
        <w:rPr>
          <w:rFonts w:eastAsia="Times New Roman"/>
          <w:bCs/>
        </w:rPr>
        <w:t>8</w:t>
      </w:r>
      <w:r w:rsidRPr="008D7440">
        <w:rPr>
          <w:rFonts w:eastAsia="Times New Roman"/>
          <w:bCs/>
        </w:rPr>
        <w:t>.</w:t>
      </w:r>
    </w:p>
    <w:p w:rsidR="000D6D23" w:rsidRPr="00FD2769" w:rsidRDefault="000D6D23" w:rsidP="00242A81">
      <w:pPr>
        <w:pStyle w:val="Akapitzlist"/>
        <w:tabs>
          <w:tab w:val="left" w:pos="285"/>
        </w:tabs>
        <w:spacing w:line="276" w:lineRule="auto"/>
        <w:ind w:left="1800"/>
        <w:jc w:val="both"/>
        <w:rPr>
          <w:rFonts w:eastAsia="Times New Roman"/>
          <w:bCs/>
          <w:color w:val="000000"/>
        </w:rPr>
      </w:pPr>
    </w:p>
    <w:p w:rsidR="000D6D23" w:rsidRDefault="000D6D23" w:rsidP="00242A81">
      <w:pPr>
        <w:pStyle w:val="Akapitzlist"/>
        <w:tabs>
          <w:tab w:val="left" w:pos="285"/>
        </w:tabs>
        <w:spacing w:line="276" w:lineRule="auto"/>
        <w:jc w:val="center"/>
        <w:rPr>
          <w:rFonts w:eastAsia="Times New Roman"/>
          <w:b/>
          <w:color w:val="000000"/>
        </w:rPr>
      </w:pPr>
      <w:r w:rsidRPr="004964D5">
        <w:rPr>
          <w:rFonts w:eastAsia="Times New Roman"/>
          <w:b/>
          <w:color w:val="000000"/>
        </w:rPr>
        <w:lastRenderedPageBreak/>
        <w:t xml:space="preserve">§ </w:t>
      </w:r>
      <w:r w:rsidR="005751FF">
        <w:rPr>
          <w:rFonts w:eastAsia="Times New Roman"/>
          <w:b/>
          <w:color w:val="000000"/>
        </w:rPr>
        <w:t>8</w:t>
      </w:r>
    </w:p>
    <w:p w:rsidR="008C050B" w:rsidRDefault="000D6D23" w:rsidP="00242A81">
      <w:pPr>
        <w:pStyle w:val="Akapitzlist"/>
        <w:numPr>
          <w:ilvl w:val="3"/>
          <w:numId w:val="10"/>
        </w:numPr>
        <w:jc w:val="both"/>
      </w:pPr>
      <w:r>
        <w:t>Obowiązującą formą odszkodowania między stronami będą kary umowne.</w:t>
      </w:r>
    </w:p>
    <w:p w:rsidR="000D6D23" w:rsidRDefault="000D6D23" w:rsidP="00242A81">
      <w:pPr>
        <w:pStyle w:val="Akapitzlist"/>
        <w:numPr>
          <w:ilvl w:val="3"/>
          <w:numId w:val="10"/>
        </w:numPr>
        <w:jc w:val="both"/>
      </w:pPr>
      <w:r>
        <w:t>Wykonawca zapłaci Zamawiaj</w:t>
      </w:r>
      <w:r w:rsidR="00E538F6">
        <w:t>ącemu kary umowne w następujących przypadkach:</w:t>
      </w:r>
    </w:p>
    <w:p w:rsidR="00E538F6" w:rsidRDefault="00E538F6" w:rsidP="00242A81">
      <w:pPr>
        <w:pStyle w:val="Akapitzlist"/>
        <w:numPr>
          <w:ilvl w:val="0"/>
          <w:numId w:val="21"/>
        </w:numPr>
        <w:jc w:val="both"/>
      </w:pPr>
      <w:r>
        <w:t xml:space="preserve">Za nieterminowe wykonanie określonego w niniejszej umowie przedmiotu umowy w wysokości 0,5 %  wynagrodzenia umownego za każdy dzień opóźnienia </w:t>
      </w:r>
      <w:r w:rsidR="00E35721">
        <w:t>, jednak nie więcej niż 10% wartości wynagrodzenia umownego,</w:t>
      </w:r>
    </w:p>
    <w:p w:rsidR="00E35721" w:rsidRDefault="00E35721" w:rsidP="00242A81">
      <w:pPr>
        <w:pStyle w:val="Akapitzlist"/>
        <w:numPr>
          <w:ilvl w:val="0"/>
          <w:numId w:val="21"/>
        </w:numPr>
        <w:jc w:val="both"/>
      </w:pPr>
      <w:r>
        <w:t xml:space="preserve">Za nieterminowe usunięcie stwierdzonych w czasie odbioru wad </w:t>
      </w:r>
      <w:r w:rsidR="00242A81">
        <w:br/>
      </w:r>
      <w:r>
        <w:t>i usterek w wysokości 0,5 % licząc od dnia wyznaczonego na usunięcie wad i usterek, jednak nie więcej niż 10 % wartości wynagrodzenia umownego,</w:t>
      </w:r>
    </w:p>
    <w:p w:rsidR="00E35721" w:rsidRDefault="00E35721" w:rsidP="00242A81">
      <w:pPr>
        <w:pStyle w:val="Akapitzlist"/>
        <w:numPr>
          <w:ilvl w:val="0"/>
          <w:numId w:val="21"/>
        </w:numPr>
        <w:jc w:val="both"/>
      </w:pPr>
      <w:r>
        <w:t>Za odstąpienie od umowy z winy Wykonawcy 20 % wynagrodzenia umownego.</w:t>
      </w:r>
    </w:p>
    <w:p w:rsidR="00E35721" w:rsidRDefault="00E35721" w:rsidP="00242A81">
      <w:pPr>
        <w:pStyle w:val="Akapitzlist"/>
        <w:numPr>
          <w:ilvl w:val="1"/>
          <w:numId w:val="10"/>
        </w:numPr>
        <w:jc w:val="both"/>
      </w:pPr>
      <w:r>
        <w:t>Zamawiający zapłaci Wykonawcy</w:t>
      </w:r>
      <w:r w:rsidR="00D85A8D">
        <w:t xml:space="preserve"> kary umowne za odstąpienie od umowy z winy Zamawiającego</w:t>
      </w:r>
      <w:r w:rsidR="00C342B3">
        <w:t xml:space="preserve"> w wysokości 20% wynagrodzenia umownego.</w:t>
      </w:r>
    </w:p>
    <w:p w:rsidR="00C342B3" w:rsidRDefault="00C342B3" w:rsidP="00242A81">
      <w:pPr>
        <w:pStyle w:val="Akapitzlist"/>
        <w:tabs>
          <w:tab w:val="left" w:pos="285"/>
        </w:tabs>
        <w:spacing w:line="276" w:lineRule="auto"/>
        <w:jc w:val="center"/>
        <w:rPr>
          <w:rFonts w:eastAsia="Times New Roman"/>
          <w:b/>
          <w:color w:val="000000"/>
        </w:rPr>
      </w:pPr>
      <w:r w:rsidRPr="004964D5">
        <w:rPr>
          <w:rFonts w:eastAsia="Times New Roman"/>
          <w:b/>
          <w:color w:val="000000"/>
        </w:rPr>
        <w:t xml:space="preserve">§ </w:t>
      </w:r>
      <w:r w:rsidR="005751FF">
        <w:rPr>
          <w:rFonts w:eastAsia="Times New Roman"/>
          <w:b/>
          <w:color w:val="000000"/>
        </w:rPr>
        <w:t>9</w:t>
      </w:r>
    </w:p>
    <w:p w:rsidR="000D4DBC" w:rsidRDefault="00C342B3" w:rsidP="000D4DBC">
      <w:pPr>
        <w:tabs>
          <w:tab w:val="left" w:pos="285"/>
        </w:tabs>
        <w:spacing w:line="276" w:lineRule="auto"/>
        <w:jc w:val="both"/>
        <w:rPr>
          <w:rFonts w:ascii="Times New Roman" w:eastAsia="Times New Roman" w:hAnsi="Times New Roman" w:cs="Times New Roman"/>
          <w:bCs/>
          <w:color w:val="000000"/>
        </w:rPr>
      </w:pPr>
      <w:r w:rsidRPr="000D4DBC">
        <w:rPr>
          <w:rFonts w:ascii="Times New Roman" w:eastAsia="Times New Roman" w:hAnsi="Times New Roman" w:cs="Times New Roman"/>
          <w:bCs/>
          <w:color w:val="000000"/>
        </w:rPr>
        <w:t xml:space="preserve">Strony zastrzegają sobie prawo do odszkodowania uzupełniającego </w:t>
      </w:r>
      <w:r w:rsidR="000D4DBC" w:rsidRPr="000D4DBC">
        <w:rPr>
          <w:rFonts w:ascii="Times New Roman" w:eastAsia="Times New Roman" w:hAnsi="Times New Roman" w:cs="Times New Roman"/>
          <w:bCs/>
          <w:color w:val="000000"/>
        </w:rPr>
        <w:t>do wysokości poniesionej szkody.</w:t>
      </w:r>
    </w:p>
    <w:p w:rsidR="00C342B3" w:rsidRPr="000D4DBC" w:rsidRDefault="00C342B3" w:rsidP="000D4DBC">
      <w:pPr>
        <w:tabs>
          <w:tab w:val="left" w:pos="285"/>
        </w:tabs>
        <w:spacing w:line="276" w:lineRule="auto"/>
        <w:jc w:val="both"/>
        <w:rPr>
          <w:rFonts w:ascii="Times New Roman" w:eastAsia="Times New Roman" w:hAnsi="Times New Roman" w:cs="Times New Roman"/>
          <w:bCs/>
          <w:color w:val="000000"/>
        </w:rPr>
      </w:pPr>
    </w:p>
    <w:p w:rsidR="00382C14" w:rsidRDefault="00382C14" w:rsidP="00242A81">
      <w:pPr>
        <w:pStyle w:val="Akapitzlist"/>
        <w:tabs>
          <w:tab w:val="left" w:pos="285"/>
        </w:tabs>
        <w:spacing w:line="276" w:lineRule="auto"/>
        <w:jc w:val="center"/>
        <w:rPr>
          <w:rFonts w:eastAsia="Times New Roman"/>
          <w:b/>
          <w:color w:val="000000"/>
        </w:rPr>
      </w:pPr>
      <w:r w:rsidRPr="004964D5">
        <w:rPr>
          <w:rFonts w:eastAsia="Times New Roman"/>
          <w:b/>
          <w:color w:val="000000"/>
        </w:rPr>
        <w:t xml:space="preserve">§ </w:t>
      </w:r>
      <w:r w:rsidR="005751FF">
        <w:rPr>
          <w:rFonts w:eastAsia="Times New Roman"/>
          <w:b/>
          <w:color w:val="000000"/>
        </w:rPr>
        <w:t>10</w:t>
      </w:r>
    </w:p>
    <w:p w:rsidR="00C342B3" w:rsidRDefault="00382C14" w:rsidP="00242A81">
      <w:pPr>
        <w:pStyle w:val="Akapitzlist"/>
        <w:numPr>
          <w:ilvl w:val="3"/>
          <w:numId w:val="10"/>
        </w:numPr>
        <w:jc w:val="both"/>
      </w:pPr>
      <w:r>
        <w:t>Wszelkie zmiany, jakie strony chciałyby wprowadzić do ustaleń wynikających z niniejszej umowy, wymagają formy pisemnej pod rygorem nieważności takich zmian.</w:t>
      </w:r>
    </w:p>
    <w:p w:rsidR="00382C14" w:rsidRDefault="00382C14" w:rsidP="00242A81">
      <w:pPr>
        <w:pStyle w:val="Akapitzlist"/>
        <w:numPr>
          <w:ilvl w:val="3"/>
          <w:numId w:val="10"/>
        </w:numPr>
        <w:jc w:val="both"/>
      </w:pPr>
      <w:r>
        <w:t xml:space="preserve">Odstąpienie od umowy wymaga </w:t>
      </w:r>
      <w:r w:rsidR="00A33DAF">
        <w:t>formy pisemnej pod rygorem nieważności. Strona mająca zamiar odstąpić od umowy powinna podać pisemne uzasadnienie swojej decyzji.</w:t>
      </w:r>
    </w:p>
    <w:p w:rsidR="00A33DAF" w:rsidRDefault="00A33DAF" w:rsidP="00242A81">
      <w:pPr>
        <w:pStyle w:val="Akapitzlist"/>
        <w:numPr>
          <w:ilvl w:val="3"/>
          <w:numId w:val="10"/>
        </w:numPr>
        <w:jc w:val="both"/>
      </w:pPr>
      <w:r>
        <w:t xml:space="preserve">W sprawach nie uregulowanych </w:t>
      </w:r>
      <w:r w:rsidR="00E6336E">
        <w:t>niniejszą umową, stosuje się przepisy Kodeksu Cywilnego oraz  w sprawach procesowych przepisy Kodeksu Postępowania Cywilnego.</w:t>
      </w:r>
    </w:p>
    <w:p w:rsidR="00E6336E" w:rsidRDefault="00E6336E" w:rsidP="00242A81">
      <w:pPr>
        <w:pStyle w:val="Akapitzlist"/>
        <w:tabs>
          <w:tab w:val="left" w:pos="285"/>
        </w:tabs>
        <w:spacing w:line="276" w:lineRule="auto"/>
        <w:jc w:val="center"/>
        <w:rPr>
          <w:rFonts w:eastAsia="Times New Roman"/>
          <w:b/>
          <w:color w:val="000000"/>
        </w:rPr>
      </w:pPr>
      <w:r w:rsidRPr="004964D5">
        <w:rPr>
          <w:rFonts w:eastAsia="Times New Roman"/>
          <w:b/>
          <w:color w:val="000000"/>
        </w:rPr>
        <w:t xml:space="preserve">§ </w:t>
      </w:r>
      <w:r>
        <w:rPr>
          <w:rFonts w:eastAsia="Times New Roman"/>
          <w:b/>
          <w:color w:val="000000"/>
        </w:rPr>
        <w:t>1</w:t>
      </w:r>
      <w:r w:rsidR="005751FF">
        <w:rPr>
          <w:rFonts w:eastAsia="Times New Roman"/>
          <w:b/>
          <w:color w:val="000000"/>
        </w:rPr>
        <w:t>1</w:t>
      </w:r>
    </w:p>
    <w:p w:rsidR="00E6336E" w:rsidRPr="00E6336E" w:rsidRDefault="00E6336E" w:rsidP="00242A81">
      <w:pPr>
        <w:pStyle w:val="Akapitzlist"/>
        <w:tabs>
          <w:tab w:val="left" w:pos="285"/>
        </w:tabs>
        <w:spacing w:line="276" w:lineRule="auto"/>
        <w:jc w:val="both"/>
        <w:rPr>
          <w:rFonts w:eastAsia="Times New Roman"/>
          <w:bCs/>
          <w:color w:val="000000"/>
        </w:rPr>
      </w:pPr>
      <w:r w:rsidRPr="00E6336E">
        <w:rPr>
          <w:rFonts w:eastAsia="Times New Roman"/>
          <w:bCs/>
          <w:color w:val="000000"/>
        </w:rPr>
        <w:t>Umowę niniejszą sporządzono w 2 jednobrzmiących egzemplarzach, po 1 egz. dla każdej ze stron.</w:t>
      </w:r>
    </w:p>
    <w:p w:rsidR="00C60B1B" w:rsidRDefault="00C60B1B" w:rsidP="00242A81">
      <w:pPr>
        <w:jc w:val="both"/>
      </w:pPr>
    </w:p>
    <w:p w:rsidR="00E6336E" w:rsidRPr="00C60B1B" w:rsidRDefault="00E6336E" w:rsidP="00242A8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60B1B">
        <w:rPr>
          <w:rFonts w:ascii="Times New Roman" w:hAnsi="Times New Roman" w:cs="Times New Roman"/>
          <w:b/>
          <w:bCs/>
          <w:sz w:val="24"/>
          <w:szCs w:val="24"/>
        </w:rPr>
        <w:t>ZAMAWIAJ</w:t>
      </w:r>
      <w:r w:rsidR="00150AF9" w:rsidRPr="00C60B1B">
        <w:rPr>
          <w:rFonts w:ascii="Times New Roman" w:hAnsi="Times New Roman" w:cs="Times New Roman"/>
          <w:b/>
          <w:bCs/>
          <w:sz w:val="24"/>
          <w:szCs w:val="24"/>
        </w:rPr>
        <w:t>ĄCY</w:t>
      </w:r>
      <w:r w:rsidR="00C60B1B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5C2F82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</w:t>
      </w:r>
      <w:r w:rsidR="00C60B1B" w:rsidRPr="00C60B1B">
        <w:rPr>
          <w:rFonts w:ascii="Times New Roman" w:hAnsi="Times New Roman" w:cs="Times New Roman"/>
          <w:b/>
          <w:bCs/>
          <w:sz w:val="24"/>
          <w:szCs w:val="24"/>
        </w:rPr>
        <w:t>WYKONAWCA:</w:t>
      </w:r>
    </w:p>
    <w:p w:rsidR="00C60B1B" w:rsidRPr="00C60B1B" w:rsidRDefault="00C60B1B" w:rsidP="00242A8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C60B1B" w:rsidRPr="00C60B1B" w:rsidSect="004341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2DB7" w:rsidRDefault="00772DB7" w:rsidP="00CC1FD7">
      <w:pPr>
        <w:spacing w:after="0" w:line="240" w:lineRule="auto"/>
      </w:pPr>
      <w:r>
        <w:separator/>
      </w:r>
    </w:p>
  </w:endnote>
  <w:endnote w:type="continuationSeparator" w:id="0">
    <w:p w:rsidR="00772DB7" w:rsidRDefault="00772DB7" w:rsidP="00CC1F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2DB7" w:rsidRDefault="00772DB7" w:rsidP="00CC1FD7">
      <w:pPr>
        <w:spacing w:after="0" w:line="240" w:lineRule="auto"/>
      </w:pPr>
      <w:r>
        <w:separator/>
      </w:r>
    </w:p>
  </w:footnote>
  <w:footnote w:type="continuationSeparator" w:id="0">
    <w:p w:rsidR="00772DB7" w:rsidRDefault="00772DB7" w:rsidP="00CC1F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E6D9A"/>
    <w:multiLevelType w:val="multilevel"/>
    <w:tmpl w:val="3AE27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iCs w:val="0"/>
        <w:color w:val="000000"/>
        <w:sz w:val="24"/>
        <w:szCs w:val="24"/>
      </w:r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B8759C2"/>
    <w:multiLevelType w:val="multilevel"/>
    <w:tmpl w:val="3D42609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2">
    <w:nsid w:val="11A34865"/>
    <w:multiLevelType w:val="multilevel"/>
    <w:tmpl w:val="298086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Times New Roman"/>
        <w:color w:val="00000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1DCC43B0"/>
    <w:multiLevelType w:val="multilevel"/>
    <w:tmpl w:val="0B1C9128"/>
    <w:lvl w:ilvl="0">
      <w:start w:val="1"/>
      <w:numFmt w:val="decimal"/>
      <w:lvlText w:val="%1)"/>
      <w:lvlJc w:val="left"/>
      <w:pPr>
        <w:ind w:left="1146" w:hanging="360"/>
      </w:pPr>
    </w:lvl>
    <w:lvl w:ilvl="1">
      <w:start w:val="1"/>
      <w:numFmt w:val="decimal"/>
      <w:lvlText w:val="%2)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4">
    <w:nsid w:val="1F6F0A37"/>
    <w:multiLevelType w:val="multilevel"/>
    <w:tmpl w:val="0F5A603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eastAsia="Times New Roman"/>
        <w:b w:val="0"/>
        <w:bCs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2AA66CBE"/>
    <w:multiLevelType w:val="hybridMultilevel"/>
    <w:tmpl w:val="F6304270"/>
    <w:lvl w:ilvl="0" w:tplc="04150019">
      <w:start w:val="1"/>
      <w:numFmt w:val="lowerLetter"/>
      <w:lvlText w:val="%1.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30601B8E"/>
    <w:multiLevelType w:val="multilevel"/>
    <w:tmpl w:val="8076A6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iCs w:val="0"/>
        <w:color w:val="00000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34FD1814"/>
    <w:multiLevelType w:val="multilevel"/>
    <w:tmpl w:val="E2627DC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sz w:val="24"/>
        <w:szCs w:val="24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sz w:val="24"/>
        <w:szCs w:val="24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sz w:val="24"/>
        <w:szCs w:val="24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sz w:val="24"/>
        <w:szCs w:val="24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sz w:val="24"/>
        <w:szCs w:val="24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sz w:val="24"/>
        <w:szCs w:val="24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sz w:val="24"/>
        <w:szCs w:val="24"/>
      </w:rPr>
    </w:lvl>
  </w:abstractNum>
  <w:abstractNum w:abstractNumId="8">
    <w:nsid w:val="35357C44"/>
    <w:multiLevelType w:val="multilevel"/>
    <w:tmpl w:val="2D4AE8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36AA47C9"/>
    <w:multiLevelType w:val="hybridMultilevel"/>
    <w:tmpl w:val="43A46B70"/>
    <w:lvl w:ilvl="0" w:tplc="03E6E1EC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>
    <w:nsid w:val="39315646"/>
    <w:multiLevelType w:val="hybridMultilevel"/>
    <w:tmpl w:val="F2C04AB2"/>
    <w:lvl w:ilvl="0" w:tplc="03E6E1EC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FFA2221"/>
    <w:multiLevelType w:val="multilevel"/>
    <w:tmpl w:val="FF7E4A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Times New Roman" w:cs="Times New Roman"/>
        <w:b w:val="0"/>
        <w:bCs w:val="0"/>
        <w:color w:val="000000"/>
        <w:sz w:val="24"/>
        <w:szCs w:val="24"/>
        <w:lang w:val="pl-PL" w:eastAsia="ar-S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>
    <w:nsid w:val="41BF75CB"/>
    <w:multiLevelType w:val="multilevel"/>
    <w:tmpl w:val="9F249B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3">
    <w:nsid w:val="476E0863"/>
    <w:multiLevelType w:val="multilevel"/>
    <w:tmpl w:val="C970830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sz w:val="24"/>
        <w:szCs w:val="24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sz w:val="24"/>
        <w:szCs w:val="24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sz w:val="24"/>
        <w:szCs w:val="24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sz w:val="24"/>
        <w:szCs w:val="24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sz w:val="24"/>
        <w:szCs w:val="24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sz w:val="24"/>
        <w:szCs w:val="24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sz w:val="24"/>
        <w:szCs w:val="24"/>
      </w:rPr>
    </w:lvl>
  </w:abstractNum>
  <w:abstractNum w:abstractNumId="14">
    <w:nsid w:val="4B912EAA"/>
    <w:multiLevelType w:val="multilevel"/>
    <w:tmpl w:val="1050407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  <w:rPr>
        <w:b w:val="0"/>
        <w:bCs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422D57"/>
    <w:multiLevelType w:val="multilevel"/>
    <w:tmpl w:val="EAC8874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i w:val="0"/>
        <w:iCs w:val="0"/>
        <w:color w:val="000000"/>
        <w:sz w:val="24"/>
        <w:szCs w:val="24"/>
      </w:r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>
    <w:nsid w:val="588658E8"/>
    <w:multiLevelType w:val="multilevel"/>
    <w:tmpl w:val="EE7A40E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9B41851"/>
    <w:multiLevelType w:val="hybridMultilevel"/>
    <w:tmpl w:val="35460AF2"/>
    <w:lvl w:ilvl="0" w:tplc="04150019">
      <w:start w:val="1"/>
      <w:numFmt w:val="lowerLetter"/>
      <w:lvlText w:val="%1."/>
      <w:lvlJc w:val="left"/>
      <w:pPr>
        <w:ind w:left="2520" w:hanging="360"/>
      </w:p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8">
    <w:nsid w:val="639C1983"/>
    <w:multiLevelType w:val="multilevel"/>
    <w:tmpl w:val="D25E033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  <w:rPr>
        <w:sz w:val="24"/>
        <w:szCs w:val="24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sz w:val="24"/>
        <w:szCs w:val="24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sz w:val="24"/>
        <w:szCs w:val="24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sz w:val="24"/>
        <w:szCs w:val="24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sz w:val="24"/>
        <w:szCs w:val="24"/>
      </w:rPr>
    </w:lvl>
  </w:abstractNum>
  <w:abstractNum w:abstractNumId="19">
    <w:nsid w:val="6886398F"/>
    <w:multiLevelType w:val="multilevel"/>
    <w:tmpl w:val="AA726B1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sz w:val="24"/>
        <w:szCs w:val="24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sz w:val="24"/>
        <w:szCs w:val="24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sz w:val="24"/>
        <w:szCs w:val="24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sz w:val="24"/>
        <w:szCs w:val="24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sz w:val="24"/>
        <w:szCs w:val="24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sz w:val="24"/>
        <w:szCs w:val="24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sz w:val="24"/>
        <w:szCs w:val="24"/>
      </w:rPr>
    </w:lvl>
  </w:abstractNum>
  <w:abstractNum w:abstractNumId="20">
    <w:nsid w:val="6C0C46B4"/>
    <w:multiLevelType w:val="multilevel"/>
    <w:tmpl w:val="77DEFB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4"/>
        <w:szCs w:val="24"/>
      </w:rPr>
    </w:lvl>
  </w:abstractNum>
  <w:abstractNum w:abstractNumId="21">
    <w:nsid w:val="74273A89"/>
    <w:multiLevelType w:val="multilevel"/>
    <w:tmpl w:val="A3C658D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  <w:bCs w:val="0"/>
        <w:color w:val="000000"/>
        <w:kern w:val="2"/>
        <w:sz w:val="24"/>
        <w:szCs w:val="24"/>
        <w:lang w:val="pl-PL" w:eastAsia="zh-CN" w:bidi="ar-S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2">
    <w:nsid w:val="7DBC799D"/>
    <w:multiLevelType w:val="multilevel"/>
    <w:tmpl w:val="B91E3D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Times New Roman" w:cs="Times New Roman"/>
        <w:b w:val="0"/>
        <w:bCs w:val="0"/>
        <w:strike w:val="0"/>
        <w:dstrike w:val="0"/>
        <w:color w:val="000000"/>
        <w:sz w:val="20"/>
        <w:szCs w:val="20"/>
        <w:lang w:val="pl-PL" w:eastAsia="ar-S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8"/>
  </w:num>
  <w:num w:numId="2">
    <w:abstractNumId w:val="4"/>
  </w:num>
  <w:num w:numId="3">
    <w:abstractNumId w:val="11"/>
  </w:num>
  <w:num w:numId="4">
    <w:abstractNumId w:val="22"/>
  </w:num>
  <w:num w:numId="5">
    <w:abstractNumId w:val="2"/>
  </w:num>
  <w:num w:numId="6">
    <w:abstractNumId w:val="14"/>
  </w:num>
  <w:num w:numId="7">
    <w:abstractNumId w:val="21"/>
  </w:num>
  <w:num w:numId="8">
    <w:abstractNumId w:val="1"/>
  </w:num>
  <w:num w:numId="9">
    <w:abstractNumId w:val="12"/>
  </w:num>
  <w:num w:numId="10">
    <w:abstractNumId w:val="6"/>
  </w:num>
  <w:num w:numId="11">
    <w:abstractNumId w:val="16"/>
  </w:num>
  <w:num w:numId="12">
    <w:abstractNumId w:val="3"/>
  </w:num>
  <w:num w:numId="13">
    <w:abstractNumId w:val="19"/>
  </w:num>
  <w:num w:numId="14">
    <w:abstractNumId w:val="20"/>
  </w:num>
  <w:num w:numId="15">
    <w:abstractNumId w:val="13"/>
  </w:num>
  <w:num w:numId="16">
    <w:abstractNumId w:val="18"/>
  </w:num>
  <w:num w:numId="17">
    <w:abstractNumId w:val="7"/>
  </w:num>
  <w:num w:numId="18">
    <w:abstractNumId w:val="10"/>
  </w:num>
  <w:num w:numId="19">
    <w:abstractNumId w:val="9"/>
  </w:num>
  <w:num w:numId="20">
    <w:abstractNumId w:val="5"/>
  </w:num>
  <w:num w:numId="21">
    <w:abstractNumId w:val="17"/>
  </w:num>
  <w:num w:numId="22">
    <w:abstractNumId w:val="0"/>
  </w:num>
  <w:num w:numId="23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6735D"/>
    <w:rsid w:val="000036C8"/>
    <w:rsid w:val="00014787"/>
    <w:rsid w:val="000342D4"/>
    <w:rsid w:val="0003506F"/>
    <w:rsid w:val="00045CEE"/>
    <w:rsid w:val="00081C32"/>
    <w:rsid w:val="000B45A3"/>
    <w:rsid w:val="000D4DBC"/>
    <w:rsid w:val="000D6D23"/>
    <w:rsid w:val="00150AF9"/>
    <w:rsid w:val="00151C35"/>
    <w:rsid w:val="001D0682"/>
    <w:rsid w:val="001E02F4"/>
    <w:rsid w:val="001E7FCE"/>
    <w:rsid w:val="00220597"/>
    <w:rsid w:val="00242A81"/>
    <w:rsid w:val="0025518B"/>
    <w:rsid w:val="002B6F2D"/>
    <w:rsid w:val="00382C14"/>
    <w:rsid w:val="003A00C9"/>
    <w:rsid w:val="003C2119"/>
    <w:rsid w:val="00434154"/>
    <w:rsid w:val="0044457B"/>
    <w:rsid w:val="0046725B"/>
    <w:rsid w:val="004860FC"/>
    <w:rsid w:val="004964D5"/>
    <w:rsid w:val="004B0B7C"/>
    <w:rsid w:val="004C7BBC"/>
    <w:rsid w:val="00500869"/>
    <w:rsid w:val="00522B2D"/>
    <w:rsid w:val="00540F62"/>
    <w:rsid w:val="005751FF"/>
    <w:rsid w:val="00583DB3"/>
    <w:rsid w:val="005B290F"/>
    <w:rsid w:val="005B49BD"/>
    <w:rsid w:val="005C2F82"/>
    <w:rsid w:val="005F5777"/>
    <w:rsid w:val="0062352B"/>
    <w:rsid w:val="006533C3"/>
    <w:rsid w:val="006C15D7"/>
    <w:rsid w:val="007204EC"/>
    <w:rsid w:val="00772DB7"/>
    <w:rsid w:val="00840283"/>
    <w:rsid w:val="0084036F"/>
    <w:rsid w:val="008C050B"/>
    <w:rsid w:val="008D1C4C"/>
    <w:rsid w:val="008D7440"/>
    <w:rsid w:val="009033E0"/>
    <w:rsid w:val="009369B1"/>
    <w:rsid w:val="009A4790"/>
    <w:rsid w:val="009B2479"/>
    <w:rsid w:val="009F56CE"/>
    <w:rsid w:val="009F792C"/>
    <w:rsid w:val="00A26510"/>
    <w:rsid w:val="00A33DAF"/>
    <w:rsid w:val="00A644E0"/>
    <w:rsid w:val="00B669B3"/>
    <w:rsid w:val="00BD765E"/>
    <w:rsid w:val="00C10006"/>
    <w:rsid w:val="00C26040"/>
    <w:rsid w:val="00C342B3"/>
    <w:rsid w:val="00C60B1B"/>
    <w:rsid w:val="00C64B8D"/>
    <w:rsid w:val="00C81883"/>
    <w:rsid w:val="00CC1FD7"/>
    <w:rsid w:val="00D85A8D"/>
    <w:rsid w:val="00DC220D"/>
    <w:rsid w:val="00DC3A35"/>
    <w:rsid w:val="00DE24DD"/>
    <w:rsid w:val="00E23720"/>
    <w:rsid w:val="00E27DBB"/>
    <w:rsid w:val="00E35721"/>
    <w:rsid w:val="00E538F6"/>
    <w:rsid w:val="00E606DE"/>
    <w:rsid w:val="00E6336E"/>
    <w:rsid w:val="00E6735D"/>
    <w:rsid w:val="00EA4915"/>
    <w:rsid w:val="00EC578A"/>
    <w:rsid w:val="00ED0FDA"/>
    <w:rsid w:val="00EE220A"/>
    <w:rsid w:val="00F15D00"/>
    <w:rsid w:val="00F802F1"/>
    <w:rsid w:val="00FD27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3415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yrnienie">
    <w:name w:val="Wyróżnienie"/>
    <w:qFormat/>
    <w:rsid w:val="00EE220A"/>
    <w:rPr>
      <w:i/>
      <w:iCs/>
    </w:rPr>
  </w:style>
  <w:style w:type="paragraph" w:styleId="Tekstpodstawowy">
    <w:name w:val="Body Text"/>
    <w:basedOn w:val="Normalny"/>
    <w:link w:val="TekstpodstawowyZnak"/>
    <w:rsid w:val="00EE220A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EE220A"/>
    <w:rPr>
      <w:rFonts w:ascii="Times New Roman" w:eastAsia="Lucida Sans Unicode" w:hAnsi="Times New Roman" w:cs="Times New Roman"/>
      <w:kern w:val="2"/>
      <w:sz w:val="24"/>
      <w:szCs w:val="24"/>
      <w:lang w:eastAsia="zh-CN"/>
    </w:rPr>
  </w:style>
  <w:style w:type="paragraph" w:styleId="Akapitzlist">
    <w:name w:val="List Paragraph"/>
    <w:basedOn w:val="Normalny"/>
    <w:qFormat/>
    <w:rsid w:val="00EE220A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2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E220A"/>
    <w:pPr>
      <w:widowControl w:val="0"/>
      <w:suppressLineNumbers/>
      <w:tabs>
        <w:tab w:val="center" w:pos="4819"/>
        <w:tab w:val="right" w:pos="9638"/>
      </w:tabs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zh-CN"/>
    </w:rPr>
  </w:style>
  <w:style w:type="character" w:customStyle="1" w:styleId="StopkaZnak">
    <w:name w:val="Stopka Znak"/>
    <w:basedOn w:val="Domylnaczcionkaakapitu"/>
    <w:link w:val="Stopka"/>
    <w:rsid w:val="00EE220A"/>
    <w:rPr>
      <w:rFonts w:ascii="Times New Roman" w:eastAsia="Lucida Sans Unicode" w:hAnsi="Times New Roman" w:cs="Times New Roman"/>
      <w:kern w:val="2"/>
      <w:sz w:val="24"/>
      <w:szCs w:val="24"/>
      <w:lang w:eastAsia="zh-CN"/>
    </w:rPr>
  </w:style>
  <w:style w:type="paragraph" w:customStyle="1" w:styleId="WW-NormalnyWeb">
    <w:name w:val="WW-Normalny (Web)"/>
    <w:basedOn w:val="Normalny"/>
    <w:qFormat/>
    <w:rsid w:val="00EE220A"/>
    <w:pPr>
      <w:widowControl w:val="0"/>
      <w:suppressAutoHyphens/>
      <w:spacing w:before="280" w:after="28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zh-CN"/>
    </w:rPr>
  </w:style>
  <w:style w:type="paragraph" w:customStyle="1" w:styleId="Tekstpodstawowy31">
    <w:name w:val="Tekst podstawowy 31"/>
    <w:basedOn w:val="Normalny"/>
    <w:qFormat/>
    <w:rsid w:val="00EE220A"/>
    <w:pPr>
      <w:widowControl w:val="0"/>
      <w:suppressAutoHyphens/>
      <w:spacing w:after="0" w:line="480" w:lineRule="auto"/>
      <w:jc w:val="both"/>
    </w:pPr>
    <w:rPr>
      <w:rFonts w:ascii="Times New Roman" w:eastAsia="Lucida Sans Unicode" w:hAnsi="Times New Roman" w:cs="Times New Roman"/>
      <w:bCs/>
      <w:kern w:val="2"/>
      <w:sz w:val="24"/>
      <w:szCs w:val="24"/>
      <w:lang w:eastAsia="zh-C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1FD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1FD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C1FD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941</TotalTime>
  <Pages>4</Pages>
  <Words>1240</Words>
  <Characters>7441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P.D.. Dębicka</dc:creator>
  <cp:keywords/>
  <dc:description/>
  <cp:lastModifiedBy>Admin</cp:lastModifiedBy>
  <cp:revision>22</cp:revision>
  <cp:lastPrinted>2022-08-11T10:36:00Z</cp:lastPrinted>
  <dcterms:created xsi:type="dcterms:W3CDTF">2022-06-24T10:47:00Z</dcterms:created>
  <dcterms:modified xsi:type="dcterms:W3CDTF">2022-08-12T07:00:00Z</dcterms:modified>
</cp:coreProperties>
</file>