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36" w:rsidRPr="007E4C35" w:rsidRDefault="007222EC" w:rsidP="007E4C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Dąbrowice, dnia </w:t>
      </w:r>
      <w:r w:rsidR="00786332">
        <w:rPr>
          <w:rFonts w:ascii="Times New Roman" w:hAnsi="Times New Roman"/>
          <w:spacing w:val="-12"/>
          <w:sz w:val="24"/>
          <w:szCs w:val="24"/>
        </w:rPr>
        <w:t>5 maja</w:t>
      </w:r>
      <w:r w:rsidR="00A77F93" w:rsidRPr="007E4C35">
        <w:rPr>
          <w:rFonts w:ascii="Times New Roman" w:hAnsi="Times New Roman"/>
          <w:spacing w:val="-12"/>
          <w:sz w:val="24"/>
          <w:szCs w:val="24"/>
        </w:rPr>
        <w:t xml:space="preserve"> 2022</w:t>
      </w:r>
      <w:r w:rsidR="00CC4436" w:rsidRPr="007E4C35">
        <w:rPr>
          <w:rFonts w:ascii="Times New Roman" w:hAnsi="Times New Roman"/>
          <w:spacing w:val="-12"/>
          <w:sz w:val="24"/>
          <w:szCs w:val="24"/>
        </w:rPr>
        <w:t xml:space="preserve"> r. </w:t>
      </w:r>
    </w:p>
    <w:p w:rsidR="00CC4436" w:rsidRPr="007E4C35" w:rsidRDefault="00CC4436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CC4436" w:rsidRPr="007E4C35" w:rsidRDefault="007E4C35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pacing w:val="-12"/>
          <w:sz w:val="24"/>
          <w:szCs w:val="24"/>
        </w:rPr>
      </w:pPr>
      <w:r>
        <w:rPr>
          <w:rFonts w:ascii="Times New Roman" w:hAnsi="Times New Roman"/>
          <w:b/>
          <w:spacing w:val="-12"/>
          <w:sz w:val="24"/>
          <w:szCs w:val="24"/>
        </w:rPr>
        <w:t>Znak: ZP.271.01.0</w:t>
      </w:r>
      <w:r w:rsidR="00786332">
        <w:rPr>
          <w:rFonts w:ascii="Times New Roman" w:hAnsi="Times New Roman"/>
          <w:b/>
          <w:spacing w:val="-12"/>
          <w:sz w:val="24"/>
          <w:szCs w:val="24"/>
        </w:rPr>
        <w:t>6</w:t>
      </w:r>
      <w:r w:rsidR="007222EC" w:rsidRPr="007E4C35">
        <w:rPr>
          <w:rFonts w:ascii="Times New Roman" w:hAnsi="Times New Roman"/>
          <w:b/>
          <w:spacing w:val="-12"/>
          <w:sz w:val="24"/>
          <w:szCs w:val="24"/>
        </w:rPr>
        <w:t>.</w:t>
      </w:r>
      <w:r w:rsidR="00A77F93" w:rsidRPr="007E4C35">
        <w:rPr>
          <w:rFonts w:ascii="Times New Roman" w:hAnsi="Times New Roman"/>
          <w:b/>
          <w:spacing w:val="-12"/>
          <w:sz w:val="24"/>
          <w:szCs w:val="24"/>
        </w:rPr>
        <w:t>2022</w:t>
      </w:r>
    </w:p>
    <w:p w:rsidR="00CC4436" w:rsidRPr="007E4C35" w:rsidRDefault="00CC4436" w:rsidP="007E4C3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ZAPYTANIE </w:t>
      </w:r>
      <w:r w:rsidR="004F0200" w:rsidRPr="007E4C35">
        <w:rPr>
          <w:rFonts w:ascii="Times New Roman" w:hAnsi="Times New Roman"/>
          <w:b/>
          <w:spacing w:val="-12"/>
          <w:sz w:val="24"/>
          <w:szCs w:val="24"/>
        </w:rPr>
        <w:t>OFERTOWE</w:t>
      </w:r>
    </w:p>
    <w:p w:rsidR="00CC4436" w:rsidRPr="007E4C35" w:rsidRDefault="00CC4436" w:rsidP="007E4C35">
      <w:pPr>
        <w:shd w:val="clear" w:color="auto" w:fill="FFFFFF"/>
        <w:spacing w:after="0" w:line="360" w:lineRule="auto"/>
        <w:ind w:left="24"/>
        <w:jc w:val="center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Dla zamówienia publicznego o wartości nieprzekraczającej 130 000 zł.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b/>
          <w:spacing w:val="-12"/>
          <w:sz w:val="24"/>
          <w:szCs w:val="24"/>
        </w:rPr>
      </w:pPr>
    </w:p>
    <w:p w:rsidR="00CC4436" w:rsidRPr="007E4C35" w:rsidRDefault="00CC4436" w:rsidP="007E4C3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Zamawiający</w:t>
      </w:r>
      <w:r w:rsidRPr="007E4C35">
        <w:rPr>
          <w:rFonts w:ascii="Times New Roman" w:hAnsi="Times New Roman"/>
          <w:b/>
          <w:sz w:val="24"/>
          <w:szCs w:val="24"/>
        </w:rPr>
        <w:t>:</w:t>
      </w:r>
      <w:r w:rsidRPr="007E4C35">
        <w:rPr>
          <w:rFonts w:ascii="Times New Roman" w:hAnsi="Times New Roman"/>
          <w:b/>
          <w:sz w:val="24"/>
          <w:szCs w:val="24"/>
        </w:rPr>
        <w:br/>
      </w:r>
      <w:r w:rsidRPr="007E4C35">
        <w:rPr>
          <w:rFonts w:ascii="Times New Roman" w:hAnsi="Times New Roman"/>
          <w:spacing w:val="-12"/>
          <w:sz w:val="24"/>
          <w:szCs w:val="24"/>
        </w:rPr>
        <w:t>Gmina Dąbrowice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ul. Nowy Rynek 17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99-352 Dąbrowice</w:t>
      </w:r>
    </w:p>
    <w:p w:rsidR="00CC4436" w:rsidRPr="007E4C35" w:rsidRDefault="00CC4436" w:rsidP="007E4C35">
      <w:pPr>
        <w:spacing w:after="0" w:line="360" w:lineRule="auto"/>
        <w:jc w:val="center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zaprasza do złożenia ofert na:</w:t>
      </w:r>
    </w:p>
    <w:p w:rsidR="00CC4436" w:rsidRPr="007E4C35" w:rsidRDefault="007E4C35" w:rsidP="007E4C3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center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Style w:val="Pogrubienie"/>
          <w:rFonts w:ascii="Times New Roman" w:hAnsi="Times New Roman"/>
          <w:sz w:val="24"/>
          <w:szCs w:val="24"/>
        </w:rPr>
        <w:t>„Usuwanie folii rolniczych i innych odpadów pochodzących z działalności rolniczej na terenie gminy Dąbrowice”</w:t>
      </w:r>
    </w:p>
    <w:p w:rsidR="00CC4436" w:rsidRPr="007E4C35" w:rsidRDefault="00CC4436" w:rsidP="007E4C35">
      <w:pPr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z w:val="24"/>
          <w:szCs w:val="24"/>
        </w:rPr>
        <w:t>Przedmiot zamówienia:</w:t>
      </w:r>
    </w:p>
    <w:p w:rsidR="00CC4436" w:rsidRPr="007E4C35" w:rsidRDefault="001304F5" w:rsidP="007E4C35">
      <w:pPr>
        <w:pStyle w:val="Akapitzlist"/>
        <w:widowControl w:val="0"/>
        <w:numPr>
          <w:ilvl w:val="0"/>
          <w:numId w:val="12"/>
        </w:numPr>
        <w:shd w:val="clear" w:color="auto" w:fill="FFFFFF"/>
        <w:tabs>
          <w:tab w:val="left" w:pos="259"/>
          <w:tab w:val="left" w:leader="dot" w:pos="9029"/>
        </w:tabs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Przedmiotem zamówienia jest usunięcie folii rolniczych i innych odpadów pochodzących z działalności rolniczej na terenie gminy Dąbrowice, tj. folii rolniczych, folii rolniczych białych, siatek, sznurka do owijania balotów, opakowań po nawozach i typu Big-Bag.</w:t>
      </w:r>
    </w:p>
    <w:p w:rsidR="001304F5" w:rsidRPr="007E4C35" w:rsidRDefault="001304F5" w:rsidP="007E4C35">
      <w:pPr>
        <w:pStyle w:val="Akapitzlist"/>
        <w:widowControl w:val="0"/>
        <w:numPr>
          <w:ilvl w:val="0"/>
          <w:numId w:val="12"/>
        </w:numPr>
        <w:shd w:val="clear" w:color="auto" w:fill="FFFFFF"/>
        <w:tabs>
          <w:tab w:val="left" w:pos="259"/>
          <w:tab w:val="left" w:leader="dot" w:pos="9029"/>
        </w:tabs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Zadanie realizowanie jest w ramach programu priorytetowego Narodowego Funduszu Ochrony Środowiska i Gospodarki Wodnej w Warszawie dotyczącego usuwania folii rolniczych i innych odpadów pochodzenia z działalności rolniczej i finansowanie będzie ze środków tej jednostki.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realizacji zamówienia:</w:t>
      </w:r>
    </w:p>
    <w:p w:rsidR="00CC4436" w:rsidRPr="007E4C35" w:rsidRDefault="001304F5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29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Planowany termin zakończenia </w:t>
      </w:r>
      <w:r w:rsidR="00CC4436" w:rsidRPr="007E4C35">
        <w:rPr>
          <w:rFonts w:ascii="Times New Roman" w:hAnsi="Times New Roman"/>
          <w:spacing w:val="-12"/>
          <w:sz w:val="24"/>
          <w:szCs w:val="24"/>
        </w:rPr>
        <w:t xml:space="preserve">– do dnia </w:t>
      </w:r>
      <w:r w:rsidR="007222EC" w:rsidRPr="007E4C35">
        <w:rPr>
          <w:rFonts w:ascii="Times New Roman" w:hAnsi="Times New Roman"/>
          <w:b/>
          <w:spacing w:val="-12"/>
          <w:sz w:val="24"/>
          <w:szCs w:val="24"/>
        </w:rPr>
        <w:t xml:space="preserve">15 </w:t>
      </w: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czerwca 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>2022 r.</w:t>
      </w:r>
    </w:p>
    <w:p w:rsidR="00CC4436" w:rsidRPr="007E4C35" w:rsidRDefault="001304F5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Zakres rzeczowy obejmuje: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1) Ważenie odbieranych odpadów folii rolniczych, siatek i sznurka do owijania balotów oraz opakowań po nawozach i typu Big-Bag;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2) Załadunek odpowiednio zapakowanych odpadów z folii rolniczych, siatki i sznurka do owijania balotów oraz opakowań po nawozach i typu Big-Bag oraz uporządkowanie miejsca wykonywania usługi ww. odpadów;</w:t>
      </w:r>
    </w:p>
    <w:p w:rsidR="001304F5" w:rsidRPr="007E4C35" w:rsidRDefault="001304F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3)  Transport odebranych odpadów z folii rolniczych, siatki i sznurka do owijania balotów oraz opakowań po nawozach i typu Big-Bag do miejsca ich odzysku lub unieszkodliwienia środkami transportu posiadającymi aktualne zezwolenie na transport</w:t>
      </w:r>
      <w:r w:rsidR="00345102" w:rsidRPr="007E4C35">
        <w:rPr>
          <w:rFonts w:ascii="Times New Roman" w:hAnsi="Times New Roman"/>
          <w:spacing w:val="-12"/>
          <w:sz w:val="24"/>
          <w:szCs w:val="24"/>
        </w:rPr>
        <w:t>;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4) rozładunek i przekazanie odpadów do odzysku lub unieszkodliwienia.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lastRenderedPageBreak/>
        <w:t>Oferta winna zawierać koszty transportu, unieszkodliwienia oraz prowadzenia ilościowej i jakościowej ewidencji odpadów.</w:t>
      </w:r>
    </w:p>
    <w:p w:rsidR="00345102" w:rsidRPr="007E4C35" w:rsidRDefault="00345102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Szacunkowa ilość odpadów do odbioru i unieszkodliwienia lub poddania odzyskowi na podstawie zgłoszeń rolników: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>- odpady z folii rolniczej (biała</w:t>
      </w:r>
      <w:r w:rsidR="007E4C35">
        <w:t xml:space="preserve"> i czarna</w:t>
      </w:r>
      <w:r w:rsidRPr="007E4C35">
        <w:t xml:space="preserve">) – </w:t>
      </w:r>
      <w:r w:rsidR="007E4C35">
        <w:t>31,6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z siatki do owijania balotów – </w:t>
      </w:r>
      <w:r w:rsidR="007E4C35">
        <w:t>4,3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ze sznurka do owijania balotów – </w:t>
      </w:r>
      <w:r w:rsidR="007E4C35">
        <w:t>2,4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t xml:space="preserve">- odpady po nawozach i typu Big-Bag – </w:t>
      </w:r>
      <w:r w:rsidR="007E4C35">
        <w:t>11,7</w:t>
      </w:r>
      <w:r w:rsidRPr="007E4C35">
        <w:t xml:space="preserve"> Mg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rPr>
          <w:rStyle w:val="Pogrubienie"/>
        </w:rPr>
      </w:pPr>
      <w:r w:rsidRPr="007E4C35">
        <w:rPr>
          <w:rStyle w:val="Pogrubienie"/>
        </w:rPr>
        <w:t xml:space="preserve">Razem szacunkowo: </w:t>
      </w:r>
      <w:r w:rsidR="007E4C35">
        <w:rPr>
          <w:rStyle w:val="Pogrubienie"/>
        </w:rPr>
        <w:t>50,00</w:t>
      </w:r>
      <w:r w:rsidRPr="007E4C35">
        <w:rPr>
          <w:rStyle w:val="Pogrubienie"/>
        </w:rPr>
        <w:t xml:space="preserve"> Mg. </w:t>
      </w:r>
    </w:p>
    <w:p w:rsidR="00345102" w:rsidRPr="007E4C35" w:rsidRDefault="00345102" w:rsidP="007E4C35">
      <w:pPr>
        <w:pStyle w:val="NormalnyWeb"/>
        <w:spacing w:before="0" w:beforeAutospacing="0" w:after="0" w:afterAutospacing="0"/>
      </w:pPr>
      <w:r w:rsidRPr="007E4C35">
        <w:rPr>
          <w:rStyle w:val="Pogrubienie"/>
        </w:rPr>
        <w:t xml:space="preserve">W ramach przedmiotu zamówienia Wykonawca zobowiązany jest: 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1. Spisać z każdą osobą dostarczającą odpady protokół odbioru odpadów z folii rolniczych, siatki i sznurka do owijania balotów oraz opakowań po nawozach i typu Big-Bag, którego jeden egzemplarz przekaże Zamawiającemu. Protokół w szczególności powinien zawierać następujące dane: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1) imię i nazwisko właściciela posesji/użytkownika, który dostarcza odpady;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2) adres, z którego pochodzą dostarczone odpady z folii rolniczych, siatki i sznurka do owijania balotów oraz opakowań typu Big-Bag;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3) datę odbioru;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4) wagę odbieranego odpadu w rozbiciu na: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folie rolnicze, siatki do owijania balotów i sznurki, opakowania po nawozach, opakowania typu Big Bag;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5) podpis właściciela/użytkownika;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6) podpis wykonawcy (właściciela firmy) lub osoby upoważnionej przez wykonawcę ze wskazaniem pełnionej funkcji;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7) pieczęć firmową wykonawcy.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 xml:space="preserve">2. Do prowadzenia ilościowej i jakościowej ewidencji odpadów określonej art. 66 i 67 ustawy z dnia 14.12.2012 r. o odpadach (t.j. Dz. U. z 2021 r. poz. 779 z późn. zm.) </w:t>
      </w:r>
      <w:r w:rsidRPr="007E4C35">
        <w:br/>
        <w:t xml:space="preserve">z zastosowaniem wzorów dokumentów określonych rozporządzeniem Ministra Środowiska </w:t>
      </w:r>
      <w:r w:rsidRPr="007E4C35">
        <w:br/>
        <w:t>z dnia 25.04.2019 r. w sprawie wzorów dokumentów stosowanych na potrzeby ewidencji odpadów (Dz. U. z 2019 poz.819),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3.3 Wykonania przedmiotu zamówienia z uwzględnieniem wymogów obowiązującego w tym zakresie prawa, do przekazania Zamawiającemu stosownych dokumentów potwierdzających właściwe i zgodne z przepisami wykonanie przedmiotu zamówienia, a w szczególności Wykonawca zobowiązany jest do przekazania Zamawiającemu :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 xml:space="preserve">- oryginałów/potwierdzonych za zgodność kart przekazania odpadów, osobno dla każdego </w:t>
      </w:r>
      <w:r w:rsidRPr="007E4C35">
        <w:br/>
        <w:t>z właścicieli nieruchomości, którzy przekazali odpady z folii rolniczych, siatki i sznurka do owijania balotów oraz opakowań po nawozach i typu Big-Bag oraz kart przekazania odpadów z folii rolniczych, siatki i sznurka do owijania balotów oraz opakowań po nawozach i typu Big-Bag poddanych odzyskowi lub unieszkodliwieniu.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4. Wykonawca wykona co najmniej 10-15 zdjęć podczas wykonywania prac na różnym etapie, czytelnych dobrej jakości, kolorowych zdjęć, ilustrujących przebieg realizacji zadania.</w:t>
      </w:r>
    </w:p>
    <w:p w:rsidR="00345102" w:rsidRPr="007E4C35" w:rsidRDefault="00345102" w:rsidP="007E4C35">
      <w:pPr>
        <w:pStyle w:val="NormalnyWeb"/>
        <w:spacing w:before="0" w:beforeAutospacing="0" w:after="0" w:afterAutospacing="0"/>
        <w:jc w:val="both"/>
      </w:pPr>
      <w:r w:rsidRPr="007E4C35">
        <w:t>5. Po wykonaniu zadania Wykonawca przedłoży Zamawiającemu sprawozdanie zawierające: adres gospodarstwa rolnego, z którego dostarczone zostały odpady, wskazanie ilości odebranego odpadu w Mg w rozbiciu na folie rolnicze, siatki i sznurki do owijania balotów, opakowania po nawozach i typu Big- Bag oraz oświadczenia o prawidłowym wykonaniu prac z zachowaniem właściwych przepisów w szczególności ustawy Prawo ochrony środowiska oraz ustawy o odpadach.</w:t>
      </w:r>
    </w:p>
    <w:p w:rsidR="00345102" w:rsidRPr="008B6FF3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4C35">
        <w:rPr>
          <w:rFonts w:ascii="Times New Roman" w:hAnsi="Times New Roman"/>
          <w:sz w:val="24"/>
          <w:szCs w:val="24"/>
        </w:rPr>
        <w:lastRenderedPageBreak/>
        <w:t xml:space="preserve">Wykonawca </w:t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zobowiązuje się zachować w tajemnicy wszelkie informacje </w:t>
      </w:r>
      <w:r w:rsidR="007E4C3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>i dane otrzymane od Zamawiającego oraz od rolników, którzy dostarczą odpady.</w:t>
      </w:r>
    </w:p>
    <w:p w:rsidR="00345102" w:rsidRPr="008B6FF3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działania lub czynności, które nie zostały uwzględnione powyżej, </w:t>
      </w:r>
      <w:r w:rsidR="007E4C3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>a wynikają z procedur określonych w ustawach oraz przepisach szczególnych, niezbędne do właściwego i kompletnego wykonania zadania, Wykonawca winien wykonać w ramach przedmiotu zamówienia i uwzględnić w kosztach i terminie wykonania przedmiotu zamówienia.</w:t>
      </w:r>
    </w:p>
    <w:p w:rsidR="00345102" w:rsidRPr="007E4C35" w:rsidRDefault="00345102" w:rsidP="007E4C35">
      <w:pPr>
        <w:spacing w:after="0"/>
        <w:ind w:left="284"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FF3">
        <w:rPr>
          <w:rFonts w:ascii="Times New Roman" w:eastAsia="Times New Roman" w:hAnsi="Times New Roman"/>
          <w:sz w:val="24"/>
          <w:szCs w:val="24"/>
          <w:lang w:eastAsia="pl-PL"/>
        </w:rPr>
        <w:t xml:space="preserve">Rozliczenia będą dokonywane na podstawie rzeczywistej wagi danego rodzaju odpadu - zgodnie z ofertą cenową dla poszczególnych frakcji odpadów po cenach jednostkowych brutto. 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Sposób przygotowania oferty: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Zamawiający nie dopuszcza możliwości składania ofert częściowych.</w:t>
      </w:r>
    </w:p>
    <w:p w:rsidR="004F0200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Ofertę należy złożyć w formie pisemnej na Formularzu Oferty w siedzibie Zamawiającego bądź drogą pocztową.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Oferta w postaci papierowej powinna być złożona  w zamkniętej kopercie, zaadresowanej na adres Zamawiającego oraz opisana: </w:t>
      </w:r>
      <w:r w:rsidR="001A1FA2" w:rsidRPr="007E4C35">
        <w:rPr>
          <w:rStyle w:val="Pogrubienie"/>
          <w:rFonts w:ascii="Times New Roman" w:hAnsi="Times New Roman"/>
          <w:sz w:val="24"/>
          <w:szCs w:val="24"/>
        </w:rPr>
        <w:t xml:space="preserve">Usuwanie folii rolniczych i innych odpadów pochodzących </w:t>
      </w:r>
      <w:r w:rsidR="00786332">
        <w:rPr>
          <w:rStyle w:val="Pogrubienie"/>
          <w:rFonts w:ascii="Times New Roman" w:hAnsi="Times New Roman"/>
          <w:sz w:val="24"/>
          <w:szCs w:val="24"/>
        </w:rPr>
        <w:br/>
      </w:r>
      <w:r w:rsidR="001A1FA2" w:rsidRPr="007E4C35">
        <w:rPr>
          <w:rStyle w:val="Pogrubienie"/>
          <w:rFonts w:ascii="Times New Roman" w:hAnsi="Times New Roman"/>
          <w:sz w:val="24"/>
          <w:szCs w:val="24"/>
        </w:rPr>
        <w:t>z działalności rolniczej na terenie gminy Dąbrowice</w:t>
      </w:r>
      <w:r w:rsidR="001A1FA2" w:rsidRPr="007E4C35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E4C35">
        <w:rPr>
          <w:rFonts w:ascii="Times New Roman" w:hAnsi="Times New Roman"/>
          <w:spacing w:val="-17"/>
          <w:sz w:val="24"/>
          <w:szCs w:val="24"/>
        </w:rPr>
        <w:t xml:space="preserve">Zamawiający dopuszcza złożenie oferty drogą elektroniczną  na adres e-mail: </w:t>
      </w:r>
      <w:hyperlink r:id="rId8" w:history="1">
        <w:r w:rsidRPr="007E4C35">
          <w:rPr>
            <w:rStyle w:val="Hipercze"/>
            <w:rFonts w:ascii="Times New Roman" w:hAnsi="Times New Roman"/>
            <w:spacing w:val="-17"/>
            <w:sz w:val="24"/>
            <w:szCs w:val="24"/>
          </w:rPr>
          <w:t>nieruchomosci@dabrowice.pl</w:t>
        </w:r>
      </w:hyperlink>
    </w:p>
    <w:p w:rsidR="00CC4436" w:rsidRPr="007E4C35" w:rsidRDefault="00CC4436" w:rsidP="007E4C35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Oferta powinna zostać podpisana przez osoby upoważnione do reprezentowania Wykonawcy (Wykonawców). Oznacza to, iż jeżeli z dokumentu(ów) określającego(ych) status prawny Wykonawcy(ów) lub pełnomocnictwa (pełnomocnictw) wynika, iż do reprezentowania Wykonawcy(ów) upoważnionych jest łącznie kilka osób, dokumenty wchodzące w skład oferty muszą być podpisane przez wszystkie te osoby.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złożenia oferty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b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Ofertę należy złożyć (przesłać) </w:t>
      </w:r>
      <w:r w:rsidRPr="007E4C35">
        <w:rPr>
          <w:rFonts w:ascii="Times New Roman" w:hAnsi="Times New Roman"/>
          <w:b/>
          <w:spacing w:val="-17"/>
          <w:sz w:val="24"/>
          <w:szCs w:val="24"/>
        </w:rPr>
        <w:t xml:space="preserve">do dnia </w:t>
      </w:r>
      <w:r w:rsidR="00786332">
        <w:rPr>
          <w:rFonts w:ascii="Times New Roman" w:hAnsi="Times New Roman"/>
          <w:b/>
          <w:spacing w:val="-17"/>
          <w:sz w:val="24"/>
          <w:szCs w:val="24"/>
        </w:rPr>
        <w:t>13 maja</w:t>
      </w:r>
      <w:r w:rsidRPr="007E4C35">
        <w:rPr>
          <w:rFonts w:ascii="Times New Roman" w:hAnsi="Times New Roman"/>
          <w:b/>
          <w:spacing w:val="-17"/>
          <w:sz w:val="24"/>
          <w:szCs w:val="24"/>
        </w:rPr>
        <w:t xml:space="preserve"> 2022 r. do godz. 11:00.</w:t>
      </w:r>
    </w:p>
    <w:p w:rsidR="00CC4436" w:rsidRPr="007E4C35" w:rsidRDefault="00CC4436" w:rsidP="007E4C35">
      <w:pPr>
        <w:pStyle w:val="Akapitzlist"/>
        <w:numPr>
          <w:ilvl w:val="0"/>
          <w:numId w:val="10"/>
        </w:numPr>
        <w:spacing w:after="0" w:line="360" w:lineRule="auto"/>
        <w:ind w:left="31"/>
        <w:jc w:val="both"/>
        <w:rPr>
          <w:rFonts w:ascii="Times New Roman" w:hAnsi="Times New Roman"/>
          <w:b/>
          <w:spacing w:val="-17"/>
          <w:sz w:val="24"/>
          <w:szCs w:val="24"/>
        </w:rPr>
      </w:pPr>
      <w:r w:rsidRPr="007E4C35">
        <w:rPr>
          <w:rFonts w:ascii="Times New Roman" w:hAnsi="Times New Roman"/>
          <w:b/>
          <w:spacing w:val="-17"/>
          <w:sz w:val="24"/>
          <w:szCs w:val="24"/>
        </w:rPr>
        <w:t>Opis sposobu obliczania ceny oferty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W ofercie należy podać cenę netto or</w:t>
      </w:r>
      <w:r w:rsidR="00595D26" w:rsidRPr="007E4C35">
        <w:rPr>
          <w:rFonts w:ascii="Times New Roman" w:hAnsi="Times New Roman"/>
          <w:spacing w:val="-12"/>
          <w:sz w:val="24"/>
          <w:szCs w:val="24"/>
        </w:rPr>
        <w:t>az brutto, wysokość podatku VAT.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Oferowana przez wykonawcę cena jest ceną ryczałtową.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 xml:space="preserve">Wykonawca określa cenę realizacji zamówienia zgodnie z ustawą o informowaniu o cenach towarów </w:t>
      </w:r>
      <w:r w:rsidRPr="007E4C35">
        <w:rPr>
          <w:rFonts w:ascii="Times New Roman" w:hAnsi="Times New Roman"/>
          <w:spacing w:val="-12"/>
          <w:sz w:val="24"/>
          <w:szCs w:val="24"/>
        </w:rPr>
        <w:br/>
        <w:t>i usług z dnia 9 maja 2014 r. (t. j. Dz. U. z 2019 r. poz. 178) poprzez wskazanie w formularzu oferty ceny za wykonanie zamówienia (wg załącznika nr 1 do zapytania).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Podana w ofercie cena musi być wyrażona w PLN. Cena musi uwzględniać wszystkie wymagania niniejszego zapytania oraz obejmować wszelkie koszty, które Wykonawca winien ponieść z tytułu należytej oraz zgodnej z obowiązującymi warunkami technicznymi, normami i przepisami realizacji przedmiotu zamówienia.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4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Wszystkie wartości powinny być naliczane z dokładnością do dwóch miejsc po przecinku.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lastRenderedPageBreak/>
        <w:t xml:space="preserve">Kryteria brane pod uwagę przy ocenie ofert: </w:t>
      </w:r>
    </w:p>
    <w:p w:rsidR="00CC4436" w:rsidRPr="007E4C35" w:rsidRDefault="001A1FA2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  Kryterium – cena – 10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>0%</w:t>
      </w:r>
    </w:p>
    <w:p w:rsidR="001A1FA2" w:rsidRPr="007E4C35" w:rsidRDefault="001A1FA2" w:rsidP="007E4C35">
      <w:pPr>
        <w:widowControl w:val="0"/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Cena za wykonanie przedmiotu umowy powinna zawierać wszystkie koszty, jakie Wykonawca będzie musiał ponieść za realizację przedmiotu zamówienia z uwzględnieniem podatku od towarów i usług VAT.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Termin otwarcia ofert</w:t>
      </w:r>
      <w:r w:rsidRPr="007E4C35">
        <w:rPr>
          <w:rFonts w:ascii="Times New Roman" w:hAnsi="Times New Roman"/>
          <w:b/>
          <w:sz w:val="24"/>
          <w:szCs w:val="24"/>
        </w:rPr>
        <w:t xml:space="preserve">: </w:t>
      </w:r>
      <w:r w:rsidR="00786332">
        <w:rPr>
          <w:rFonts w:ascii="Times New Roman" w:hAnsi="Times New Roman"/>
          <w:sz w:val="24"/>
          <w:szCs w:val="24"/>
        </w:rPr>
        <w:t>13 maja</w:t>
      </w:r>
      <w:r w:rsidRPr="007E4C35">
        <w:rPr>
          <w:rFonts w:ascii="Times New Roman" w:hAnsi="Times New Roman"/>
          <w:spacing w:val="-17"/>
          <w:sz w:val="24"/>
          <w:szCs w:val="24"/>
        </w:rPr>
        <w:t xml:space="preserve"> 2022  r., godz. 11:30.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Osoba upoważniona do kontaktu z wykonawcami: 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>Dominika Krzemińska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 xml:space="preserve"> tel. (24) 252 25 83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 xml:space="preserve"> adres e-mail: </w:t>
      </w:r>
      <w:hyperlink r:id="rId9" w:history="1">
        <w:r w:rsidRPr="007E4C35">
          <w:rPr>
            <w:rStyle w:val="Hipercze"/>
            <w:rFonts w:ascii="Times New Roman" w:hAnsi="Times New Roman"/>
            <w:spacing w:val="-17"/>
            <w:sz w:val="24"/>
            <w:szCs w:val="24"/>
          </w:rPr>
          <w:t>nieruchomosci@dabrowice.pl</w:t>
        </w:r>
      </w:hyperlink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Istotne dla stron postanowienia, które zostaną wprowadzone do treści zawieranej umowy - ogólne warunki umowy: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5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Umowa w sprawie niniejszego zamówienia: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zostanie zawarta w formie pisemnej,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mają do niej zastosowanie przepisy kodeksu cywilnego,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6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1134" w:hanging="283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zakres świadczenia Wykonawcy wynikający z umowy jest tożsamy z jego zobowiązaniem zawartym w ofercie.</w:t>
      </w:r>
    </w:p>
    <w:p w:rsidR="007E4C35" w:rsidRPr="007E4C35" w:rsidRDefault="007E4C35" w:rsidP="007E4C35">
      <w:pPr>
        <w:pStyle w:val="Akapitzlist"/>
        <w:widowControl w:val="0"/>
        <w:numPr>
          <w:ilvl w:val="0"/>
          <w:numId w:val="15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Zamawiający przewiduje kary umowne za nienależyte wykonanie umowy.</w:t>
      </w:r>
    </w:p>
    <w:p w:rsidR="001A1FA2" w:rsidRPr="007E4C35" w:rsidRDefault="001A1FA2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Zamawiający zastrzega sobie </w:t>
      </w:r>
      <w:r w:rsidR="007E4C35" w:rsidRPr="007E4C35">
        <w:rPr>
          <w:rFonts w:ascii="Times New Roman" w:hAnsi="Times New Roman"/>
          <w:b/>
          <w:spacing w:val="-12"/>
          <w:sz w:val="24"/>
          <w:szCs w:val="24"/>
        </w:rPr>
        <w:t>prawo do:</w:t>
      </w:r>
    </w:p>
    <w:p w:rsidR="007E4C35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1. Unieważnienia procedury udzielenia zamówienia, bez wyboru Wykonawcy – zgodnie z art. 70</w:t>
      </w:r>
      <w:r w:rsidRPr="007E4C35">
        <w:rPr>
          <w:rFonts w:ascii="Times New Roman" w:hAnsi="Times New Roman"/>
          <w:spacing w:val="-12"/>
          <w:sz w:val="24"/>
          <w:szCs w:val="24"/>
          <w:vertAlign w:val="superscript"/>
        </w:rPr>
        <w:t>1</w:t>
      </w:r>
      <w:r w:rsidRPr="007E4C35">
        <w:rPr>
          <w:rFonts w:ascii="Times New Roman" w:hAnsi="Times New Roman"/>
          <w:spacing w:val="-12"/>
          <w:sz w:val="24"/>
          <w:szCs w:val="24"/>
        </w:rPr>
        <w:t xml:space="preserve"> §3 ustawy z dnia 23 kwietnia 1964 r. Kodeks cywilny (dz. U. z 2020 r., poz. 1740 ze zm.)</w:t>
      </w:r>
    </w:p>
    <w:p w:rsidR="007E4C35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spacing w:val="-12"/>
          <w:sz w:val="24"/>
          <w:szCs w:val="24"/>
        </w:rPr>
      </w:pPr>
      <w:r w:rsidRPr="007E4C35">
        <w:rPr>
          <w:rFonts w:ascii="Times New Roman" w:hAnsi="Times New Roman"/>
          <w:spacing w:val="-12"/>
          <w:sz w:val="24"/>
          <w:szCs w:val="24"/>
        </w:rPr>
        <w:t>2. Zawarcia umowy tylko w przypadku przyznania środków na ten cel pochodzących z Narodowego Funduszu Ochrony Środowiska i Gospodarki Wodnej w Warszawie.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 xml:space="preserve">Załączniki </w:t>
      </w:r>
    </w:p>
    <w:p w:rsidR="00CC4436" w:rsidRPr="007E4C35" w:rsidRDefault="007E4C35" w:rsidP="007E4C35">
      <w:pPr>
        <w:pStyle w:val="Akapitzlist"/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>
        <w:rPr>
          <w:rFonts w:ascii="Times New Roman" w:hAnsi="Times New Roman"/>
          <w:b/>
          <w:spacing w:val="-12"/>
          <w:sz w:val="24"/>
          <w:szCs w:val="24"/>
        </w:rPr>
        <w:t>Załącznik</w:t>
      </w:r>
      <w:r w:rsidR="00CC4436" w:rsidRPr="007E4C35">
        <w:rPr>
          <w:rFonts w:ascii="Times New Roman" w:hAnsi="Times New Roman"/>
          <w:b/>
          <w:spacing w:val="-12"/>
          <w:sz w:val="24"/>
          <w:szCs w:val="24"/>
        </w:rPr>
        <w:t xml:space="preserve"> – Formularz ofertowy</w:t>
      </w:r>
    </w:p>
    <w:p w:rsidR="00CC4436" w:rsidRPr="007E4C35" w:rsidRDefault="00CC4436" w:rsidP="007E4C35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ind w:left="31"/>
        <w:rPr>
          <w:rFonts w:ascii="Times New Roman" w:hAnsi="Times New Roman"/>
          <w:b/>
          <w:spacing w:val="-12"/>
          <w:sz w:val="24"/>
          <w:szCs w:val="24"/>
        </w:rPr>
      </w:pPr>
      <w:r w:rsidRPr="007E4C35">
        <w:rPr>
          <w:rFonts w:ascii="Times New Roman" w:hAnsi="Times New Roman"/>
          <w:b/>
          <w:spacing w:val="-12"/>
          <w:sz w:val="24"/>
          <w:szCs w:val="24"/>
        </w:rPr>
        <w:t>Przetwarzanie danych osobowych</w:t>
      </w:r>
    </w:p>
    <w:p w:rsidR="00CC4436" w:rsidRPr="007E4C35" w:rsidRDefault="00CC4436" w:rsidP="007E4C35">
      <w:pPr>
        <w:spacing w:after="0" w:line="360" w:lineRule="auto"/>
        <w:jc w:val="both"/>
        <w:rPr>
          <w:rFonts w:ascii="Times New Roman" w:hAnsi="Times New Roman"/>
          <w:spacing w:val="-17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Zamawiający informuje, że będzie przetwarzał dane osobowe uzyskane w trakcie postępowania, </w:t>
      </w:r>
      <w:r w:rsidRPr="007E4C35">
        <w:rPr>
          <w:rFonts w:ascii="Times New Roman" w:hAnsi="Times New Roman"/>
          <w:spacing w:val="-17"/>
          <w:sz w:val="24"/>
          <w:szCs w:val="24"/>
        </w:rPr>
        <w:br/>
        <w:t>a w szczególności: dane osobowe ujawnione w ofercie, dokumentach i oświadczeniach dołączonych do oferty.</w:t>
      </w:r>
    </w:p>
    <w:p w:rsidR="00CC4436" w:rsidRPr="007E4C35" w:rsidRDefault="00CC4436" w:rsidP="007E4C35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E4C35">
        <w:rPr>
          <w:rFonts w:ascii="Times New Roman" w:hAnsi="Times New Roman"/>
          <w:spacing w:val="-17"/>
          <w:sz w:val="24"/>
          <w:szCs w:val="24"/>
        </w:rPr>
        <w:t xml:space="preserve">Przetwarzanie danych osobowych przez Zamawiającego jest niezbędne dla celów wynikających z prawnie uzasadnionych interesów realizowanych przez Zamawiającego i wypełnienia obowiązku prawnego ciążącego na administratorze. W związku z tym, wykonawca, przystępując do postępowania, jest obowiązany do wykonania działań wynikających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 119 z 04.05.2016 r., s.1 zwane dalej RODO) wobec każdej osoby, której dane osobowe </w:t>
      </w:r>
      <w:r w:rsidRPr="007E4C35">
        <w:rPr>
          <w:rFonts w:ascii="Times New Roman" w:hAnsi="Times New Roman"/>
          <w:spacing w:val="-17"/>
          <w:sz w:val="24"/>
          <w:szCs w:val="24"/>
        </w:rPr>
        <w:lastRenderedPageBreak/>
        <w:t>będą podane w ofercie, oświadczeniach i dokumentach złożonych w postępowaniach. Na tę okoliczność Wykonawca złoży stosowne oświadczenie, zawarte w ofercie.</w:t>
      </w:r>
    </w:p>
    <w:p w:rsidR="00F6225C" w:rsidRDefault="006D2D53" w:rsidP="00086CF9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pacing w:val="-17"/>
          <w:sz w:val="24"/>
          <w:szCs w:val="24"/>
        </w:rPr>
      </w:pP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 w:rsidR="00086CF9">
        <w:rPr>
          <w:rFonts w:ascii="Times New Roman" w:hAnsi="Times New Roman"/>
          <w:b/>
          <w:i/>
          <w:spacing w:val="-17"/>
          <w:sz w:val="24"/>
          <w:szCs w:val="24"/>
        </w:rPr>
        <w:t>Z up. Wójta</w:t>
      </w:r>
    </w:p>
    <w:p w:rsidR="00086CF9" w:rsidRDefault="00086CF9" w:rsidP="00086CF9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/>
          <w:spacing w:val="-17"/>
          <w:sz w:val="24"/>
          <w:szCs w:val="24"/>
        </w:rPr>
      </w:pP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  <w:t xml:space="preserve">          Sekretarz Gminy</w:t>
      </w:r>
    </w:p>
    <w:p w:rsidR="00086CF9" w:rsidRPr="006D2D53" w:rsidRDefault="00086CF9" w:rsidP="00086CF9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/>
          <w:sz w:val="24"/>
          <w:szCs w:val="24"/>
          <w:lang w:eastAsia="pl-PL"/>
        </w:rPr>
      </w:pP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</w:r>
      <w:r>
        <w:rPr>
          <w:rFonts w:ascii="Times New Roman" w:hAnsi="Times New Roman"/>
          <w:b/>
          <w:i/>
          <w:spacing w:val="-17"/>
          <w:sz w:val="24"/>
          <w:szCs w:val="24"/>
        </w:rPr>
        <w:tab/>
        <w:t xml:space="preserve">       /-/ Monika Karpierz</w:t>
      </w:r>
    </w:p>
    <w:p w:rsidR="006D2D53" w:rsidRPr="007E4C35" w:rsidRDefault="006D2D53" w:rsidP="00086CF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CB0D43" w:rsidRPr="007E4C35" w:rsidRDefault="00CB0D43" w:rsidP="007E4C3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B0D43" w:rsidRPr="007E4C35" w:rsidRDefault="00CB0D43" w:rsidP="007E4C3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48A7" w:rsidRPr="007E4C35" w:rsidRDefault="009648A7" w:rsidP="007E4C35">
      <w:pPr>
        <w:spacing w:after="0"/>
        <w:rPr>
          <w:rFonts w:ascii="Times New Roman" w:hAnsi="Times New Roman"/>
          <w:sz w:val="24"/>
          <w:szCs w:val="24"/>
        </w:rPr>
      </w:pPr>
    </w:p>
    <w:sectPr w:rsidR="009648A7" w:rsidRPr="007E4C35" w:rsidSect="007D70C7">
      <w:pgSz w:w="11907" w:h="16839" w:code="9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E45" w:rsidRDefault="00997E45" w:rsidP="007D703A">
      <w:pPr>
        <w:spacing w:after="0" w:line="240" w:lineRule="auto"/>
      </w:pPr>
      <w:r>
        <w:separator/>
      </w:r>
    </w:p>
  </w:endnote>
  <w:endnote w:type="continuationSeparator" w:id="0">
    <w:p w:rsidR="00997E45" w:rsidRDefault="00997E45" w:rsidP="007D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E45" w:rsidRDefault="00997E45" w:rsidP="007D703A">
      <w:pPr>
        <w:spacing w:after="0" w:line="240" w:lineRule="auto"/>
      </w:pPr>
      <w:r>
        <w:separator/>
      </w:r>
    </w:p>
  </w:footnote>
  <w:footnote w:type="continuationSeparator" w:id="0">
    <w:p w:rsidR="00997E45" w:rsidRDefault="00997E45" w:rsidP="007D7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D14D44"/>
    <w:multiLevelType w:val="hybridMultilevel"/>
    <w:tmpl w:val="D8B05F10"/>
    <w:lvl w:ilvl="0" w:tplc="F9C6D8EC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">
    <w:nsid w:val="154C3D6E"/>
    <w:multiLevelType w:val="singleLevel"/>
    <w:tmpl w:val="C0809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">
    <w:nsid w:val="17CE66AF"/>
    <w:multiLevelType w:val="hybridMultilevel"/>
    <w:tmpl w:val="1DCEC338"/>
    <w:lvl w:ilvl="0" w:tplc="F9C6D8E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1" w:hanging="360"/>
      </w:pPr>
    </w:lvl>
    <w:lvl w:ilvl="2" w:tplc="0415001B" w:tentative="1">
      <w:start w:val="1"/>
      <w:numFmt w:val="lowerRoman"/>
      <w:lvlText w:val="%3."/>
      <w:lvlJc w:val="right"/>
      <w:pPr>
        <w:ind w:left="2191" w:hanging="180"/>
      </w:pPr>
    </w:lvl>
    <w:lvl w:ilvl="3" w:tplc="0415000F" w:tentative="1">
      <w:start w:val="1"/>
      <w:numFmt w:val="decimal"/>
      <w:lvlText w:val="%4."/>
      <w:lvlJc w:val="left"/>
      <w:pPr>
        <w:ind w:left="2911" w:hanging="360"/>
      </w:pPr>
    </w:lvl>
    <w:lvl w:ilvl="4" w:tplc="04150019" w:tentative="1">
      <w:start w:val="1"/>
      <w:numFmt w:val="lowerLetter"/>
      <w:lvlText w:val="%5."/>
      <w:lvlJc w:val="left"/>
      <w:pPr>
        <w:ind w:left="3631" w:hanging="360"/>
      </w:pPr>
    </w:lvl>
    <w:lvl w:ilvl="5" w:tplc="0415001B" w:tentative="1">
      <w:start w:val="1"/>
      <w:numFmt w:val="lowerRoman"/>
      <w:lvlText w:val="%6."/>
      <w:lvlJc w:val="right"/>
      <w:pPr>
        <w:ind w:left="4351" w:hanging="180"/>
      </w:pPr>
    </w:lvl>
    <w:lvl w:ilvl="6" w:tplc="0415000F" w:tentative="1">
      <w:start w:val="1"/>
      <w:numFmt w:val="decimal"/>
      <w:lvlText w:val="%7."/>
      <w:lvlJc w:val="left"/>
      <w:pPr>
        <w:ind w:left="5071" w:hanging="360"/>
      </w:pPr>
    </w:lvl>
    <w:lvl w:ilvl="7" w:tplc="04150019" w:tentative="1">
      <w:start w:val="1"/>
      <w:numFmt w:val="lowerLetter"/>
      <w:lvlText w:val="%8."/>
      <w:lvlJc w:val="left"/>
      <w:pPr>
        <w:ind w:left="5791" w:hanging="360"/>
      </w:pPr>
    </w:lvl>
    <w:lvl w:ilvl="8" w:tplc="0415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4">
    <w:nsid w:val="1D8D551E"/>
    <w:multiLevelType w:val="singleLevel"/>
    <w:tmpl w:val="8D821BD2"/>
    <w:lvl w:ilvl="0">
      <w:start w:val="1"/>
      <w:numFmt w:val="decimal"/>
      <w:lvlText w:val="%1."/>
      <w:legacy w:legacy="1" w:legacySpace="0" w:legacyIndent="230"/>
      <w:lvlJc w:val="left"/>
      <w:rPr>
        <w:rFonts w:ascii="Times New Roman" w:eastAsia="Calibri" w:hAnsi="Times New Roman" w:cs="Times New Roman" w:hint="default"/>
      </w:rPr>
    </w:lvl>
  </w:abstractNum>
  <w:abstractNum w:abstractNumId="5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52E017A"/>
    <w:multiLevelType w:val="hybridMultilevel"/>
    <w:tmpl w:val="B2C85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741F3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634B37"/>
    <w:multiLevelType w:val="hybridMultilevel"/>
    <w:tmpl w:val="00924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56C4E"/>
    <w:multiLevelType w:val="hybridMultilevel"/>
    <w:tmpl w:val="D7741F6C"/>
    <w:lvl w:ilvl="0" w:tplc="871CD420">
      <w:start w:val="1"/>
      <w:numFmt w:val="lowerLetter"/>
      <w:lvlText w:val="%1)"/>
      <w:lvlJc w:val="left"/>
      <w:pPr>
        <w:ind w:left="74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1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70761B"/>
    <w:multiLevelType w:val="hybridMultilevel"/>
    <w:tmpl w:val="7E9233AC"/>
    <w:lvl w:ilvl="0" w:tplc="F9724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C3554"/>
    <w:multiLevelType w:val="hybridMultilevel"/>
    <w:tmpl w:val="66567D8A"/>
    <w:lvl w:ilvl="0" w:tplc="B42690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A65F57"/>
    <w:multiLevelType w:val="hybridMultilevel"/>
    <w:tmpl w:val="0C8CB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67B7C"/>
    <w:multiLevelType w:val="singleLevel"/>
    <w:tmpl w:val="46245B4E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17">
    <w:nsid w:val="672843EF"/>
    <w:multiLevelType w:val="hybridMultilevel"/>
    <w:tmpl w:val="D7741F6C"/>
    <w:lvl w:ilvl="0" w:tplc="871CD420">
      <w:start w:val="1"/>
      <w:numFmt w:val="lowerLetter"/>
      <w:lvlText w:val="%1)"/>
      <w:lvlJc w:val="left"/>
      <w:pPr>
        <w:ind w:left="74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5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16"/>
  </w:num>
  <w:num w:numId="11">
    <w:abstractNumId w:val="10"/>
  </w:num>
  <w:num w:numId="12">
    <w:abstractNumId w:val="2"/>
  </w:num>
  <w:num w:numId="13">
    <w:abstractNumId w:val="13"/>
  </w:num>
  <w:num w:numId="14">
    <w:abstractNumId w:val="1"/>
  </w:num>
  <w:num w:numId="15">
    <w:abstractNumId w:val="3"/>
  </w:num>
  <w:num w:numId="16">
    <w:abstractNumId w:val="17"/>
  </w:num>
  <w:num w:numId="17">
    <w:abstractNumId w:val="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225C"/>
    <w:rsid w:val="00062854"/>
    <w:rsid w:val="00080852"/>
    <w:rsid w:val="00086CF9"/>
    <w:rsid w:val="000B4913"/>
    <w:rsid w:val="000D6890"/>
    <w:rsid w:val="001304F5"/>
    <w:rsid w:val="001A1FA2"/>
    <w:rsid w:val="001B3C89"/>
    <w:rsid w:val="002205E7"/>
    <w:rsid w:val="002B79BA"/>
    <w:rsid w:val="00302B65"/>
    <w:rsid w:val="0030348B"/>
    <w:rsid w:val="00345102"/>
    <w:rsid w:val="003A7AF6"/>
    <w:rsid w:val="003C4885"/>
    <w:rsid w:val="004541E5"/>
    <w:rsid w:val="00496C62"/>
    <w:rsid w:val="004E3016"/>
    <w:rsid w:val="004F0200"/>
    <w:rsid w:val="00595D26"/>
    <w:rsid w:val="006D2D53"/>
    <w:rsid w:val="006D7530"/>
    <w:rsid w:val="007102F4"/>
    <w:rsid w:val="00720DE9"/>
    <w:rsid w:val="007222EC"/>
    <w:rsid w:val="00730F63"/>
    <w:rsid w:val="0073422D"/>
    <w:rsid w:val="00786332"/>
    <w:rsid w:val="007D703A"/>
    <w:rsid w:val="007D70C7"/>
    <w:rsid w:val="007E4C35"/>
    <w:rsid w:val="007F6F48"/>
    <w:rsid w:val="00843A8A"/>
    <w:rsid w:val="00875F94"/>
    <w:rsid w:val="008B22B1"/>
    <w:rsid w:val="008B6464"/>
    <w:rsid w:val="008F6332"/>
    <w:rsid w:val="009012BA"/>
    <w:rsid w:val="00912C20"/>
    <w:rsid w:val="00927DDA"/>
    <w:rsid w:val="009648A7"/>
    <w:rsid w:val="009675F1"/>
    <w:rsid w:val="00997E45"/>
    <w:rsid w:val="009F0B85"/>
    <w:rsid w:val="00A76767"/>
    <w:rsid w:val="00A77F93"/>
    <w:rsid w:val="00B12691"/>
    <w:rsid w:val="00B30DD3"/>
    <w:rsid w:val="00BF4006"/>
    <w:rsid w:val="00C7532A"/>
    <w:rsid w:val="00CB0D43"/>
    <w:rsid w:val="00CC4436"/>
    <w:rsid w:val="00D407D9"/>
    <w:rsid w:val="00DC7094"/>
    <w:rsid w:val="00DE57DD"/>
    <w:rsid w:val="00E17A10"/>
    <w:rsid w:val="00E32240"/>
    <w:rsid w:val="00E32F32"/>
    <w:rsid w:val="00E77422"/>
    <w:rsid w:val="00F4685C"/>
    <w:rsid w:val="00F62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2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6225C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30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6D7530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496C62"/>
    <w:pPr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7D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703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D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703A"/>
    <w:rPr>
      <w:rFonts w:ascii="Calibri" w:eastAsia="Calibri" w:hAnsi="Calibri" w:cs="Times New Roman"/>
    </w:rPr>
  </w:style>
  <w:style w:type="paragraph" w:customStyle="1" w:styleId="Default">
    <w:name w:val="Default"/>
    <w:rsid w:val="00CC443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451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451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dabr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ieruchomosci@dabr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C8D6D-E069-4C0A-A681-BA3B334B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5</Pages>
  <Words>1393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14</cp:revision>
  <cp:lastPrinted>2022-05-05T09:48:00Z</cp:lastPrinted>
  <dcterms:created xsi:type="dcterms:W3CDTF">2021-02-02T07:12:00Z</dcterms:created>
  <dcterms:modified xsi:type="dcterms:W3CDTF">2022-05-05T09:52:00Z</dcterms:modified>
</cp:coreProperties>
</file>