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412" w:rsidRDefault="00F27412" w:rsidP="006D56B4">
      <w:pPr>
        <w:jc w:val="right"/>
        <w:rPr>
          <w:b/>
        </w:rPr>
      </w:pPr>
      <w:r>
        <w:rPr>
          <w:b/>
        </w:rPr>
        <w:tab/>
        <w:t xml:space="preserve">Dąbrowice, </w:t>
      </w:r>
      <w:r w:rsidRPr="00F27412">
        <w:rPr>
          <w:b/>
        </w:rPr>
        <w:t xml:space="preserve">dnia </w:t>
      </w:r>
      <w:r w:rsidR="006D56B4">
        <w:rPr>
          <w:b/>
        </w:rPr>
        <w:t>3 sierpnia 2021 roku</w:t>
      </w:r>
    </w:p>
    <w:p w:rsidR="00F27412" w:rsidRDefault="00F27412" w:rsidP="00F27412">
      <w:pPr>
        <w:jc w:val="both"/>
        <w:rPr>
          <w:b/>
        </w:rPr>
      </w:pPr>
    </w:p>
    <w:p w:rsidR="00F27412" w:rsidRPr="00F27412" w:rsidRDefault="00BE692B" w:rsidP="00F27412">
      <w:pPr>
        <w:jc w:val="both"/>
        <w:rPr>
          <w:b/>
          <w:u w:val="single"/>
        </w:rPr>
      </w:pPr>
      <w:r>
        <w:rPr>
          <w:b/>
          <w:u w:val="single"/>
        </w:rPr>
        <w:t>Nr sprawy ZP.271.0</w:t>
      </w:r>
      <w:r w:rsidR="006D56B4">
        <w:rPr>
          <w:b/>
          <w:u w:val="single"/>
        </w:rPr>
        <w:t>2</w:t>
      </w:r>
      <w:r>
        <w:rPr>
          <w:b/>
          <w:u w:val="single"/>
        </w:rPr>
        <w:t>.2021</w:t>
      </w:r>
    </w:p>
    <w:p w:rsidR="00F27412" w:rsidRPr="00F27412" w:rsidRDefault="00BE692B" w:rsidP="00F27412">
      <w:pPr>
        <w:jc w:val="center"/>
        <w:rPr>
          <w:b/>
        </w:rPr>
      </w:pPr>
      <w:r>
        <w:rPr>
          <w:b/>
        </w:rPr>
        <w:t>Zmiana do S</w:t>
      </w:r>
      <w:r w:rsidR="009A3DDE">
        <w:rPr>
          <w:b/>
        </w:rPr>
        <w:t>WZ</w:t>
      </w:r>
      <w:r w:rsidR="00F27412" w:rsidRPr="00F27412">
        <w:rPr>
          <w:b/>
        </w:rPr>
        <w:t xml:space="preserve"> </w:t>
      </w:r>
    </w:p>
    <w:p w:rsidR="00F27412" w:rsidRDefault="00F27412" w:rsidP="00F27412">
      <w:pPr>
        <w:spacing w:after="120" w:line="360" w:lineRule="auto"/>
      </w:pPr>
    </w:p>
    <w:p w:rsidR="00F27412" w:rsidRDefault="009A3DDE" w:rsidP="009A3DDE">
      <w:pPr>
        <w:spacing w:after="120" w:line="240" w:lineRule="auto"/>
        <w:jc w:val="both"/>
        <w:rPr>
          <w:sz w:val="24"/>
          <w:szCs w:val="24"/>
        </w:rPr>
      </w:pPr>
      <w:r w:rsidRPr="009A3DDE">
        <w:rPr>
          <w:sz w:val="24"/>
          <w:szCs w:val="24"/>
        </w:rPr>
        <w:t>Ulega zmianie</w:t>
      </w:r>
      <w:r w:rsidR="00BE692B">
        <w:rPr>
          <w:sz w:val="24"/>
          <w:szCs w:val="24"/>
        </w:rPr>
        <w:t xml:space="preserve"> w S</w:t>
      </w:r>
      <w:r>
        <w:rPr>
          <w:sz w:val="24"/>
          <w:szCs w:val="24"/>
        </w:rPr>
        <w:t>WZ</w:t>
      </w:r>
      <w:r w:rsidR="00BE692B">
        <w:rPr>
          <w:sz w:val="24"/>
          <w:szCs w:val="24"/>
        </w:rPr>
        <w:t xml:space="preserve"> rozdział</w:t>
      </w:r>
      <w:r w:rsidRPr="009A3DDE">
        <w:rPr>
          <w:sz w:val="24"/>
          <w:szCs w:val="24"/>
        </w:rPr>
        <w:t xml:space="preserve"> </w:t>
      </w:r>
      <w:r w:rsidR="006D56B4">
        <w:rPr>
          <w:sz w:val="24"/>
          <w:szCs w:val="24"/>
        </w:rPr>
        <w:t xml:space="preserve">IV </w:t>
      </w:r>
      <w:proofErr w:type="spellStart"/>
      <w:r w:rsidR="006D56B4">
        <w:rPr>
          <w:sz w:val="24"/>
          <w:szCs w:val="24"/>
        </w:rPr>
        <w:t>pkt</w:t>
      </w:r>
      <w:proofErr w:type="spellEnd"/>
      <w:r w:rsidR="006D56B4">
        <w:rPr>
          <w:sz w:val="24"/>
          <w:szCs w:val="24"/>
        </w:rPr>
        <w:t xml:space="preserve"> 4.2.1. </w:t>
      </w:r>
      <w:proofErr w:type="spellStart"/>
      <w:r w:rsidR="006D56B4">
        <w:rPr>
          <w:sz w:val="24"/>
          <w:szCs w:val="24"/>
        </w:rPr>
        <w:t>ppkt</w:t>
      </w:r>
      <w:proofErr w:type="spellEnd"/>
      <w:r w:rsidR="006D56B4">
        <w:rPr>
          <w:sz w:val="24"/>
          <w:szCs w:val="24"/>
        </w:rPr>
        <w:t xml:space="preserve"> 11) który</w:t>
      </w:r>
      <w:r w:rsidR="00F27412" w:rsidRPr="009A3DDE">
        <w:rPr>
          <w:sz w:val="24"/>
          <w:szCs w:val="24"/>
        </w:rPr>
        <w:t xml:space="preserve"> otrzymuje brzmienie: </w:t>
      </w:r>
    </w:p>
    <w:p w:rsidR="006D56B4" w:rsidRPr="0000142B" w:rsidRDefault="006D56B4" w:rsidP="006D56B4">
      <w:pPr>
        <w:autoSpaceDE w:val="0"/>
        <w:autoSpaceDN w:val="0"/>
        <w:adjustRightInd w:val="0"/>
        <w:spacing w:after="120" w:line="240" w:lineRule="auto"/>
        <w:ind w:left="360"/>
        <w:jc w:val="both"/>
        <w:rPr>
          <w:b/>
          <w:bCs/>
          <w:color w:val="000000"/>
        </w:rPr>
      </w:pPr>
      <w:r w:rsidRPr="0000142B">
        <w:t>Spłata kredytu wraz z odsetkami będzie przebiegać w następujący sposób: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  <w:jc w:val="both"/>
      </w:pPr>
      <w:r w:rsidRPr="0000142B">
        <w:t>w 2021 r. –</w:t>
      </w:r>
      <w:r>
        <w:t xml:space="preserve"> </w:t>
      </w:r>
      <w:r w:rsidRPr="0000142B">
        <w:t>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  <w:jc w:val="both"/>
      </w:pPr>
      <w:r w:rsidRPr="0000142B">
        <w:t>w 2022 r. –</w:t>
      </w:r>
      <w:r>
        <w:t xml:space="preserve"> </w:t>
      </w:r>
      <w:r w:rsidRPr="0000142B">
        <w:t>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  <w:jc w:val="both"/>
      </w:pPr>
      <w:bookmarkStart w:id="0" w:name="_Hlk77009847"/>
      <w:r w:rsidRPr="0000142B">
        <w:t>w 2023 r. –</w:t>
      </w:r>
      <w:r>
        <w:t xml:space="preserve"> </w:t>
      </w:r>
      <w:r w:rsidRPr="0000142B">
        <w:t>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  <w:jc w:val="both"/>
      </w:pPr>
      <w:r w:rsidRPr="0000142B">
        <w:t>w 2024 r. –</w:t>
      </w:r>
      <w:r>
        <w:t xml:space="preserve"> </w:t>
      </w:r>
      <w:r w:rsidRPr="0000142B">
        <w:t>odsetki miesięcznie</w:t>
      </w:r>
    </w:p>
    <w:bookmarkEnd w:id="0"/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  <w:jc w:val="both"/>
      </w:pPr>
      <w:r w:rsidRPr="0000142B">
        <w:t>w 2025 r. – 1 rata (30.12.2025), w wysokości 10.000,00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  <w:jc w:val="both"/>
      </w:pPr>
      <w:r w:rsidRPr="0000142B">
        <w:t>w 2026 r. – 1 rata (30.12.2026), w wysokości 10.000,00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  <w:jc w:val="both"/>
      </w:pPr>
      <w:r w:rsidRPr="0000142B">
        <w:t>w 2027 r. – 1 rata (30.12.2027), w wysokości 40.000,00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</w:pPr>
      <w:r w:rsidRPr="0000142B">
        <w:t>w 2028 r. – 1 rata (30.12.2028), w wysokości 40.000,00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</w:pPr>
      <w:r w:rsidRPr="0000142B">
        <w:t>w 2029 r. – 1 rata (30.12.2029), w wysokości 40.000,00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</w:pPr>
      <w:r w:rsidRPr="0000142B">
        <w:t>w 2030 r. – 1 rata (30.12.2030), w wysokości 40.000,00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</w:pPr>
      <w:bookmarkStart w:id="1" w:name="_Hlk77009543"/>
      <w:r w:rsidRPr="0000142B">
        <w:t>w 2031 r. – 1 rata (30.12.2031), w wysokości 40.000,00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</w:pPr>
      <w:r w:rsidRPr="0000142B">
        <w:t>w 2032 r. – 1 rata (30.12.2032), w wysokości 180.000,00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</w:pPr>
      <w:r w:rsidRPr="0000142B">
        <w:t>w 2033 r. – 1 rata (30.12.2033), w wysokości 180.000,00 zł + odsetki miesięcznie</w:t>
      </w:r>
    </w:p>
    <w:p w:rsidR="006D56B4" w:rsidRPr="0000142B" w:rsidRDefault="006D56B4" w:rsidP="006D56B4">
      <w:pPr>
        <w:numPr>
          <w:ilvl w:val="3"/>
          <w:numId w:val="1"/>
        </w:numPr>
        <w:spacing w:after="120" w:line="240" w:lineRule="auto"/>
      </w:pPr>
      <w:r w:rsidRPr="0000142B">
        <w:t>w 2034 r. – 1 rata (30.12.2034), w wysokości 200.000,00 zł + odsetki miesięcznie</w:t>
      </w:r>
    </w:p>
    <w:p w:rsidR="006D56B4" w:rsidRDefault="006D56B4" w:rsidP="006D56B4">
      <w:pPr>
        <w:numPr>
          <w:ilvl w:val="3"/>
          <w:numId w:val="1"/>
        </w:numPr>
        <w:spacing w:after="120" w:line="240" w:lineRule="auto"/>
      </w:pPr>
      <w:r w:rsidRPr="0000142B">
        <w:t>w 2035 r. – 1 rata (30.12.2035), w wysokości 28.150,76 zł + odsetki miesięcznie</w:t>
      </w:r>
    </w:p>
    <w:p w:rsidR="00A16537" w:rsidRPr="0000142B" w:rsidRDefault="00A16537" w:rsidP="00A16537">
      <w:pPr>
        <w:autoSpaceDE w:val="0"/>
        <w:autoSpaceDN w:val="0"/>
        <w:adjustRightInd w:val="0"/>
        <w:ind w:right="23"/>
        <w:jc w:val="both"/>
      </w:pPr>
      <w:r w:rsidRPr="0000142B">
        <w:t xml:space="preserve">Karencja w spłacie kredytu w stosunku do kapitału </w:t>
      </w:r>
      <w:r w:rsidRPr="00A16537">
        <w:rPr>
          <w:b/>
        </w:rPr>
        <w:t>do 31.12.2024 roku</w:t>
      </w:r>
      <w:r>
        <w:t>.</w:t>
      </w:r>
    </w:p>
    <w:bookmarkEnd w:id="1"/>
    <w:p w:rsidR="006D56B4" w:rsidRPr="006D56B4" w:rsidRDefault="006D56B4" w:rsidP="009A3DDE">
      <w:pPr>
        <w:spacing w:after="120" w:line="240" w:lineRule="auto"/>
        <w:jc w:val="both"/>
        <w:rPr>
          <w:sz w:val="24"/>
          <w:szCs w:val="24"/>
        </w:rPr>
      </w:pPr>
      <w:r w:rsidRPr="006D56B4">
        <w:rPr>
          <w:sz w:val="24"/>
          <w:szCs w:val="24"/>
        </w:rPr>
        <w:t xml:space="preserve">oraz rozdział XVII </w:t>
      </w:r>
      <w:proofErr w:type="spellStart"/>
      <w:r w:rsidRPr="006D56B4">
        <w:rPr>
          <w:sz w:val="24"/>
          <w:szCs w:val="24"/>
        </w:rPr>
        <w:t>pkt</w:t>
      </w:r>
      <w:proofErr w:type="spellEnd"/>
      <w:r w:rsidRPr="006D56B4">
        <w:rPr>
          <w:sz w:val="24"/>
          <w:szCs w:val="24"/>
        </w:rPr>
        <w:t xml:space="preserve"> 17.1 i 17.3. które otrzymują brzmienie:</w:t>
      </w:r>
    </w:p>
    <w:p w:rsidR="00F27412" w:rsidRDefault="006D56B4" w:rsidP="006D56B4">
      <w:pPr>
        <w:jc w:val="both"/>
        <w:rPr>
          <w:rFonts w:ascii="Times New Roman" w:eastAsia="Times New Roman" w:hAnsi="Times New Roman"/>
          <w:sz w:val="22"/>
          <w:szCs w:val="22"/>
          <w:lang w:eastAsia="ar-SA"/>
        </w:rPr>
      </w:pPr>
      <w:r>
        <w:rPr>
          <w:sz w:val="24"/>
          <w:szCs w:val="24"/>
        </w:rPr>
        <w:t xml:space="preserve">17.1. </w:t>
      </w:r>
      <w:r w:rsidRPr="00D437D6">
        <w:rPr>
          <w:rFonts w:ascii="Times New Roman" w:eastAsia="Times New Roman" w:hAnsi="Times New Roman"/>
          <w:sz w:val="22"/>
          <w:szCs w:val="22"/>
          <w:lang w:eastAsia="ar-SA"/>
        </w:rPr>
        <w:t xml:space="preserve">Oferty wraz z wymaganymi  dokumentami należy złożyć na platformie zakupowej Zamawiającego pod adresem: </w:t>
      </w:r>
      <w:hyperlink r:id="rId5" w:tgtFrame="_blank" w:history="1">
        <w:r w:rsidRPr="00D437D6">
          <w:rPr>
            <w:rStyle w:val="Hipercze"/>
            <w:rFonts w:ascii="Times New Roman" w:hAnsi="Times New Roman"/>
            <w:sz w:val="24"/>
            <w:szCs w:val="24"/>
          </w:rPr>
          <w:t>https://miniportal.uzp.gov.pl</w:t>
        </w:r>
      </w:hyperlink>
      <w:r w:rsidRPr="00D437D6">
        <w:rPr>
          <w:rFonts w:ascii="Times New Roman" w:hAnsi="Times New Roman"/>
          <w:color w:val="000000"/>
          <w:sz w:val="24"/>
          <w:szCs w:val="24"/>
        </w:rPr>
        <w:t>.</w:t>
      </w:r>
      <w:r w:rsidRPr="00D437D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D437D6">
        <w:rPr>
          <w:rFonts w:ascii="Times New Roman" w:eastAsia="Times New Roman" w:hAnsi="Times New Roman"/>
          <w:sz w:val="22"/>
          <w:szCs w:val="22"/>
          <w:lang w:eastAsia="ar-SA"/>
        </w:rPr>
        <w:t xml:space="preserve">wybierając przedmiotowe postępowanie,  w nieprzekraczalnym terminie do </w:t>
      </w:r>
      <w:r w:rsidRPr="00D437D6">
        <w:rPr>
          <w:rFonts w:ascii="Times New Roman" w:eastAsia="Times New Roman" w:hAnsi="Times New Roman"/>
          <w:b/>
          <w:sz w:val="22"/>
          <w:szCs w:val="22"/>
          <w:lang w:eastAsia="ar-SA"/>
        </w:rPr>
        <w:t xml:space="preserve">dnia </w:t>
      </w:r>
      <w:r>
        <w:rPr>
          <w:rFonts w:ascii="Times New Roman" w:eastAsia="Times New Roman" w:hAnsi="Times New Roman"/>
          <w:b/>
          <w:sz w:val="22"/>
          <w:szCs w:val="22"/>
          <w:lang w:eastAsia="ar-SA"/>
        </w:rPr>
        <w:t>6</w:t>
      </w:r>
      <w:r w:rsidRPr="00D437D6">
        <w:rPr>
          <w:rFonts w:ascii="Times New Roman" w:eastAsia="Times New Roman" w:hAnsi="Times New Roman"/>
          <w:b/>
          <w:sz w:val="22"/>
          <w:szCs w:val="22"/>
          <w:lang w:eastAsia="ar-SA"/>
        </w:rPr>
        <w:t xml:space="preserve"> sierpnia 2021 r</w:t>
      </w:r>
      <w:r w:rsidRPr="00D437D6">
        <w:rPr>
          <w:rFonts w:ascii="Times New Roman" w:eastAsia="Times New Roman" w:hAnsi="Times New Roman"/>
          <w:sz w:val="22"/>
          <w:szCs w:val="22"/>
          <w:lang w:eastAsia="ar-SA"/>
        </w:rPr>
        <w:t>. do godz. 10:00</w:t>
      </w:r>
    </w:p>
    <w:p w:rsidR="00EB3413" w:rsidRDefault="006D56B4" w:rsidP="006D56B4">
      <w:pPr>
        <w:jc w:val="both"/>
        <w:rPr>
          <w:rFonts w:ascii="Times New Roman" w:eastAsia="Times New Roman" w:hAnsi="Times New Roman"/>
          <w:sz w:val="22"/>
          <w:szCs w:val="22"/>
          <w:lang w:eastAsia="ar-SA"/>
        </w:rPr>
      </w:pPr>
      <w:r>
        <w:rPr>
          <w:rFonts w:ascii="Times New Roman" w:eastAsia="Times New Roman" w:hAnsi="Times New Roman"/>
          <w:sz w:val="22"/>
          <w:szCs w:val="22"/>
          <w:lang w:eastAsia="ar-SA"/>
        </w:rPr>
        <w:t xml:space="preserve">17.3. </w:t>
      </w:r>
      <w:r w:rsidRPr="00D437D6">
        <w:rPr>
          <w:rFonts w:ascii="Times New Roman" w:eastAsia="Times New Roman" w:hAnsi="Times New Roman"/>
          <w:sz w:val="22"/>
          <w:szCs w:val="22"/>
          <w:lang w:eastAsia="ar-SA"/>
        </w:rPr>
        <w:t xml:space="preserve">Otwarcie ofert nastąpi  niezwłocznie  po upływie terminu składania ofert, nie później jednak  niż dnia następnego , w którym upłynął termin składania ofert tj. w dniu </w:t>
      </w:r>
      <w:r w:rsidRPr="006D56B4">
        <w:rPr>
          <w:rFonts w:ascii="Times New Roman" w:eastAsia="Times New Roman" w:hAnsi="Times New Roman"/>
          <w:b/>
          <w:sz w:val="22"/>
          <w:szCs w:val="22"/>
          <w:lang w:eastAsia="ar-SA"/>
        </w:rPr>
        <w:t>6</w:t>
      </w:r>
      <w:r w:rsidRPr="00D437D6">
        <w:rPr>
          <w:rFonts w:ascii="Times New Roman" w:eastAsia="Times New Roman" w:hAnsi="Times New Roman"/>
          <w:b/>
          <w:sz w:val="22"/>
          <w:szCs w:val="22"/>
          <w:lang w:eastAsia="ar-SA"/>
        </w:rPr>
        <w:t xml:space="preserve"> sierpnia 2021 r</w:t>
      </w:r>
      <w:r w:rsidRPr="00D437D6">
        <w:rPr>
          <w:rFonts w:ascii="Times New Roman" w:eastAsia="Times New Roman" w:hAnsi="Times New Roman"/>
          <w:sz w:val="22"/>
          <w:szCs w:val="22"/>
          <w:lang w:eastAsia="ar-SA"/>
        </w:rPr>
        <w:t>.  o godz. 10:30 przy użyciu systemu teleinformatycznego, na platformie mini portal zamawiającego poprzez odszyfrowanie złożonych ofert</w:t>
      </w:r>
      <w:r>
        <w:rPr>
          <w:rFonts w:ascii="Times New Roman" w:eastAsia="Times New Roman" w:hAnsi="Times New Roman"/>
          <w:sz w:val="22"/>
          <w:szCs w:val="22"/>
          <w:lang w:eastAsia="ar-SA"/>
        </w:rPr>
        <w:t>.</w:t>
      </w:r>
    </w:p>
    <w:p w:rsidR="006D56B4" w:rsidRDefault="006D56B4" w:rsidP="006D56B4">
      <w:pPr>
        <w:jc w:val="both"/>
      </w:pPr>
    </w:p>
    <w:p w:rsidR="00F27412" w:rsidRPr="00A964C4" w:rsidRDefault="00F27412" w:rsidP="00F27412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F27412" w:rsidRPr="00D95B3D" w:rsidRDefault="00F27412" w:rsidP="00F27412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  <w:t>Wójt Gminy Dąbrowice</w:t>
      </w:r>
    </w:p>
    <w:p w:rsidR="00F27412" w:rsidRPr="00A964C4" w:rsidRDefault="00F27412" w:rsidP="00F27412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F27412" w:rsidRPr="00D95B3D" w:rsidRDefault="00F27412" w:rsidP="00F27412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  <w:t>/-/</w:t>
      </w:r>
      <w:r w:rsidRPr="00D95B3D">
        <w:rPr>
          <w:rFonts w:ascii="Calibri" w:hAnsi="Calibri"/>
          <w:b/>
          <w:i/>
          <w:sz w:val="21"/>
          <w:szCs w:val="21"/>
        </w:rPr>
        <w:t xml:space="preserve"> </w:t>
      </w:r>
      <w:r>
        <w:rPr>
          <w:rFonts w:ascii="Calibri" w:hAnsi="Calibri"/>
          <w:b/>
          <w:i/>
          <w:sz w:val="21"/>
          <w:szCs w:val="21"/>
        </w:rPr>
        <w:t>Dorota Dąbrowska</w:t>
      </w:r>
    </w:p>
    <w:p w:rsidR="00F27412" w:rsidRDefault="00F27412"/>
    <w:sectPr w:rsidR="00F27412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7412"/>
    <w:rsid w:val="002E351F"/>
    <w:rsid w:val="003B45A6"/>
    <w:rsid w:val="003D72F9"/>
    <w:rsid w:val="003F3839"/>
    <w:rsid w:val="003F5CD8"/>
    <w:rsid w:val="006D56B4"/>
    <w:rsid w:val="009A3DDE"/>
    <w:rsid w:val="00A16537"/>
    <w:rsid w:val="00B37CC2"/>
    <w:rsid w:val="00BE692B"/>
    <w:rsid w:val="00CD1763"/>
    <w:rsid w:val="00E721F7"/>
    <w:rsid w:val="00EB3413"/>
    <w:rsid w:val="00ED2340"/>
    <w:rsid w:val="00F27412"/>
    <w:rsid w:val="00F53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5A6"/>
    <w:pPr>
      <w:spacing w:after="200" w:line="276" w:lineRule="auto"/>
    </w:pPr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7412"/>
    <w:rPr>
      <w:rFonts w:ascii="Times New Roman" w:eastAsia="Times New Roman" w:hAnsi="Times New Roman"/>
      <w:snapToGrid w:val="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839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basedOn w:val="Domylnaczcionkaakapitu"/>
    <w:uiPriority w:val="99"/>
    <w:unhideWhenUsed/>
    <w:rsid w:val="006D56B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165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iniportal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4</cp:revision>
  <cp:lastPrinted>2021-08-03T06:46:00Z</cp:lastPrinted>
  <dcterms:created xsi:type="dcterms:W3CDTF">2021-07-14T07:24:00Z</dcterms:created>
  <dcterms:modified xsi:type="dcterms:W3CDTF">2021-08-03T07:04:00Z</dcterms:modified>
</cp:coreProperties>
</file>