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59A" w:rsidRPr="00474B20" w:rsidRDefault="00CC3809" w:rsidP="007B07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Dąbrowice, </w:t>
      </w:r>
      <w:r w:rsidR="002E10DA" w:rsidRPr="002E10DA">
        <w:rPr>
          <w:rFonts w:ascii="Times New Roman" w:hAnsi="Times New Roman" w:cs="Times New Roman"/>
          <w:sz w:val="24"/>
          <w:szCs w:val="24"/>
        </w:rPr>
        <w:t xml:space="preserve">dnia </w:t>
      </w:r>
      <w:r w:rsidR="00705A90">
        <w:rPr>
          <w:rFonts w:ascii="Times New Roman" w:hAnsi="Times New Roman" w:cs="Times New Roman"/>
          <w:sz w:val="24"/>
          <w:szCs w:val="24"/>
        </w:rPr>
        <w:t>21 maja 2021</w:t>
      </w:r>
      <w:r w:rsidR="00FD0746" w:rsidRPr="00474B20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1B442C" w:rsidRDefault="001B442C" w:rsidP="000B01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B20" w:rsidRDefault="00B26C28" w:rsidP="000B01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C28">
        <w:rPr>
          <w:rFonts w:ascii="Times New Roman" w:hAnsi="Times New Roman" w:cs="Times New Roman"/>
          <w:sz w:val="24"/>
          <w:szCs w:val="24"/>
        </w:rPr>
        <w:t>ZP.271.01.0</w:t>
      </w:r>
      <w:r w:rsidR="00705A90">
        <w:rPr>
          <w:rFonts w:ascii="Times New Roman" w:hAnsi="Times New Roman" w:cs="Times New Roman"/>
          <w:sz w:val="24"/>
          <w:szCs w:val="24"/>
        </w:rPr>
        <w:t>5.2021</w:t>
      </w:r>
    </w:p>
    <w:p w:rsidR="000F1C6A" w:rsidRPr="00474B20" w:rsidRDefault="000F1C6A" w:rsidP="000B01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65E0" w:rsidRPr="00474B20" w:rsidRDefault="001B442C" w:rsidP="007B07A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Zapytanie ofertowe</w:t>
      </w:r>
    </w:p>
    <w:p w:rsidR="00474B20" w:rsidRPr="00474B20" w:rsidRDefault="00474B20" w:rsidP="007B07A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B442C" w:rsidRDefault="001B442C" w:rsidP="001B442C">
      <w:pPr>
        <w:shd w:val="clear" w:color="auto" w:fill="FFFFFF"/>
        <w:spacing w:after="0"/>
        <w:ind w:left="24"/>
        <w:jc w:val="center"/>
        <w:rPr>
          <w:rFonts w:ascii="Times New Roman" w:hAnsi="Times New Roman"/>
          <w:b/>
          <w:bCs/>
          <w:sz w:val="24"/>
          <w:szCs w:val="24"/>
        </w:rPr>
      </w:pPr>
      <w:r w:rsidRPr="00BF4006">
        <w:rPr>
          <w:rFonts w:ascii="Times New Roman" w:hAnsi="Times New Roman"/>
          <w:b/>
          <w:bCs/>
          <w:sz w:val="24"/>
          <w:szCs w:val="24"/>
        </w:rPr>
        <w:t>Dla zamówienia publicznego o wartości nieprzekraczającej 130 000 zł</w:t>
      </w:r>
    </w:p>
    <w:p w:rsidR="001B442C" w:rsidRPr="00BF4006" w:rsidRDefault="001B442C" w:rsidP="001B442C">
      <w:pPr>
        <w:shd w:val="clear" w:color="auto" w:fill="FFFFFF"/>
        <w:spacing w:after="0"/>
        <w:ind w:left="24"/>
        <w:jc w:val="center"/>
        <w:rPr>
          <w:rFonts w:ascii="Times New Roman" w:hAnsi="Times New Roman"/>
          <w:sz w:val="24"/>
          <w:szCs w:val="24"/>
        </w:rPr>
      </w:pPr>
    </w:p>
    <w:p w:rsidR="00154282" w:rsidRDefault="00474B20" w:rsidP="00154282">
      <w:pPr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Zamawiający:</w:t>
      </w:r>
      <w:r w:rsidR="002E10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282">
        <w:rPr>
          <w:rFonts w:ascii="Times New Roman" w:hAnsi="Times New Roman" w:cs="Times New Roman"/>
          <w:sz w:val="24"/>
          <w:szCs w:val="24"/>
        </w:rPr>
        <w:t xml:space="preserve">Gminy </w:t>
      </w:r>
      <w:r w:rsidR="00B26C28">
        <w:rPr>
          <w:rFonts w:ascii="Times New Roman" w:hAnsi="Times New Roman" w:cs="Times New Roman"/>
          <w:sz w:val="24"/>
          <w:szCs w:val="24"/>
        </w:rPr>
        <w:t>Dąbrowice</w:t>
      </w:r>
    </w:p>
    <w:p w:rsidR="00154282" w:rsidRDefault="00154282" w:rsidP="00154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ul. Nowy Rynek 17</w:t>
      </w:r>
    </w:p>
    <w:p w:rsidR="00154282" w:rsidRPr="003B0E4D" w:rsidRDefault="00154282" w:rsidP="0015428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B0E4D">
        <w:rPr>
          <w:rFonts w:ascii="Times New Roman" w:hAnsi="Times New Roman" w:cs="Times New Roman"/>
          <w:sz w:val="24"/>
          <w:szCs w:val="24"/>
          <w:lang w:val="en-US"/>
        </w:rPr>
        <w:t>99-352 Dąbrowice</w:t>
      </w:r>
    </w:p>
    <w:p w:rsidR="00474B20" w:rsidRDefault="00154282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0E4D">
        <w:rPr>
          <w:rFonts w:ascii="Times New Roman" w:hAnsi="Times New Roman" w:cs="Times New Roman"/>
          <w:sz w:val="24"/>
          <w:szCs w:val="24"/>
          <w:lang w:val="en-US"/>
        </w:rPr>
        <w:t>Tel/fax 24 252 25 83</w:t>
      </w:r>
    </w:p>
    <w:p w:rsidR="00CD6125" w:rsidRPr="003B0E4D" w:rsidRDefault="00CD6125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NIP 775-24-06-079</w:t>
      </w:r>
    </w:p>
    <w:p w:rsidR="00474B20" w:rsidRPr="003B0E4D" w:rsidRDefault="00474B20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0E4D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r w:rsidR="00154282" w:rsidRPr="003B0E4D">
        <w:rPr>
          <w:rFonts w:ascii="Times New Roman" w:hAnsi="Times New Roman" w:cs="Times New Roman"/>
          <w:sz w:val="24"/>
          <w:szCs w:val="24"/>
          <w:lang w:val="en-US"/>
        </w:rPr>
        <w:t>nieruchomosci@dabrowice.pl</w:t>
      </w:r>
    </w:p>
    <w:p w:rsidR="00033823" w:rsidRPr="00AF17A0" w:rsidRDefault="00474B20" w:rsidP="00AF17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zaprasza do złożenia ofert na:</w:t>
      </w:r>
    </w:p>
    <w:p w:rsidR="00474B20" w:rsidRPr="001B442C" w:rsidRDefault="000B019C" w:rsidP="001777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1B442C">
        <w:rPr>
          <w:rFonts w:ascii="Times New Roman" w:hAnsi="Times New Roman" w:cs="Times New Roman"/>
          <w:b/>
          <w:bCs/>
          <w:sz w:val="24"/>
        </w:rPr>
        <w:t>„</w:t>
      </w:r>
      <w:r w:rsidR="00605954" w:rsidRPr="001B442C">
        <w:rPr>
          <w:rFonts w:ascii="Times New Roman" w:hAnsi="Times New Roman" w:cs="Times New Roman"/>
          <w:b/>
          <w:bCs/>
          <w:sz w:val="21"/>
          <w:szCs w:val="21"/>
        </w:rPr>
        <w:t>Świadczenie usług pocztowych w obrocie krajowym dla Gminy w Dąbrowicach”</w:t>
      </w:r>
    </w:p>
    <w:p w:rsidR="00605954" w:rsidRPr="00AF17A0" w:rsidRDefault="00605954" w:rsidP="0017770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</w:p>
    <w:p w:rsidR="007B07AF" w:rsidRPr="00474B20" w:rsidRDefault="007B07AF" w:rsidP="00474B20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Opis spos</w:t>
      </w:r>
      <w:r w:rsidR="00B264F5">
        <w:rPr>
          <w:rFonts w:ascii="Times New Roman" w:hAnsi="Times New Roman" w:cs="Times New Roman"/>
          <w:b/>
          <w:sz w:val="24"/>
          <w:szCs w:val="24"/>
        </w:rPr>
        <w:t>obu przygotowania oferty</w:t>
      </w:r>
      <w:r w:rsidRPr="00474B20">
        <w:rPr>
          <w:rFonts w:ascii="Times New Roman" w:hAnsi="Times New Roman" w:cs="Times New Roman"/>
          <w:b/>
          <w:sz w:val="24"/>
          <w:szCs w:val="24"/>
        </w:rPr>
        <w:t>:</w:t>
      </w:r>
    </w:p>
    <w:p w:rsidR="007B07AF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ceny w niej podane mają być wyrażone cyfrowo i słownie,</w:t>
      </w:r>
    </w:p>
    <w:p w:rsidR="007B07AF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ma być napisana w języku polskim, czytelną i trwałą techniką,</w:t>
      </w:r>
    </w:p>
    <w:p w:rsidR="007065E0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ma obejmować całość zamówienia.</w:t>
      </w:r>
    </w:p>
    <w:p w:rsidR="007B07AF" w:rsidRPr="00474B20" w:rsidRDefault="007B07AF" w:rsidP="00474B20">
      <w:pPr>
        <w:pStyle w:val="Akapitzlist"/>
        <w:numPr>
          <w:ilvl w:val="0"/>
          <w:numId w:val="24"/>
        </w:numPr>
        <w:spacing w:after="0" w:line="32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Opis przedmiotu zamówienia:</w:t>
      </w:r>
    </w:p>
    <w:p w:rsidR="00BD50CC" w:rsidRPr="008C60F7" w:rsidRDefault="008C60F7" w:rsidP="008C60F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663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0E4D"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</w:t>
      </w:r>
      <w:r w:rsidR="002E10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0E4D"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są usługi pocztowe w obrocie krajowym w zakresie przyjmowania, przemieszczania i doręczania przesyłek pocztowych, paczek pocztowych oraz ewentualnych ich zwrotów na rzecz Gminy Dąbrowice, ul. Nowy Rynek 17, 99-352 Dąbrowice</w:t>
      </w:r>
      <w:r w:rsidR="00BC030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E3337" w:rsidRPr="005E3337" w:rsidRDefault="00BD50CC" w:rsidP="005E3337">
      <w:pPr>
        <w:ind w:left="360"/>
        <w:jc w:val="both"/>
        <w:rPr>
          <w:rFonts w:ascii="Times New Roman" w:hAnsi="Times New Roman" w:cs="Times New Roman"/>
          <w:b/>
          <w:bCs/>
        </w:rPr>
      </w:pPr>
      <w:r w:rsidRPr="00BD50CC">
        <w:rPr>
          <w:rFonts w:ascii="Times New Roman" w:hAnsi="Times New Roman" w:cs="Times New Roman"/>
          <w:sz w:val="24"/>
          <w:szCs w:val="24"/>
        </w:rPr>
        <w:t xml:space="preserve">2) </w:t>
      </w:r>
      <w:r w:rsidR="003840BE" w:rsidRPr="00BD50CC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BD50CC">
        <w:rPr>
          <w:rFonts w:ascii="Times New Roman" w:hAnsi="Times New Roman" w:cs="Times New Roman"/>
          <w:sz w:val="24"/>
          <w:szCs w:val="24"/>
        </w:rPr>
        <w:t>zamówienia będą przesyłki pocztowe</w:t>
      </w:r>
      <w:r w:rsidR="005E3337">
        <w:rPr>
          <w:rFonts w:ascii="Times New Roman" w:hAnsi="Times New Roman" w:cs="Times New Roman"/>
          <w:sz w:val="24"/>
          <w:szCs w:val="24"/>
        </w:rPr>
        <w:t xml:space="preserve">. </w:t>
      </w:r>
      <w:r w:rsidR="005E3337" w:rsidRPr="005E3337">
        <w:rPr>
          <w:rFonts w:ascii="Times New Roman" w:hAnsi="Times New Roman" w:cs="Times New Roman"/>
          <w:b/>
          <w:bCs/>
          <w:sz w:val="24"/>
          <w:szCs w:val="24"/>
        </w:rPr>
        <w:t xml:space="preserve">Cena usługi listowej nierejestrowanej, poleconej i wartościowej </w:t>
      </w:r>
      <w:r w:rsidR="005E3337" w:rsidRPr="005E3337">
        <w:rPr>
          <w:rFonts w:ascii="Times New Roman" w:hAnsi="Times New Roman" w:cs="Times New Roman"/>
          <w:sz w:val="24"/>
          <w:szCs w:val="24"/>
        </w:rPr>
        <w:t xml:space="preserve">uzależniona będzie głównie od dwóch parametrów: </w:t>
      </w:r>
    </w:p>
    <w:p w:rsidR="005E3337" w:rsidRPr="005E3337" w:rsidRDefault="005E3337" w:rsidP="005E3337">
      <w:pPr>
        <w:pStyle w:val="Default"/>
        <w:spacing w:after="24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</w:rPr>
        <w:t xml:space="preserve">• kategoria czasu doręczenia (Ekonomiczna i Priorytetowa).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</w:rPr>
        <w:t xml:space="preserve">• format przesyłek: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  <w:b/>
          <w:bCs/>
        </w:rPr>
        <w:t xml:space="preserve">S </w:t>
      </w:r>
      <w:r w:rsidRPr="005E3337">
        <w:rPr>
          <w:rFonts w:ascii="Times New Roman" w:hAnsi="Times New Roman" w:cs="Times New Roman"/>
        </w:rPr>
        <w:t xml:space="preserve">– maksymalny wymiar koperty C5 do 500g,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  <w:b/>
          <w:bCs/>
        </w:rPr>
        <w:t xml:space="preserve">M </w:t>
      </w:r>
      <w:r w:rsidRPr="005E3337">
        <w:rPr>
          <w:rFonts w:ascii="Times New Roman" w:hAnsi="Times New Roman" w:cs="Times New Roman"/>
        </w:rPr>
        <w:t xml:space="preserve">– maksymalny wymiar koperty C4 do 1000g, </w:t>
      </w:r>
    </w:p>
    <w:p w:rsidR="005E3337" w:rsidRPr="005E3337" w:rsidRDefault="005E3337" w:rsidP="005E3337">
      <w:pPr>
        <w:jc w:val="both"/>
        <w:rPr>
          <w:rFonts w:ascii="Times New Roman" w:hAnsi="Times New Roman" w:cs="Times New Roman"/>
          <w:sz w:val="24"/>
          <w:szCs w:val="24"/>
        </w:rPr>
      </w:pPr>
      <w:r w:rsidRPr="005E3337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E3337">
        <w:rPr>
          <w:rFonts w:ascii="Times New Roman" w:hAnsi="Times New Roman" w:cs="Times New Roman"/>
          <w:sz w:val="24"/>
          <w:szCs w:val="24"/>
        </w:rPr>
        <w:t xml:space="preserve">– ponad wymiar koperty C4, przy założeniu nieprzekroczenia wymiarów określonych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5E3337">
        <w:rPr>
          <w:rFonts w:ascii="Times New Roman" w:hAnsi="Times New Roman" w:cs="Times New Roman"/>
          <w:sz w:val="24"/>
          <w:szCs w:val="24"/>
        </w:rPr>
        <w:t>w ustawie Prawo pocztowe - do 2000g.</w:t>
      </w:r>
    </w:p>
    <w:p w:rsidR="005E3337" w:rsidRDefault="005E3337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E3337" w:rsidRDefault="005E3337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6D7ACE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przyjmuje się tolerancję dla wszystkich wymiarów +/-2 mm.</w:t>
      </w:r>
    </w:p>
    <w:p w:rsidR="00BD50CC" w:rsidRDefault="00BD50CC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36CF4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zamówienia będą przesyłki pocztowe listowe </w:t>
      </w:r>
      <w:r w:rsidR="00F36CF4">
        <w:rPr>
          <w:rFonts w:ascii="Times New Roman" w:hAnsi="Times New Roman" w:cs="Times New Roman"/>
          <w:sz w:val="24"/>
          <w:szCs w:val="24"/>
        </w:rPr>
        <w:t xml:space="preserve">krajowe, przez które rozumie </w:t>
      </w:r>
      <w:r w:rsidR="003840BE" w:rsidRPr="00F36CF4">
        <w:rPr>
          <w:rFonts w:ascii="Times New Roman" w:hAnsi="Times New Roman" w:cs="Times New Roman"/>
          <w:sz w:val="24"/>
          <w:szCs w:val="24"/>
        </w:rPr>
        <w:t>się przesyłki listowe w następujących rodzajach: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zwykłe –przesyłki nie rejestrowane, listowe nie będące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zwykłe-przesyłki nie rejestrowane listowe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–przesyłki rejestrowane, listowe, przemieszczane i doręczane w sposób zabezpieczający ją przed utratą, ubytkiem zawartości lub uszkodzeniem,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przesyłki rejestrowane, listowe,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ze zwrotnym poświadczeniem odbioru –przesyłki przyjęte za potwierdzeniem nadania i doręczone za pokwitowaniem odbioru,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ze zwrotnym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poświadczeniem odbioru –przesyłki najszybszej kategorii przyjęte za potwierdzeniem nadania i doręczone za pokwitowaniem odbioru,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 zadeklarowaną wartością –przesyłki rejestrowane, za której utratę, ubytek zawartości lub uszkodzenie Wykonawca ponosi odpowiedzialność do wysokości wartości przesyłki podanej przez Zamawiającego,</w:t>
      </w:r>
    </w:p>
    <w:p w:rsidR="00BD50CC" w:rsidRDefault="00C0096E" w:rsidP="00CD612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B0E4D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zamówienia będą także wskazane przesyłki pocztowe krajowe </w:t>
      </w:r>
      <w:r w:rsidR="00BC0304">
        <w:rPr>
          <w:rFonts w:ascii="Times New Roman" w:hAnsi="Times New Roman" w:cs="Times New Roman"/>
          <w:sz w:val="24"/>
          <w:szCs w:val="24"/>
        </w:rPr>
        <w:br/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w stosunku, do których podczas doręczania będą miały zastosowanie przepisy </w:t>
      </w:r>
      <w:r w:rsidR="00BC0304">
        <w:rPr>
          <w:rFonts w:ascii="Times New Roman" w:hAnsi="Times New Roman" w:cs="Times New Roman"/>
          <w:sz w:val="24"/>
          <w:szCs w:val="24"/>
        </w:rPr>
        <w:br/>
      </w:r>
      <w:r w:rsidR="003840BE" w:rsidRPr="00F36CF4">
        <w:rPr>
          <w:rFonts w:ascii="Times New Roman" w:hAnsi="Times New Roman" w:cs="Times New Roman"/>
          <w:sz w:val="24"/>
          <w:szCs w:val="24"/>
        </w:rPr>
        <w:t>o doręczeniach dokumentu urzędowego określone w kodeksie postępowania administracyjnego lub w kodeksie postępowania cywilnego</w:t>
      </w:r>
      <w:r w:rsidR="003B0E4D">
        <w:rPr>
          <w:rFonts w:ascii="Times New Roman" w:hAnsi="Times New Roman" w:cs="Times New Roman"/>
          <w:sz w:val="24"/>
          <w:szCs w:val="24"/>
        </w:rPr>
        <w:t xml:space="preserve">, </w:t>
      </w:r>
      <w:r w:rsidR="003840BE" w:rsidRPr="00F36CF4">
        <w:rPr>
          <w:rFonts w:ascii="Times New Roman" w:hAnsi="Times New Roman" w:cs="Times New Roman"/>
          <w:sz w:val="24"/>
          <w:szCs w:val="24"/>
        </w:rPr>
        <w:t>których doręczenie będzie musiało być zrealizowane przez Wykonawcę, zgodnie z postanowieniami ustawy z dnia 23 listopada 2012</w:t>
      </w:r>
      <w:r w:rsidR="00E334E6">
        <w:rPr>
          <w:rFonts w:ascii="Times New Roman" w:hAnsi="Times New Roman" w:cs="Times New Roman"/>
          <w:sz w:val="24"/>
          <w:szCs w:val="24"/>
        </w:rPr>
        <w:t>r. –Prawo pocztowe (</w:t>
      </w:r>
      <w:r w:rsidR="00705A90">
        <w:rPr>
          <w:rFonts w:ascii="Times New Roman" w:hAnsi="Times New Roman" w:cs="Times New Roman"/>
          <w:sz w:val="24"/>
          <w:szCs w:val="24"/>
        </w:rPr>
        <w:t xml:space="preserve">t.j. </w:t>
      </w:r>
      <w:r w:rsidR="00E334E6">
        <w:rPr>
          <w:rFonts w:ascii="Times New Roman" w:hAnsi="Times New Roman" w:cs="Times New Roman"/>
          <w:sz w:val="24"/>
          <w:szCs w:val="24"/>
        </w:rPr>
        <w:t>Dz. U. z</w:t>
      </w:r>
      <w:r w:rsidR="00705A90">
        <w:rPr>
          <w:rFonts w:ascii="Times New Roman" w:hAnsi="Times New Roman" w:cs="Times New Roman"/>
          <w:sz w:val="24"/>
          <w:szCs w:val="24"/>
        </w:rPr>
        <w:t xml:space="preserve"> 2020 r., poz. 1041 z późn. zm.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) oraz zgodnie z ustawą z dnia 14 czerwca 1960 r. Kodeks postępowania </w:t>
      </w:r>
      <w:r w:rsidR="00BC0304">
        <w:rPr>
          <w:rFonts w:ascii="Times New Roman" w:hAnsi="Times New Roman" w:cs="Times New Roman"/>
          <w:sz w:val="24"/>
          <w:szCs w:val="24"/>
        </w:rPr>
        <w:t>administracyjnego (</w:t>
      </w:r>
      <w:r w:rsidR="00705A90">
        <w:rPr>
          <w:rFonts w:ascii="Times New Roman" w:hAnsi="Times New Roman" w:cs="Times New Roman"/>
          <w:sz w:val="24"/>
          <w:szCs w:val="24"/>
        </w:rPr>
        <w:t>t.j. Dz. U. z 2021 r., poz. 735 z późn. zm.</w:t>
      </w:r>
      <w:r w:rsidR="003840BE" w:rsidRPr="00F36CF4">
        <w:rPr>
          <w:rFonts w:ascii="Times New Roman" w:hAnsi="Times New Roman" w:cs="Times New Roman"/>
          <w:sz w:val="24"/>
          <w:szCs w:val="24"/>
        </w:rPr>
        <w:t>) oraz ustawą z dnia 17 listopada 1964 Kodeks postępowania cywilnego (</w:t>
      </w:r>
      <w:r w:rsidR="00705A90">
        <w:rPr>
          <w:rFonts w:ascii="Times New Roman" w:hAnsi="Times New Roman" w:cs="Times New Roman"/>
          <w:sz w:val="24"/>
          <w:szCs w:val="24"/>
        </w:rPr>
        <w:t xml:space="preserve">t.j. </w:t>
      </w:r>
      <w:r w:rsidR="003840BE" w:rsidRPr="00F36CF4">
        <w:rPr>
          <w:rFonts w:ascii="Times New Roman" w:hAnsi="Times New Roman" w:cs="Times New Roman"/>
          <w:sz w:val="24"/>
          <w:szCs w:val="24"/>
        </w:rPr>
        <w:t>Dz.</w:t>
      </w:r>
      <w:r w:rsidR="00705A90">
        <w:rPr>
          <w:rFonts w:ascii="Times New Roman" w:hAnsi="Times New Roman" w:cs="Times New Roman"/>
          <w:sz w:val="24"/>
          <w:szCs w:val="24"/>
        </w:rPr>
        <w:t xml:space="preserve"> U. 2020 poz. 1575 z późn. zm.</w:t>
      </w:r>
      <w:r w:rsidR="003840BE" w:rsidRPr="00F36CF4">
        <w:rPr>
          <w:rFonts w:ascii="Times New Roman" w:hAnsi="Times New Roman" w:cs="Times New Roman"/>
          <w:sz w:val="24"/>
          <w:szCs w:val="24"/>
        </w:rPr>
        <w:t>).</w:t>
      </w:r>
      <w:r w:rsidR="00CD6125">
        <w:rPr>
          <w:rFonts w:ascii="Times New Roman" w:hAnsi="Times New Roman" w:cs="Times New Roman"/>
          <w:sz w:val="24"/>
          <w:szCs w:val="24"/>
        </w:rPr>
        <w:t xml:space="preserve"> D</w:t>
      </w:r>
      <w:r w:rsidR="003840BE" w:rsidRPr="00F36CF4">
        <w:rPr>
          <w:rFonts w:ascii="Times New Roman" w:hAnsi="Times New Roman" w:cs="Times New Roman"/>
          <w:sz w:val="24"/>
          <w:szCs w:val="24"/>
        </w:rPr>
        <w:t>zielą się na:</w:t>
      </w:r>
    </w:p>
    <w:p w:rsidR="00BD50CC" w:rsidRDefault="003840BE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36CF4">
        <w:rPr>
          <w:rFonts w:ascii="Times New Roman" w:hAnsi="Times New Roman" w:cs="Times New Roman"/>
          <w:sz w:val="24"/>
          <w:szCs w:val="24"/>
        </w:rPr>
        <w:t>a</w:t>
      </w:r>
      <w:r w:rsidR="00CD6125">
        <w:rPr>
          <w:rFonts w:ascii="Times New Roman" w:hAnsi="Times New Roman" w:cs="Times New Roman"/>
          <w:sz w:val="24"/>
          <w:szCs w:val="24"/>
        </w:rPr>
        <w:t>)</w:t>
      </w:r>
      <w:r w:rsidR="006D7ACE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krajowe przesyłki listowe rejestrowane przyjęte za potwierdzeniem nadania i doręczone za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pokwitowaniem odbioru,</w:t>
      </w:r>
    </w:p>
    <w:p w:rsidR="00BD50CC" w:rsidRDefault="003840BE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36CF4">
        <w:rPr>
          <w:rFonts w:ascii="Times New Roman" w:hAnsi="Times New Roman" w:cs="Times New Roman"/>
          <w:sz w:val="24"/>
          <w:szCs w:val="24"/>
        </w:rPr>
        <w:t>b</w:t>
      </w:r>
      <w:r w:rsidR="00CD6125">
        <w:rPr>
          <w:rFonts w:ascii="Times New Roman" w:hAnsi="Times New Roman" w:cs="Times New Roman"/>
          <w:sz w:val="24"/>
          <w:szCs w:val="24"/>
        </w:rPr>
        <w:t>)</w:t>
      </w:r>
      <w:r w:rsidR="006D7ACE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krajowe przesyłki listowe rejestrowane za zwrotnym potwierdzeniem odbioru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doręczenia), przyjęte za potwierdzeniem nadania i doręczone za pokwitowaniem odbioru.</w:t>
      </w:r>
    </w:p>
    <w:p w:rsidR="00C0096E" w:rsidRDefault="00C0096E" w:rsidP="00C0096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B0E4D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zamówienia obejmuje także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zwrot do siedziby Zamawiającego nie doręczonych przesyłek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niezwłocznie po wyczerpaniu możliwości ich doręczenia, oraz zwrotnych poświadczeń i potwierdzeń odbioru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przesyłek pocztowych listowych i paczek pocztowych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zgodnie z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wyceną</w:t>
      </w:r>
      <w:r w:rsidR="003B0E4D">
        <w:rPr>
          <w:rFonts w:ascii="Times New Roman" w:hAnsi="Times New Roman" w:cs="Times New Roman"/>
          <w:sz w:val="24"/>
          <w:szCs w:val="24"/>
        </w:rPr>
        <w:t xml:space="preserve"> mailową.</w:t>
      </w:r>
    </w:p>
    <w:p w:rsidR="005E3337" w:rsidRDefault="005E3337" w:rsidP="00C352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5253" w:rsidRPr="00C35253" w:rsidRDefault="00BD7D9E" w:rsidP="00C352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Szacunkowy wykaz wys</w:t>
      </w:r>
      <w:r w:rsidR="00705A90">
        <w:rPr>
          <w:rFonts w:ascii="Times New Roman" w:hAnsi="Times New Roman" w:cs="Times New Roman"/>
          <w:b/>
          <w:sz w:val="24"/>
          <w:szCs w:val="24"/>
        </w:rPr>
        <w:t>łanych listów w roku 2020</w:t>
      </w:r>
      <w:r w:rsidR="00C35253" w:rsidRPr="00C35253">
        <w:rPr>
          <w:rFonts w:ascii="Times New Roman" w:hAnsi="Times New Roman" w:cs="Times New Roman"/>
          <w:b/>
          <w:sz w:val="24"/>
          <w:szCs w:val="24"/>
        </w:rPr>
        <w:t>: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Polecony, ekonomiczny, gabaryt S, masa do 500 g -ilość: 1900 szt. 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ekonomiczny, gabaryt M, masa do 1000 g -ilość: 200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ekonomiczny, gabaryt L, masa do 2000 g - ilość: 8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priorytet, gabaryt S, masa do 500 g - ilość: 350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priorytet, gabaryt M, masa do 1000 g - ilość: 135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Polecony, priorytet,  gabaryt L, masa do 2000 g - ilość: 1 szt. </w:t>
      </w:r>
    </w:p>
    <w:p w:rsidR="00AB07B9" w:rsidRPr="001B442C" w:rsidRDefault="00AB07B9" w:rsidP="001B4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ZPO do przesyłek poleconych - ilość: 1335 szt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Wymagany termin realizacji umowy:</w:t>
      </w:r>
    </w:p>
    <w:p w:rsidR="007065E0" w:rsidRPr="00C0096E" w:rsidRDefault="00E433FC" w:rsidP="00C0096E">
      <w:pPr>
        <w:spacing w:after="0" w:line="324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C0096E">
        <w:rPr>
          <w:rFonts w:ascii="Times New Roman" w:hAnsi="Times New Roman" w:cs="Times New Roman"/>
          <w:sz w:val="24"/>
          <w:szCs w:val="24"/>
        </w:rPr>
        <w:t xml:space="preserve">Do dnia </w:t>
      </w:r>
      <w:r w:rsidR="00C35253">
        <w:rPr>
          <w:rFonts w:ascii="Times New Roman" w:hAnsi="Times New Roman" w:cs="Times New Roman"/>
          <w:sz w:val="24"/>
          <w:szCs w:val="24"/>
        </w:rPr>
        <w:t>31maj</w:t>
      </w:r>
      <w:r w:rsidR="00D036AE" w:rsidRPr="00C0096E">
        <w:rPr>
          <w:rFonts w:ascii="Times New Roman" w:hAnsi="Times New Roman" w:cs="Times New Roman"/>
          <w:sz w:val="24"/>
          <w:szCs w:val="24"/>
        </w:rPr>
        <w:t>a</w:t>
      </w:r>
      <w:r w:rsidR="00C35253">
        <w:rPr>
          <w:rFonts w:ascii="Times New Roman" w:hAnsi="Times New Roman" w:cs="Times New Roman"/>
          <w:sz w:val="24"/>
          <w:szCs w:val="24"/>
        </w:rPr>
        <w:t xml:space="preserve"> 202</w:t>
      </w:r>
      <w:r w:rsidR="00705A90">
        <w:rPr>
          <w:rFonts w:ascii="Times New Roman" w:hAnsi="Times New Roman" w:cs="Times New Roman"/>
          <w:sz w:val="24"/>
          <w:szCs w:val="24"/>
        </w:rPr>
        <w:t>3</w:t>
      </w:r>
      <w:r w:rsidR="005B5AD9" w:rsidRPr="00C0096E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Przy wyborze propozycji do realizacji Zamawiający będzie kierował się kryterium:</w:t>
      </w:r>
    </w:p>
    <w:p w:rsidR="00E433FC" w:rsidRPr="00E433FC" w:rsidRDefault="007B07AF" w:rsidP="00E433FC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Cena – </w:t>
      </w:r>
      <w:r w:rsidR="00347470">
        <w:rPr>
          <w:rFonts w:ascii="Times New Roman" w:hAnsi="Times New Roman" w:cs="Times New Roman"/>
          <w:sz w:val="24"/>
          <w:szCs w:val="24"/>
        </w:rPr>
        <w:t>6</w:t>
      </w:r>
      <w:r w:rsidR="003840BE">
        <w:rPr>
          <w:rFonts w:ascii="Times New Roman" w:hAnsi="Times New Roman" w:cs="Times New Roman"/>
          <w:sz w:val="24"/>
          <w:szCs w:val="24"/>
        </w:rPr>
        <w:t>0</w:t>
      </w:r>
      <w:r w:rsidRPr="00474B20">
        <w:rPr>
          <w:rFonts w:ascii="Times New Roman" w:hAnsi="Times New Roman" w:cs="Times New Roman"/>
          <w:sz w:val="24"/>
          <w:szCs w:val="24"/>
        </w:rPr>
        <w:t>%</w:t>
      </w:r>
    </w:p>
    <w:p w:rsidR="00E433FC" w:rsidRPr="00474B20" w:rsidRDefault="00347470" w:rsidP="007065E0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płatności za fakturę – 4</w:t>
      </w:r>
      <w:r w:rsidR="00C43AA8">
        <w:rPr>
          <w:rFonts w:ascii="Times New Roman" w:hAnsi="Times New Roman" w:cs="Times New Roman"/>
          <w:sz w:val="24"/>
          <w:szCs w:val="24"/>
        </w:rPr>
        <w:t>0</w:t>
      </w:r>
      <w:r w:rsidR="00E433FC">
        <w:rPr>
          <w:rFonts w:ascii="Times New Roman" w:hAnsi="Times New Roman" w:cs="Times New Roman"/>
          <w:sz w:val="24"/>
          <w:szCs w:val="24"/>
        </w:rPr>
        <w:t>%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Oferta powinna zawierać następujące dokumenty:</w:t>
      </w:r>
    </w:p>
    <w:p w:rsidR="00A27BC1" w:rsidRDefault="004A2BF7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wycenę zgodnie z zapytaniem </w:t>
      </w:r>
      <w:r w:rsidR="001B442C">
        <w:rPr>
          <w:rFonts w:ascii="Times New Roman" w:hAnsi="Times New Roman" w:cs="Times New Roman"/>
          <w:sz w:val="24"/>
          <w:szCs w:val="24"/>
        </w:rPr>
        <w:t>ofertowym</w:t>
      </w:r>
    </w:p>
    <w:p w:rsidR="00347470" w:rsidRDefault="00347470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zaparafowany wzór umowy;</w:t>
      </w:r>
    </w:p>
    <w:p w:rsidR="00347470" w:rsidRPr="00474B20" w:rsidRDefault="00347470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spełnieniu warunków udziału w postępowaniu.</w:t>
      </w:r>
    </w:p>
    <w:p w:rsidR="007B07AF" w:rsidRPr="00C0096E" w:rsidRDefault="00177705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Opis sposobu</w:t>
      </w:r>
      <w:r w:rsidR="009D463E" w:rsidRPr="00C0096E">
        <w:rPr>
          <w:rFonts w:ascii="Times New Roman" w:hAnsi="Times New Roman" w:cs="Times New Roman"/>
          <w:b/>
          <w:sz w:val="24"/>
          <w:szCs w:val="24"/>
        </w:rPr>
        <w:t xml:space="preserve"> obliczenia ceny w składanej ofercie cenowej:</w:t>
      </w:r>
    </w:p>
    <w:p w:rsidR="009D463E" w:rsidRPr="00474B20" w:rsidRDefault="009D463E" w:rsidP="008B33E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W cenę należy wliczyć:</w:t>
      </w:r>
    </w:p>
    <w:p w:rsidR="009D463E" w:rsidRPr="00474B20" w:rsidRDefault="009D463E" w:rsidP="008B33E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wartość </w:t>
      </w:r>
      <w:r w:rsidR="003B0E4D">
        <w:rPr>
          <w:rFonts w:ascii="Times New Roman" w:hAnsi="Times New Roman" w:cs="Times New Roman"/>
          <w:sz w:val="24"/>
          <w:szCs w:val="24"/>
        </w:rPr>
        <w:t>usług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474B20">
        <w:rPr>
          <w:rFonts w:ascii="Times New Roman" w:hAnsi="Times New Roman" w:cs="Times New Roman"/>
          <w:sz w:val="24"/>
          <w:szCs w:val="24"/>
        </w:rPr>
        <w:t>w oparciu o przedmiot zamówienia,</w:t>
      </w:r>
    </w:p>
    <w:p w:rsidR="009D463E" w:rsidRPr="00474B20" w:rsidRDefault="009D463E" w:rsidP="008B33E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obowiązujący podatek VAT.</w:t>
      </w:r>
    </w:p>
    <w:p w:rsidR="007B07AF" w:rsidRPr="00474B20" w:rsidRDefault="00BC0304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Ceny jednostkowe</w:t>
      </w:r>
      <w:r w:rsidR="006F00CD">
        <w:rPr>
          <w:rFonts w:ascii="Times New Roman" w:hAnsi="Times New Roman" w:cs="Times New Roman"/>
          <w:sz w:val="24"/>
          <w:szCs w:val="24"/>
        </w:rPr>
        <w:t xml:space="preserve"> podane</w:t>
      </w:r>
      <w:r w:rsidR="009D463E" w:rsidRPr="00474B20">
        <w:rPr>
          <w:rFonts w:ascii="Times New Roman" w:hAnsi="Times New Roman" w:cs="Times New Roman"/>
          <w:sz w:val="24"/>
          <w:szCs w:val="24"/>
        </w:rPr>
        <w:t xml:space="preserve"> przez zleceniobiorcę za świadczon</w:t>
      </w:r>
      <w:r w:rsidR="00AE2B25">
        <w:rPr>
          <w:rFonts w:ascii="Times New Roman" w:hAnsi="Times New Roman" w:cs="Times New Roman"/>
          <w:sz w:val="24"/>
          <w:szCs w:val="24"/>
        </w:rPr>
        <w:t>e</w:t>
      </w:r>
      <w:r w:rsidR="00BD7D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usługi</w:t>
      </w:r>
      <w:r w:rsidR="009D463E" w:rsidRPr="00474B20">
        <w:rPr>
          <w:rFonts w:ascii="Times New Roman" w:hAnsi="Times New Roman" w:cs="Times New Roman"/>
          <w:sz w:val="24"/>
          <w:szCs w:val="24"/>
        </w:rPr>
        <w:t xml:space="preserve"> jest obowiązująca przez okres ważności umowy i nie będzie podlegała waloryzacji w okresie jej trwania. Zamawiający wybierze ofertę odpowiadającą wszystkim postawionym przez niego wymogom</w:t>
      </w:r>
      <w:r w:rsidR="00EE3F4E">
        <w:rPr>
          <w:rFonts w:ascii="Times New Roman" w:hAnsi="Times New Roman" w:cs="Times New Roman"/>
          <w:sz w:val="24"/>
          <w:szCs w:val="24"/>
        </w:rPr>
        <w:t>.</w:t>
      </w:r>
    </w:p>
    <w:p w:rsidR="009D463E" w:rsidRPr="00474B20" w:rsidRDefault="009D463E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Miejsce i termin złożenia oferty cenowej: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Ofertę cenową należy złożyć </w:t>
      </w:r>
      <w:r w:rsidRPr="00474B20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705A90">
        <w:rPr>
          <w:rFonts w:ascii="Times New Roman" w:hAnsi="Times New Roman" w:cs="Times New Roman"/>
          <w:b/>
          <w:sz w:val="24"/>
          <w:szCs w:val="24"/>
        </w:rPr>
        <w:t>28</w:t>
      </w:r>
      <w:r w:rsidR="00BD7D9E" w:rsidRPr="00BD7D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A90">
        <w:rPr>
          <w:rFonts w:ascii="Times New Roman" w:hAnsi="Times New Roman" w:cs="Times New Roman"/>
          <w:b/>
          <w:sz w:val="24"/>
          <w:szCs w:val="24"/>
        </w:rPr>
        <w:t xml:space="preserve">maja 2021 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roku</w:t>
      </w:r>
      <w:r w:rsidRPr="00474B20">
        <w:rPr>
          <w:rFonts w:ascii="Times New Roman" w:hAnsi="Times New Roman" w:cs="Times New Roman"/>
          <w:b/>
          <w:sz w:val="24"/>
          <w:szCs w:val="24"/>
        </w:rPr>
        <w:t xml:space="preserve"> do godziny 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1</w:t>
      </w:r>
      <w:r w:rsidR="00705A90">
        <w:rPr>
          <w:rFonts w:ascii="Times New Roman" w:hAnsi="Times New Roman" w:cs="Times New Roman"/>
          <w:b/>
          <w:sz w:val="24"/>
          <w:szCs w:val="24"/>
        </w:rPr>
        <w:t>0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.00</w:t>
      </w:r>
      <w:r w:rsidR="00553F5B" w:rsidRPr="00474B20">
        <w:rPr>
          <w:rFonts w:ascii="Times New Roman" w:hAnsi="Times New Roman" w:cs="Times New Roman"/>
          <w:sz w:val="24"/>
          <w:szCs w:val="24"/>
        </w:rPr>
        <w:br/>
      </w:r>
      <w:r w:rsidR="003C6B60">
        <w:rPr>
          <w:rFonts w:ascii="Times New Roman" w:hAnsi="Times New Roman" w:cs="Times New Roman"/>
          <w:sz w:val="24"/>
          <w:szCs w:val="24"/>
        </w:rPr>
        <w:t>drogą elektroni</w:t>
      </w:r>
      <w:r w:rsidR="00347470">
        <w:rPr>
          <w:rFonts w:ascii="Times New Roman" w:hAnsi="Times New Roman" w:cs="Times New Roman"/>
          <w:sz w:val="24"/>
          <w:szCs w:val="24"/>
        </w:rPr>
        <w:t>czną na adres e-mail nieruchomos</w:t>
      </w:r>
      <w:r w:rsidR="003C6B60">
        <w:rPr>
          <w:rFonts w:ascii="Times New Roman" w:hAnsi="Times New Roman" w:cs="Times New Roman"/>
          <w:sz w:val="24"/>
          <w:szCs w:val="24"/>
        </w:rPr>
        <w:t>ci@dabrowice.pl</w:t>
      </w:r>
      <w:r w:rsidR="008B33EC" w:rsidRPr="00474B20">
        <w:rPr>
          <w:rFonts w:ascii="Times New Roman" w:hAnsi="Times New Roman" w:cs="Times New Roman"/>
          <w:sz w:val="24"/>
          <w:szCs w:val="24"/>
        </w:rPr>
        <w:t>.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Oferta otrzymana przez Zamawiającego po terminie podanym powyżej zostanie zwrócona zleceniobiorcy nieotwarta.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Zleceniobiorca może wprowadzić zmiany lub wycofać złożoną przez siebie ofertę przed terminem upływu jej składania.</w:t>
      </w:r>
    </w:p>
    <w:p w:rsidR="009D463E" w:rsidRPr="003C6B60" w:rsidRDefault="009D463E" w:rsidP="003C6B60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3C6B60">
        <w:rPr>
          <w:rFonts w:ascii="Times New Roman" w:hAnsi="Times New Roman" w:cs="Times New Roman"/>
          <w:b/>
          <w:sz w:val="24"/>
          <w:szCs w:val="24"/>
        </w:rPr>
        <w:t>Osobami uprawnionymi do kontaktów ze zleceniobiorcami są:</w:t>
      </w:r>
    </w:p>
    <w:p w:rsidR="007065E0" w:rsidRPr="00474B20" w:rsidRDefault="001B442C" w:rsidP="007065E0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Dominika Krzemińska</w:t>
      </w:r>
      <w:r w:rsidR="006906CB" w:rsidRPr="00474B20">
        <w:rPr>
          <w:rFonts w:ascii="Times New Roman" w:hAnsi="Times New Roman" w:cs="Times New Roman"/>
          <w:sz w:val="24"/>
          <w:szCs w:val="24"/>
        </w:rPr>
        <w:t xml:space="preserve">  tel. 24 252 25 83</w:t>
      </w:r>
    </w:p>
    <w:p w:rsidR="009D463E" w:rsidRPr="00474B20" w:rsidRDefault="009D463E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Informacje dotyczące zawierania umowy:</w:t>
      </w:r>
    </w:p>
    <w:p w:rsidR="00AF17A0" w:rsidRPr="00474B20" w:rsidRDefault="009D463E" w:rsidP="00AF17A0">
      <w:p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W terminie do 7 dni od daty powiadomienia o wyborze oferty cenowej, wybrany zleceniobiorca </w:t>
      </w:r>
      <w:r w:rsidR="00FE24FA" w:rsidRPr="00474B20">
        <w:rPr>
          <w:rFonts w:ascii="Times New Roman" w:hAnsi="Times New Roman" w:cs="Times New Roman"/>
          <w:sz w:val="24"/>
          <w:szCs w:val="24"/>
        </w:rPr>
        <w:t>podpisze umowę w Urzędzie Gminy Dąbrowice.</w:t>
      </w:r>
    </w:p>
    <w:p w:rsidR="00FE24FA" w:rsidRPr="00AF17A0" w:rsidRDefault="00FE24FA" w:rsidP="008B33E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17A0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:rsidR="00117641" w:rsidRDefault="00FC6D27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Załącznik nr 1</w:t>
      </w:r>
      <w:r w:rsidR="00C35253">
        <w:rPr>
          <w:rFonts w:ascii="Times New Roman" w:hAnsi="Times New Roman" w:cs="Times New Roman"/>
          <w:color w:val="000000"/>
          <w:sz w:val="24"/>
          <w:szCs w:val="24"/>
        </w:rPr>
        <w:t>formularz ofertowy</w:t>
      </w:r>
      <w:r w:rsidR="00117641" w:rsidRPr="00474B2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35253" w:rsidRDefault="00C35253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Załącznik nr 2 wzór umowy;</w:t>
      </w:r>
    </w:p>
    <w:p w:rsidR="00C35253" w:rsidRDefault="00C35253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Załącznik nr 3 oświadczenie o </w:t>
      </w:r>
      <w:r w:rsidRPr="00C35253">
        <w:rPr>
          <w:rFonts w:ascii="Times New Roman" w:hAnsi="Times New Roman"/>
          <w:color w:val="000000"/>
          <w:sz w:val="24"/>
          <w:szCs w:val="24"/>
        </w:rPr>
        <w:t>spełnieniu warunków udziału w postępowaniu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B019C" w:rsidRPr="00E334E6" w:rsidRDefault="000B019C" w:rsidP="00E334E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B019C" w:rsidRPr="00E334E6" w:rsidSect="00C2759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4E6" w:rsidRDefault="00DC64E6" w:rsidP="007E369B">
      <w:pPr>
        <w:spacing w:after="0" w:line="240" w:lineRule="auto"/>
      </w:pPr>
      <w:r>
        <w:separator/>
      </w:r>
    </w:p>
  </w:endnote>
  <w:endnote w:type="continuationSeparator" w:id="0">
    <w:p w:rsidR="00DC64E6" w:rsidRDefault="00DC64E6" w:rsidP="007E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47282"/>
      <w:docPartObj>
        <w:docPartGallery w:val="Page Numbers (Bottom of Page)"/>
        <w:docPartUnique/>
      </w:docPartObj>
    </w:sdtPr>
    <w:sdtContent>
      <w:p w:rsidR="00FD034A" w:rsidRDefault="00D66226">
        <w:pPr>
          <w:pStyle w:val="Stopka"/>
          <w:jc w:val="right"/>
        </w:pPr>
        <w:r>
          <w:fldChar w:fldCharType="begin"/>
        </w:r>
        <w:r w:rsidR="00E36CB3">
          <w:instrText xml:space="preserve"> PAGE   \* MERGEFORMAT </w:instrText>
        </w:r>
        <w:r>
          <w:fldChar w:fldCharType="separate"/>
        </w:r>
        <w:r w:rsidR="001B44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D034A" w:rsidRDefault="00FD03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4E6" w:rsidRDefault="00DC64E6" w:rsidP="007E369B">
      <w:pPr>
        <w:spacing w:after="0" w:line="240" w:lineRule="auto"/>
      </w:pPr>
      <w:r>
        <w:separator/>
      </w:r>
    </w:p>
  </w:footnote>
  <w:footnote w:type="continuationSeparator" w:id="0">
    <w:p w:rsidR="00DC64E6" w:rsidRDefault="00DC64E6" w:rsidP="007E3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F9EF9FC"/>
    <w:multiLevelType w:val="hybridMultilevel"/>
    <w:tmpl w:val="ABC436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241B89"/>
    <w:multiLevelType w:val="hybridMultilevel"/>
    <w:tmpl w:val="53D47C7E"/>
    <w:lvl w:ilvl="0" w:tplc="F5CE77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D7E51FC"/>
    <w:multiLevelType w:val="hybridMultilevel"/>
    <w:tmpl w:val="BCDE0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F58A8"/>
    <w:multiLevelType w:val="hybridMultilevel"/>
    <w:tmpl w:val="6916E610"/>
    <w:lvl w:ilvl="0" w:tplc="3B3A7D88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1E5F94"/>
    <w:multiLevelType w:val="hybridMultilevel"/>
    <w:tmpl w:val="04ACB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6171FE"/>
    <w:multiLevelType w:val="hybridMultilevel"/>
    <w:tmpl w:val="BEFC81A0"/>
    <w:lvl w:ilvl="0" w:tplc="611CF9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1D8249F1"/>
    <w:multiLevelType w:val="hybridMultilevel"/>
    <w:tmpl w:val="9358F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5D2CBF"/>
    <w:multiLevelType w:val="hybridMultilevel"/>
    <w:tmpl w:val="8822E2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830A5F"/>
    <w:multiLevelType w:val="hybridMultilevel"/>
    <w:tmpl w:val="5C4C2270"/>
    <w:lvl w:ilvl="0" w:tplc="04150011">
      <w:start w:val="1"/>
      <w:numFmt w:val="decimal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344F6F"/>
    <w:multiLevelType w:val="hybridMultilevel"/>
    <w:tmpl w:val="4A8071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5D5857"/>
    <w:multiLevelType w:val="hybridMultilevel"/>
    <w:tmpl w:val="6A2A4746"/>
    <w:lvl w:ilvl="0" w:tplc="5AF60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163659"/>
    <w:multiLevelType w:val="hybridMultilevel"/>
    <w:tmpl w:val="A3546998"/>
    <w:lvl w:ilvl="0" w:tplc="780A8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CC40C7"/>
    <w:multiLevelType w:val="hybridMultilevel"/>
    <w:tmpl w:val="C9D0A3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8E211E6"/>
    <w:multiLevelType w:val="hybridMultilevel"/>
    <w:tmpl w:val="2684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6A5FF4"/>
    <w:multiLevelType w:val="hybridMultilevel"/>
    <w:tmpl w:val="AE28A93C"/>
    <w:lvl w:ilvl="0" w:tplc="10387E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367812"/>
    <w:multiLevelType w:val="hybridMultilevel"/>
    <w:tmpl w:val="275A1A16"/>
    <w:lvl w:ilvl="0" w:tplc="4F32B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6E6BD0"/>
    <w:multiLevelType w:val="hybridMultilevel"/>
    <w:tmpl w:val="03BA33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AC21C8">
      <w:start w:val="1"/>
      <w:numFmt w:val="decimal"/>
      <w:lvlText w:val="3.%2."/>
      <w:lvlJc w:val="left"/>
      <w:pPr>
        <w:tabs>
          <w:tab w:val="num" w:pos="1599"/>
        </w:tabs>
        <w:ind w:left="1599" w:hanging="519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FF9E0D7E">
      <w:start w:val="1"/>
      <w:numFmt w:val="decimal"/>
      <w:lvlText w:val="3.1.%3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3" w:tplc="93A8F838">
      <w:start w:val="1"/>
      <w:numFmt w:val="lowerLetter"/>
      <w:lvlText w:val="%4)"/>
      <w:lvlJc w:val="left"/>
      <w:pPr>
        <w:tabs>
          <w:tab w:val="num" w:pos="1713"/>
        </w:tabs>
        <w:ind w:left="1713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94C57D0"/>
    <w:multiLevelType w:val="hybridMultilevel"/>
    <w:tmpl w:val="231AE61A"/>
    <w:lvl w:ilvl="0" w:tplc="A0E26A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BDF095C"/>
    <w:multiLevelType w:val="hybridMultilevel"/>
    <w:tmpl w:val="66BA7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08073C"/>
    <w:multiLevelType w:val="hybridMultilevel"/>
    <w:tmpl w:val="9A06669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655A7"/>
    <w:multiLevelType w:val="hybridMultilevel"/>
    <w:tmpl w:val="6D20C574"/>
    <w:lvl w:ilvl="0" w:tplc="168415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5F2216"/>
    <w:multiLevelType w:val="hybridMultilevel"/>
    <w:tmpl w:val="85604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5C0AAC"/>
    <w:multiLevelType w:val="hybridMultilevel"/>
    <w:tmpl w:val="37C87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9260E7"/>
    <w:multiLevelType w:val="hybridMultilevel"/>
    <w:tmpl w:val="8BD26C9A"/>
    <w:lvl w:ilvl="0" w:tplc="210060A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829037C"/>
    <w:multiLevelType w:val="hybridMultilevel"/>
    <w:tmpl w:val="85604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8C0F61"/>
    <w:multiLevelType w:val="hybridMultilevel"/>
    <w:tmpl w:val="5CAA812E"/>
    <w:lvl w:ilvl="0" w:tplc="7E32D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CC73896"/>
    <w:multiLevelType w:val="hybridMultilevel"/>
    <w:tmpl w:val="958CA374"/>
    <w:lvl w:ilvl="0" w:tplc="E9ECB49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3"/>
  </w:num>
  <w:num w:numId="7">
    <w:abstractNumId w:val="6"/>
  </w:num>
  <w:num w:numId="8">
    <w:abstractNumId w:val="30"/>
  </w:num>
  <w:num w:numId="9">
    <w:abstractNumId w:val="15"/>
  </w:num>
  <w:num w:numId="10">
    <w:abstractNumId w:val="25"/>
  </w:num>
  <w:num w:numId="11">
    <w:abstractNumId w:val="22"/>
  </w:num>
  <w:num w:numId="12">
    <w:abstractNumId w:val="12"/>
  </w:num>
  <w:num w:numId="13">
    <w:abstractNumId w:val="19"/>
  </w:num>
  <w:num w:numId="14">
    <w:abstractNumId w:val="20"/>
  </w:num>
  <w:num w:numId="15">
    <w:abstractNumId w:val="8"/>
  </w:num>
  <w:num w:numId="16">
    <w:abstractNumId w:val="16"/>
  </w:num>
  <w:num w:numId="17">
    <w:abstractNumId w:val="26"/>
  </w:num>
  <w:num w:numId="18">
    <w:abstractNumId w:val="10"/>
  </w:num>
  <w:num w:numId="19">
    <w:abstractNumId w:val="9"/>
  </w:num>
  <w:num w:numId="20">
    <w:abstractNumId w:val="29"/>
  </w:num>
  <w:num w:numId="21">
    <w:abstractNumId w:val="18"/>
  </w:num>
  <w:num w:numId="22">
    <w:abstractNumId w:val="7"/>
  </w:num>
  <w:num w:numId="23">
    <w:abstractNumId w:val="21"/>
  </w:num>
  <w:num w:numId="24">
    <w:abstractNumId w:val="13"/>
  </w:num>
  <w:num w:numId="25">
    <w:abstractNumId w:val="17"/>
  </w:num>
  <w:num w:numId="26">
    <w:abstractNumId w:val="27"/>
  </w:num>
  <w:num w:numId="27">
    <w:abstractNumId w:val="4"/>
  </w:num>
  <w:num w:numId="28">
    <w:abstractNumId w:val="5"/>
  </w:num>
  <w:num w:numId="29">
    <w:abstractNumId w:val="23"/>
  </w:num>
  <w:num w:numId="30">
    <w:abstractNumId w:val="11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3E4"/>
    <w:rsid w:val="000006B1"/>
    <w:rsid w:val="0000221F"/>
    <w:rsid w:val="00005DCE"/>
    <w:rsid w:val="000310DD"/>
    <w:rsid w:val="00031D3E"/>
    <w:rsid w:val="000326F5"/>
    <w:rsid w:val="00033823"/>
    <w:rsid w:val="00040A29"/>
    <w:rsid w:val="00060166"/>
    <w:rsid w:val="000942E7"/>
    <w:rsid w:val="000A276A"/>
    <w:rsid w:val="000A36A9"/>
    <w:rsid w:val="000B019C"/>
    <w:rsid w:val="000B44FD"/>
    <w:rsid w:val="000D0FAB"/>
    <w:rsid w:val="000D6460"/>
    <w:rsid w:val="000E06FF"/>
    <w:rsid w:val="000E6B35"/>
    <w:rsid w:val="000F1C6A"/>
    <w:rsid w:val="000F48B2"/>
    <w:rsid w:val="000F77A6"/>
    <w:rsid w:val="00117641"/>
    <w:rsid w:val="00120F1A"/>
    <w:rsid w:val="00147481"/>
    <w:rsid w:val="00154282"/>
    <w:rsid w:val="00167760"/>
    <w:rsid w:val="00177705"/>
    <w:rsid w:val="0018444F"/>
    <w:rsid w:val="001907B8"/>
    <w:rsid w:val="001B442C"/>
    <w:rsid w:val="001E0929"/>
    <w:rsid w:val="00216D79"/>
    <w:rsid w:val="00232687"/>
    <w:rsid w:val="00252467"/>
    <w:rsid w:val="00277D86"/>
    <w:rsid w:val="0028449B"/>
    <w:rsid w:val="002A5A5E"/>
    <w:rsid w:val="002B0576"/>
    <w:rsid w:val="002C19F9"/>
    <w:rsid w:val="002C7BB3"/>
    <w:rsid w:val="002E10DA"/>
    <w:rsid w:val="0033271B"/>
    <w:rsid w:val="00337A7B"/>
    <w:rsid w:val="00347470"/>
    <w:rsid w:val="00367A9E"/>
    <w:rsid w:val="003840BE"/>
    <w:rsid w:val="003939CA"/>
    <w:rsid w:val="003B0E4D"/>
    <w:rsid w:val="003B1796"/>
    <w:rsid w:val="003C6B60"/>
    <w:rsid w:val="003C7D43"/>
    <w:rsid w:val="003D761A"/>
    <w:rsid w:val="003E4DFA"/>
    <w:rsid w:val="003F0875"/>
    <w:rsid w:val="00400BA6"/>
    <w:rsid w:val="00404849"/>
    <w:rsid w:val="00430C21"/>
    <w:rsid w:val="00430FDB"/>
    <w:rsid w:val="00440220"/>
    <w:rsid w:val="004431D3"/>
    <w:rsid w:val="0044470C"/>
    <w:rsid w:val="00447B87"/>
    <w:rsid w:val="004544E4"/>
    <w:rsid w:val="00460298"/>
    <w:rsid w:val="00464856"/>
    <w:rsid w:val="0046611E"/>
    <w:rsid w:val="00472B55"/>
    <w:rsid w:val="00474B20"/>
    <w:rsid w:val="004917B5"/>
    <w:rsid w:val="00493480"/>
    <w:rsid w:val="004A2BF7"/>
    <w:rsid w:val="004B2A64"/>
    <w:rsid w:val="004B3CDF"/>
    <w:rsid w:val="004B749D"/>
    <w:rsid w:val="004C3ABB"/>
    <w:rsid w:val="004C721C"/>
    <w:rsid w:val="004D7EA1"/>
    <w:rsid w:val="004E4DDA"/>
    <w:rsid w:val="004E4E82"/>
    <w:rsid w:val="005040BD"/>
    <w:rsid w:val="00505725"/>
    <w:rsid w:val="00534F81"/>
    <w:rsid w:val="00541650"/>
    <w:rsid w:val="0054292D"/>
    <w:rsid w:val="00550547"/>
    <w:rsid w:val="00553F5B"/>
    <w:rsid w:val="0056156A"/>
    <w:rsid w:val="005823EB"/>
    <w:rsid w:val="005B5AD9"/>
    <w:rsid w:val="005E3337"/>
    <w:rsid w:val="005F1F31"/>
    <w:rsid w:val="005F31ED"/>
    <w:rsid w:val="00605954"/>
    <w:rsid w:val="00656FCE"/>
    <w:rsid w:val="006637F4"/>
    <w:rsid w:val="00672914"/>
    <w:rsid w:val="00680B31"/>
    <w:rsid w:val="006827F3"/>
    <w:rsid w:val="006906CB"/>
    <w:rsid w:val="006916B1"/>
    <w:rsid w:val="006A31AD"/>
    <w:rsid w:val="006A5117"/>
    <w:rsid w:val="006A6FF4"/>
    <w:rsid w:val="006A78D7"/>
    <w:rsid w:val="006B3856"/>
    <w:rsid w:val="006D7ACE"/>
    <w:rsid w:val="006E03E4"/>
    <w:rsid w:val="006F00CD"/>
    <w:rsid w:val="006F7376"/>
    <w:rsid w:val="00705A90"/>
    <w:rsid w:val="007065E0"/>
    <w:rsid w:val="0071023F"/>
    <w:rsid w:val="0071662C"/>
    <w:rsid w:val="00721698"/>
    <w:rsid w:val="007866FD"/>
    <w:rsid w:val="007B07AF"/>
    <w:rsid w:val="007D2B8B"/>
    <w:rsid w:val="007D3909"/>
    <w:rsid w:val="007E369B"/>
    <w:rsid w:val="00801422"/>
    <w:rsid w:val="00854A5F"/>
    <w:rsid w:val="00857902"/>
    <w:rsid w:val="0087028B"/>
    <w:rsid w:val="00893C68"/>
    <w:rsid w:val="008B33EC"/>
    <w:rsid w:val="008B61A1"/>
    <w:rsid w:val="008C4890"/>
    <w:rsid w:val="008C60F7"/>
    <w:rsid w:val="008D3CC4"/>
    <w:rsid w:val="008E44D0"/>
    <w:rsid w:val="008E50EC"/>
    <w:rsid w:val="008E62DE"/>
    <w:rsid w:val="008F3653"/>
    <w:rsid w:val="00900B75"/>
    <w:rsid w:val="00905106"/>
    <w:rsid w:val="00906D5C"/>
    <w:rsid w:val="00926811"/>
    <w:rsid w:val="00926DD2"/>
    <w:rsid w:val="00927143"/>
    <w:rsid w:val="00943BBD"/>
    <w:rsid w:val="0096119C"/>
    <w:rsid w:val="00962248"/>
    <w:rsid w:val="00974557"/>
    <w:rsid w:val="00995CFD"/>
    <w:rsid w:val="009D463E"/>
    <w:rsid w:val="00A059DE"/>
    <w:rsid w:val="00A172E8"/>
    <w:rsid w:val="00A24132"/>
    <w:rsid w:val="00A27BC1"/>
    <w:rsid w:val="00A52D4E"/>
    <w:rsid w:val="00A56B78"/>
    <w:rsid w:val="00A56D4C"/>
    <w:rsid w:val="00A6011C"/>
    <w:rsid w:val="00A715D8"/>
    <w:rsid w:val="00A85D02"/>
    <w:rsid w:val="00A969FC"/>
    <w:rsid w:val="00AA2DFC"/>
    <w:rsid w:val="00AB07B9"/>
    <w:rsid w:val="00AB0D6A"/>
    <w:rsid w:val="00AE2B25"/>
    <w:rsid w:val="00AF17A0"/>
    <w:rsid w:val="00B11866"/>
    <w:rsid w:val="00B160CA"/>
    <w:rsid w:val="00B264F5"/>
    <w:rsid w:val="00B26C28"/>
    <w:rsid w:val="00B31ACD"/>
    <w:rsid w:val="00B422AF"/>
    <w:rsid w:val="00B51D32"/>
    <w:rsid w:val="00B556BF"/>
    <w:rsid w:val="00B60BC5"/>
    <w:rsid w:val="00B65827"/>
    <w:rsid w:val="00B72729"/>
    <w:rsid w:val="00B76C87"/>
    <w:rsid w:val="00B9435E"/>
    <w:rsid w:val="00BA5683"/>
    <w:rsid w:val="00BB2E79"/>
    <w:rsid w:val="00BB7793"/>
    <w:rsid w:val="00BC0304"/>
    <w:rsid w:val="00BD16BE"/>
    <w:rsid w:val="00BD50CC"/>
    <w:rsid w:val="00BD7D9E"/>
    <w:rsid w:val="00BE0724"/>
    <w:rsid w:val="00BE644B"/>
    <w:rsid w:val="00C0096E"/>
    <w:rsid w:val="00C2759A"/>
    <w:rsid w:val="00C35253"/>
    <w:rsid w:val="00C43AA8"/>
    <w:rsid w:val="00C46511"/>
    <w:rsid w:val="00C50BE8"/>
    <w:rsid w:val="00C6672F"/>
    <w:rsid w:val="00C7371B"/>
    <w:rsid w:val="00C82EA5"/>
    <w:rsid w:val="00C8747B"/>
    <w:rsid w:val="00CC0E8D"/>
    <w:rsid w:val="00CC3809"/>
    <w:rsid w:val="00CC5C32"/>
    <w:rsid w:val="00CD6125"/>
    <w:rsid w:val="00CF1813"/>
    <w:rsid w:val="00CF29DE"/>
    <w:rsid w:val="00D0261A"/>
    <w:rsid w:val="00D036AE"/>
    <w:rsid w:val="00D06E72"/>
    <w:rsid w:val="00D40644"/>
    <w:rsid w:val="00D42BFF"/>
    <w:rsid w:val="00D530D1"/>
    <w:rsid w:val="00D56FEA"/>
    <w:rsid w:val="00D66226"/>
    <w:rsid w:val="00DC64E6"/>
    <w:rsid w:val="00DD2127"/>
    <w:rsid w:val="00DD5D43"/>
    <w:rsid w:val="00DF02E5"/>
    <w:rsid w:val="00E2540C"/>
    <w:rsid w:val="00E334E6"/>
    <w:rsid w:val="00E36CB3"/>
    <w:rsid w:val="00E433FC"/>
    <w:rsid w:val="00E445D0"/>
    <w:rsid w:val="00E45959"/>
    <w:rsid w:val="00EA1357"/>
    <w:rsid w:val="00EB1D6C"/>
    <w:rsid w:val="00ED211A"/>
    <w:rsid w:val="00ED49B1"/>
    <w:rsid w:val="00ED6C52"/>
    <w:rsid w:val="00ED7313"/>
    <w:rsid w:val="00EE3F4E"/>
    <w:rsid w:val="00F01B4B"/>
    <w:rsid w:val="00F04723"/>
    <w:rsid w:val="00F202A4"/>
    <w:rsid w:val="00F23B17"/>
    <w:rsid w:val="00F32B86"/>
    <w:rsid w:val="00F36CF4"/>
    <w:rsid w:val="00F52A65"/>
    <w:rsid w:val="00F61197"/>
    <w:rsid w:val="00F80035"/>
    <w:rsid w:val="00F837E1"/>
    <w:rsid w:val="00FA37A3"/>
    <w:rsid w:val="00FC6D27"/>
    <w:rsid w:val="00FD034A"/>
    <w:rsid w:val="00FD0746"/>
    <w:rsid w:val="00FE24FA"/>
    <w:rsid w:val="00FF2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59A"/>
  </w:style>
  <w:style w:type="paragraph" w:styleId="Nagwek4">
    <w:name w:val="heading 4"/>
    <w:basedOn w:val="Normalny"/>
    <w:next w:val="Normalny"/>
    <w:link w:val="Nagwek4Znak"/>
    <w:qFormat/>
    <w:rsid w:val="00A059DE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07A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A059DE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F6119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61197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0B01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B01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369B"/>
  </w:style>
  <w:style w:type="paragraph" w:styleId="Stopka">
    <w:name w:val="footer"/>
    <w:basedOn w:val="Normalny"/>
    <w:link w:val="StopkaZnak"/>
    <w:uiPriority w:val="99"/>
    <w:unhideWhenUsed/>
    <w:rsid w:val="007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369B"/>
  </w:style>
  <w:style w:type="character" w:styleId="Hipercze">
    <w:name w:val="Hyperlink"/>
    <w:basedOn w:val="Domylnaczcionkaakapitu"/>
    <w:uiPriority w:val="99"/>
    <w:unhideWhenUsed/>
    <w:rsid w:val="00474B20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35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E33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7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8B0D7-D44F-4584-86A5-1E5FA0C3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817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Gmina Dabrowice</dc:creator>
  <cp:lastModifiedBy>Admin</cp:lastModifiedBy>
  <cp:revision>3</cp:revision>
  <cp:lastPrinted>2019-04-11T05:59:00Z</cp:lastPrinted>
  <dcterms:created xsi:type="dcterms:W3CDTF">2019-04-17T07:51:00Z</dcterms:created>
  <dcterms:modified xsi:type="dcterms:W3CDTF">2021-05-21T06:37:00Z</dcterms:modified>
</cp:coreProperties>
</file>