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85F" w:rsidRDefault="00C453CC" w:rsidP="00C453CC">
      <w:pPr>
        <w:tabs>
          <w:tab w:val="right" w:pos="9072"/>
        </w:tabs>
        <w:jc w:val="right"/>
        <w:rPr>
          <w:rFonts w:ascii="Times New Roman" w:hAnsi="Times New Roman" w:cs="Times New Roman"/>
          <w:b/>
          <w:szCs w:val="20"/>
        </w:rPr>
      </w:pPr>
      <w:r w:rsidRPr="00C453CC">
        <w:rPr>
          <w:rFonts w:ascii="Times New Roman" w:hAnsi="Times New Roman" w:cs="Times New Roman"/>
          <w:b/>
          <w:szCs w:val="20"/>
        </w:rPr>
        <w:t>Załącznik nr 2</w:t>
      </w:r>
    </w:p>
    <w:p w:rsidR="00C453CC" w:rsidRPr="00C453CC" w:rsidRDefault="00C453CC" w:rsidP="00C453CC">
      <w:pPr>
        <w:tabs>
          <w:tab w:val="right" w:pos="9072"/>
        </w:tabs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 xml:space="preserve">Umowa </w:t>
      </w:r>
      <w:r>
        <w:rPr>
          <w:rFonts w:ascii="Times New Roman" w:hAnsi="Times New Roman" w:cs="Times New Roman"/>
          <w:b/>
          <w:sz w:val="24"/>
          <w:szCs w:val="24"/>
        </w:rPr>
        <w:t>nr……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zawarta w Dąbrowicach w dniu </w:t>
      </w:r>
      <w:r>
        <w:rPr>
          <w:rFonts w:ascii="Times New Roman" w:hAnsi="Times New Roman" w:cs="Times New Roman"/>
          <w:sz w:val="24"/>
          <w:szCs w:val="24"/>
        </w:rPr>
        <w:t>…………….  roku</w:t>
      </w:r>
      <w:r w:rsidRPr="00E25C0C">
        <w:rPr>
          <w:rFonts w:ascii="Times New Roman" w:hAnsi="Times New Roman" w:cs="Times New Roman"/>
          <w:sz w:val="24"/>
          <w:szCs w:val="24"/>
        </w:rPr>
        <w:t xml:space="preserve"> pomiędzy: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Gminą Dąbrowice z siedzibą w Dąbrowicach, ul. Nowy Rynek 17, 99-352 Dąbrowice, NIP 775-24-06-079, REGON 611015891reprezentowaną przez: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Wójta Gminy – Dorotę Dąbrowską,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przy kontrasygnacie Skarbnika Gminy – Jolanty Skowrońskiej</w:t>
      </w:r>
    </w:p>
    <w:p w:rsidR="001F185F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zwaną w dalszej treści umowy</w:t>
      </w:r>
      <w:r w:rsidRPr="00E25C0C">
        <w:rPr>
          <w:rFonts w:ascii="Times New Roman" w:hAnsi="Times New Roman" w:cs="Times New Roman"/>
          <w:b/>
          <w:sz w:val="24"/>
          <w:szCs w:val="24"/>
        </w:rPr>
        <w:t xml:space="preserve"> „Zleceniodawcą”</w:t>
      </w:r>
      <w:r w:rsidRPr="00E25C0C">
        <w:rPr>
          <w:rFonts w:ascii="Times New Roman" w:hAnsi="Times New Roman" w:cs="Times New Roman"/>
          <w:sz w:val="24"/>
          <w:szCs w:val="24"/>
        </w:rPr>
        <w:t>, a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1F185F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E25C0C">
        <w:rPr>
          <w:rFonts w:ascii="Times New Roman" w:hAnsi="Times New Roman" w:cs="Times New Roman"/>
          <w:b/>
          <w:sz w:val="24"/>
          <w:szCs w:val="24"/>
        </w:rPr>
        <w:t>„Zleceniobiorcą”,</w:t>
      </w:r>
    </w:p>
    <w:p w:rsidR="001F185F" w:rsidRDefault="001F185F" w:rsidP="001F185F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>reprezentowaną</w:t>
      </w:r>
      <w:r w:rsidRPr="006D01D1">
        <w:rPr>
          <w:rFonts w:ascii="Times New Roman" w:hAnsi="Times New Roman"/>
          <w:kern w:val="2"/>
          <w:sz w:val="24"/>
          <w:szCs w:val="24"/>
        </w:rPr>
        <w:t xml:space="preserve"> przez</w:t>
      </w:r>
      <w:r>
        <w:rPr>
          <w:rFonts w:ascii="Times New Roman" w:hAnsi="Times New Roman"/>
          <w:kern w:val="2"/>
          <w:sz w:val="24"/>
          <w:szCs w:val="24"/>
        </w:rPr>
        <w:t>:</w:t>
      </w:r>
    </w:p>
    <w:p w:rsidR="001F185F" w:rsidRPr="006D01D1" w:rsidRDefault="001F185F" w:rsidP="001F185F">
      <w:pPr>
        <w:numPr>
          <w:ilvl w:val="0"/>
          <w:numId w:val="11"/>
        </w:numPr>
        <w:shd w:val="clear" w:color="auto" w:fill="FFFFFF"/>
        <w:tabs>
          <w:tab w:val="left" w:pos="400"/>
          <w:tab w:val="left" w:leader="dot" w:pos="9072"/>
        </w:tabs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>………………………………………………………………………….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łącznie dalej zwanych </w:t>
      </w:r>
      <w:r w:rsidRPr="00E25C0C">
        <w:rPr>
          <w:rFonts w:ascii="Times New Roman" w:hAnsi="Times New Roman" w:cs="Times New Roman"/>
          <w:b/>
          <w:sz w:val="24"/>
          <w:szCs w:val="24"/>
        </w:rPr>
        <w:t>Stronami</w:t>
      </w:r>
      <w:r w:rsidRPr="00E25C0C">
        <w:rPr>
          <w:rFonts w:ascii="Times New Roman" w:hAnsi="Times New Roman" w:cs="Times New Roman"/>
          <w:sz w:val="24"/>
          <w:szCs w:val="24"/>
        </w:rPr>
        <w:t>.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1</w:t>
      </w:r>
    </w:p>
    <w:p w:rsidR="001F185F" w:rsidRPr="00D46D85" w:rsidRDefault="001F185F" w:rsidP="001F185F">
      <w:pPr>
        <w:pStyle w:val="Nagwek3"/>
      </w:pPr>
      <w:r w:rsidRPr="00E25C0C">
        <w:rPr>
          <w:sz w:val="24"/>
          <w:szCs w:val="24"/>
        </w:rPr>
        <w:t xml:space="preserve">Niniejszą umowę zawarto </w:t>
      </w:r>
      <w:r>
        <w:rPr>
          <w:sz w:val="24"/>
          <w:szCs w:val="24"/>
        </w:rPr>
        <w:t>na postawie art. 4 pkt. 8</w:t>
      </w:r>
      <w:r w:rsidRPr="00E25C0C">
        <w:rPr>
          <w:sz w:val="24"/>
          <w:szCs w:val="24"/>
        </w:rPr>
        <w:t xml:space="preserve"> z dnia 29 stycznia 2004 roku- Prawo zamówień publicznych (t.j</w:t>
      </w:r>
      <w:r w:rsidRPr="00D46D85">
        <w:rPr>
          <w:sz w:val="24"/>
          <w:szCs w:val="24"/>
        </w:rPr>
        <w:t>. Dz.U.</w:t>
      </w:r>
      <w:r w:rsidR="00C77D52">
        <w:rPr>
          <w:sz w:val="24"/>
          <w:szCs w:val="24"/>
        </w:rPr>
        <w:t xml:space="preserve"> z 2018</w:t>
      </w:r>
      <w:r>
        <w:rPr>
          <w:sz w:val="24"/>
          <w:szCs w:val="24"/>
        </w:rPr>
        <w:t xml:space="preserve"> roku, poz. </w:t>
      </w:r>
      <w:r w:rsidR="00C77D52">
        <w:rPr>
          <w:sz w:val="24"/>
          <w:szCs w:val="24"/>
        </w:rPr>
        <w:t>1986 z późn. zm</w:t>
      </w:r>
      <w:r>
        <w:rPr>
          <w:sz w:val="24"/>
          <w:szCs w:val="24"/>
        </w:rPr>
        <w:t>).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2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Przedmiot umowy</w:t>
      </w:r>
    </w:p>
    <w:p w:rsidR="001F185F" w:rsidRPr="00E25C0C" w:rsidRDefault="001F185F" w:rsidP="00286D65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powierza a Wykonawca przyjmuje do wykonania usługi p.n. „Świadczenie usług pocztowy</w:t>
      </w:r>
      <w:r>
        <w:rPr>
          <w:rFonts w:ascii="Times New Roman" w:hAnsi="Times New Roman" w:cs="Times New Roman"/>
          <w:sz w:val="24"/>
          <w:szCs w:val="24"/>
        </w:rPr>
        <w:t xml:space="preserve">ch w obrocie krajowym dla  Gminy </w:t>
      </w:r>
      <w:r w:rsidRPr="00E25C0C">
        <w:rPr>
          <w:rFonts w:ascii="Times New Roman" w:hAnsi="Times New Roman" w:cs="Times New Roman"/>
          <w:sz w:val="24"/>
          <w:szCs w:val="24"/>
        </w:rPr>
        <w:t>w Dąbrowicach”</w:t>
      </w:r>
    </w:p>
    <w:p w:rsidR="001F185F" w:rsidRPr="00E25C0C" w:rsidRDefault="001F185F" w:rsidP="00286D65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powierza, a wykonawca przyjmuje do wykonania realizację zadania świadczenie usług po</w:t>
      </w:r>
      <w:r>
        <w:rPr>
          <w:rFonts w:ascii="Times New Roman" w:hAnsi="Times New Roman" w:cs="Times New Roman"/>
          <w:sz w:val="24"/>
          <w:szCs w:val="24"/>
        </w:rPr>
        <w:t xml:space="preserve">cztowych w obrocie krajowym dla </w:t>
      </w:r>
      <w:r w:rsidRPr="00E25C0C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6D65">
        <w:rPr>
          <w:rFonts w:ascii="Times New Roman" w:hAnsi="Times New Roman" w:cs="Times New Roman"/>
          <w:sz w:val="24"/>
          <w:szCs w:val="24"/>
        </w:rPr>
        <w:t xml:space="preserve">w </w:t>
      </w:r>
      <w:r w:rsidRPr="00E25C0C">
        <w:rPr>
          <w:rFonts w:ascii="Times New Roman" w:hAnsi="Times New Roman" w:cs="Times New Roman"/>
          <w:sz w:val="24"/>
          <w:szCs w:val="24"/>
        </w:rPr>
        <w:t xml:space="preserve">Dąbrowicach, ul. Nowy Rynek 17, 99-352 Dąbrowice w zakresie przyjmowania, przemieszczania i doręczania przesyłek oraz ich zwrotów, świadczonych przez 5 dni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 w:rsidRPr="00E25C0C">
        <w:rPr>
          <w:rFonts w:ascii="Times New Roman" w:hAnsi="Times New Roman" w:cs="Times New Roman"/>
          <w:sz w:val="24"/>
          <w:szCs w:val="24"/>
        </w:rPr>
        <w:t>w tygodniu od poniedziałku do piątku, zgodnie z przepisami:</w:t>
      </w:r>
    </w:p>
    <w:p w:rsidR="001F185F" w:rsidRPr="00E25C0C" w:rsidRDefault="001F185F" w:rsidP="00286D6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- ustawy z dnia 23.11.2012 </w:t>
      </w:r>
      <w:r>
        <w:rPr>
          <w:rFonts w:ascii="Times New Roman" w:hAnsi="Times New Roman" w:cs="Times New Roman"/>
          <w:sz w:val="24"/>
          <w:szCs w:val="24"/>
        </w:rPr>
        <w:t>r. Prawo Pocztowe (Dz. U. z 2018</w:t>
      </w:r>
      <w:r w:rsidRPr="00E25C0C">
        <w:rPr>
          <w:rFonts w:ascii="Times New Roman" w:hAnsi="Times New Roman" w:cs="Times New Roman"/>
          <w:sz w:val="24"/>
          <w:szCs w:val="24"/>
        </w:rPr>
        <w:t xml:space="preserve"> r., poz. </w:t>
      </w:r>
      <w:r>
        <w:rPr>
          <w:rFonts w:ascii="Times New Roman" w:hAnsi="Times New Roman" w:cs="Times New Roman"/>
          <w:sz w:val="24"/>
          <w:szCs w:val="24"/>
        </w:rPr>
        <w:t>2188 z późn. zm.</w:t>
      </w:r>
      <w:r w:rsidRPr="00E25C0C">
        <w:rPr>
          <w:rFonts w:ascii="Times New Roman" w:hAnsi="Times New Roman" w:cs="Times New Roman"/>
          <w:sz w:val="24"/>
          <w:szCs w:val="24"/>
        </w:rPr>
        <w:t>)</w:t>
      </w:r>
    </w:p>
    <w:p w:rsidR="001F185F" w:rsidRPr="00E25C0C" w:rsidRDefault="001F185F" w:rsidP="00286D6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- rozporządzenia Ministra Administracji i Cyfryzacji z dnia 29.04.2013 r. w sprawie warunków wykonywanych usług powszechnych przez opera</w:t>
      </w:r>
      <w:r>
        <w:rPr>
          <w:rFonts w:ascii="Times New Roman" w:hAnsi="Times New Roman" w:cs="Times New Roman"/>
          <w:sz w:val="24"/>
          <w:szCs w:val="24"/>
        </w:rPr>
        <w:t xml:space="preserve">tora wyznaczonego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(Dz. U. z 2013</w:t>
      </w:r>
      <w:r w:rsidRPr="00E25C0C">
        <w:rPr>
          <w:rFonts w:ascii="Times New Roman" w:hAnsi="Times New Roman" w:cs="Times New Roman"/>
          <w:sz w:val="24"/>
          <w:szCs w:val="24"/>
        </w:rPr>
        <w:t xml:space="preserve"> r. p</w:t>
      </w:r>
      <w:r>
        <w:rPr>
          <w:rFonts w:ascii="Times New Roman" w:hAnsi="Times New Roman" w:cs="Times New Roman"/>
          <w:sz w:val="24"/>
          <w:szCs w:val="24"/>
        </w:rPr>
        <w:t>oz. 545</w:t>
      </w:r>
      <w:r w:rsidRPr="00E25C0C">
        <w:rPr>
          <w:rFonts w:ascii="Times New Roman" w:hAnsi="Times New Roman" w:cs="Times New Roman"/>
          <w:sz w:val="24"/>
          <w:szCs w:val="24"/>
        </w:rPr>
        <w:t>)</w:t>
      </w:r>
    </w:p>
    <w:p w:rsidR="001F185F" w:rsidRPr="00E25C0C" w:rsidRDefault="001F185F" w:rsidP="00286D6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lastRenderedPageBreak/>
        <w:t>- art. 165 § 2 ustawy z dnia 17.11.1964 r. Kodeksu Postępowani</w:t>
      </w:r>
      <w:r>
        <w:rPr>
          <w:rFonts w:ascii="Times New Roman" w:hAnsi="Times New Roman" w:cs="Times New Roman"/>
          <w:sz w:val="24"/>
          <w:szCs w:val="24"/>
        </w:rPr>
        <w:t xml:space="preserve">a Cywilnego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(t. j. Dz. u. z 2018 r. poz. 1360 z późn. zm.</w:t>
      </w:r>
      <w:r w:rsidRPr="00E25C0C">
        <w:rPr>
          <w:rFonts w:ascii="Times New Roman" w:hAnsi="Times New Roman" w:cs="Times New Roman"/>
          <w:sz w:val="24"/>
          <w:szCs w:val="24"/>
        </w:rPr>
        <w:t>)</w:t>
      </w:r>
    </w:p>
    <w:p w:rsidR="001F185F" w:rsidRPr="00E25C0C" w:rsidRDefault="001F185F" w:rsidP="00C77D52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- rozporządzenia ministra Infrastruktury z dnia 13.10.2003 r. w sprawie reklamacji powszechnej usługi pocztowej w zakresie przesyłki rejestrowanej i przekazu pocztowego (Dz. U. z 2003 r. Nr 183, poz. 1795 ze zm.)</w:t>
      </w:r>
    </w:p>
    <w:p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Default="001F185F" w:rsidP="001F185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85F" w:rsidRPr="00E25C0C" w:rsidRDefault="001F185F" w:rsidP="001F185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3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ab/>
      </w:r>
      <w:r w:rsidRPr="00E25C0C">
        <w:rPr>
          <w:rFonts w:ascii="Times New Roman" w:hAnsi="Times New Roman" w:cs="Times New Roman"/>
          <w:b/>
          <w:sz w:val="24"/>
          <w:szCs w:val="24"/>
        </w:rPr>
        <w:tab/>
        <w:t>Sposób realizacji zamówienia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Nadanie przesyłek listowych oraz przesyłek nie będących przesyłką listową przygotowanych do nadania zgodnie z obowiązującymi przepisami określonymi </w:t>
      </w:r>
      <w:r>
        <w:rPr>
          <w:rFonts w:ascii="Times New Roman" w:hAnsi="Times New Roman" w:cs="Times New Roman"/>
          <w:sz w:val="24"/>
          <w:szCs w:val="24"/>
        </w:rPr>
        <w:br/>
      </w:r>
      <w:r w:rsidRPr="00E25C0C">
        <w:rPr>
          <w:rFonts w:ascii="Times New Roman" w:hAnsi="Times New Roman" w:cs="Times New Roman"/>
          <w:sz w:val="24"/>
          <w:szCs w:val="24"/>
        </w:rPr>
        <w:t xml:space="preserve">w § 2 umowy, następuje w </w:t>
      </w:r>
      <w:r w:rsidR="00075760">
        <w:rPr>
          <w:rFonts w:ascii="Times New Roman" w:hAnsi="Times New Roman" w:cs="Times New Roman"/>
          <w:sz w:val="24"/>
          <w:szCs w:val="24"/>
        </w:rPr>
        <w:t>placówce</w:t>
      </w:r>
      <w:r w:rsidRPr="00E25C0C">
        <w:rPr>
          <w:rFonts w:ascii="Times New Roman" w:hAnsi="Times New Roman" w:cs="Times New Roman"/>
          <w:sz w:val="24"/>
          <w:szCs w:val="24"/>
        </w:rPr>
        <w:t xml:space="preserve"> </w:t>
      </w:r>
      <w:r w:rsidR="00075760">
        <w:rPr>
          <w:rFonts w:ascii="Times New Roman" w:hAnsi="Times New Roman" w:cs="Times New Roman"/>
          <w:sz w:val="24"/>
          <w:szCs w:val="24"/>
        </w:rPr>
        <w:t>pocztowej, dokładny adres …………………………………………..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Przekazanie przesyłek przez Zamawiającego do nadania oraz doręczenie przesyłek zwracanych do siedziby Zamawiającego następuje na zasadach określonych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25C0C">
        <w:rPr>
          <w:rFonts w:ascii="Times New Roman" w:hAnsi="Times New Roman" w:cs="Times New Roman"/>
          <w:sz w:val="24"/>
          <w:szCs w:val="24"/>
        </w:rPr>
        <w:t>w przepisach wymienionych w § 2 umowy.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Przyjęcie przesyłek do nadania przez Wykonawcę b</w:t>
      </w:r>
      <w:r w:rsidR="00356FA4">
        <w:rPr>
          <w:rFonts w:ascii="Times New Roman" w:hAnsi="Times New Roman" w:cs="Times New Roman"/>
          <w:sz w:val="24"/>
          <w:szCs w:val="24"/>
        </w:rPr>
        <w:t>ędzie każdorazowo dokumentowane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5C0C">
        <w:rPr>
          <w:rFonts w:ascii="Times New Roman" w:hAnsi="Times New Roman" w:cs="Times New Roman"/>
          <w:sz w:val="24"/>
          <w:szCs w:val="24"/>
        </w:rPr>
        <w:t>w</w:t>
      </w:r>
      <w:r w:rsidR="00356FA4">
        <w:rPr>
          <w:rFonts w:ascii="Times New Roman" w:hAnsi="Times New Roman" w:cs="Times New Roman"/>
          <w:sz w:val="24"/>
          <w:szCs w:val="24"/>
        </w:rPr>
        <w:t xml:space="preserve"> książce </w:t>
      </w:r>
      <w:r w:rsidRPr="00E25C0C">
        <w:rPr>
          <w:rFonts w:ascii="Times New Roman" w:hAnsi="Times New Roman" w:cs="Times New Roman"/>
          <w:sz w:val="24"/>
          <w:szCs w:val="24"/>
        </w:rPr>
        <w:t xml:space="preserve">nadawczej. Wzór książki </w:t>
      </w:r>
      <w:r w:rsidR="00755572">
        <w:rPr>
          <w:rFonts w:ascii="Times New Roman" w:hAnsi="Times New Roman" w:cs="Times New Roman"/>
          <w:sz w:val="24"/>
          <w:szCs w:val="24"/>
        </w:rPr>
        <w:t>nadawczej Zamawiający ustali z W</w:t>
      </w:r>
      <w:r w:rsidRPr="00E25C0C">
        <w:rPr>
          <w:rFonts w:ascii="Times New Roman" w:hAnsi="Times New Roman" w:cs="Times New Roman"/>
          <w:sz w:val="24"/>
          <w:szCs w:val="24"/>
        </w:rPr>
        <w:t>ykonawcą.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 przypadku zgubienia przesyłki w wyniku czego nie zostanie ona dostarczona do odbiorcy, Zamawiający zastrzega sobie prawo reklamacji. Odpowiedź na reklamację należy składać w formie pisemnej, w terminie nie dłuższym niż 30 dni od daty zgłoszenia</w:t>
      </w:r>
      <w:r w:rsidR="00075760">
        <w:rPr>
          <w:rFonts w:ascii="Times New Roman" w:hAnsi="Times New Roman" w:cs="Times New Roman"/>
          <w:sz w:val="24"/>
          <w:szCs w:val="24"/>
        </w:rPr>
        <w:t xml:space="preserve"> reklamacji przez Zamawiającego</w:t>
      </w:r>
      <w:r w:rsidRPr="00E25C0C">
        <w:rPr>
          <w:rFonts w:ascii="Times New Roman" w:hAnsi="Times New Roman" w:cs="Times New Roman"/>
          <w:sz w:val="24"/>
          <w:szCs w:val="24"/>
        </w:rPr>
        <w:t>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Wszelkie zmiany do niniejszej umowy wymagają formy pisemnej w postaci aneksu pod rygorem nieważności.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4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Obowiązki Stron</w:t>
      </w:r>
    </w:p>
    <w:p w:rsidR="001F185F" w:rsidRPr="00E25C0C" w:rsidRDefault="001F185F" w:rsidP="001F185F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zobowiązuje się do: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Przygotowania przesyłek do nadawania w formie odpowiadającej wymogom dla danego rodzaju przesyłek pocztowych, określonych w ustawie, rozporządzeniu oraz innych aktach prawnych wydanych na ich podstawie,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Nadawania przesyłek w stanie uporządkowanym, 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Umieszczania na każdej nadawanej przesyłce nazwy odbiorcy wraz z jego adresem określając jednocześnie rodzaj przesyłki (zwykły, polecony, priorytet czy zwrotne poświadczenie odbiory) oraz pełna nazwę i adres zwrotny Zamawiającego,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Umieszczenie na stronie adresowej przesyłek nadawanych w obrocie krajowym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25C0C">
        <w:rPr>
          <w:rFonts w:ascii="Times New Roman" w:hAnsi="Times New Roman" w:cs="Times New Roman"/>
          <w:sz w:val="24"/>
          <w:szCs w:val="24"/>
        </w:rPr>
        <w:t>w miejscu przeznaczonym na znak opłaty, napisu/nadruku/ o treści uzgodnionej pomiędzy Zamawiającym a Wykonawcą,</w:t>
      </w:r>
    </w:p>
    <w:p w:rsidR="001F185F" w:rsidRPr="00E25C0C" w:rsidRDefault="001F185F" w:rsidP="001F185F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 przypadku stwierdzenia zastrzeżeń dotyczących przekazanych do nadania przesyłek, Wykonawca wyjaśnia je telefonicznie z Zamawiającym.</w:t>
      </w:r>
    </w:p>
    <w:p w:rsidR="001F185F" w:rsidRPr="00E25C0C" w:rsidRDefault="001F185F" w:rsidP="001F185F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Strony dopuszczają możliwość przesunięcia nadania przesyłek na dzień następny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25C0C">
        <w:rPr>
          <w:rFonts w:ascii="Times New Roman" w:hAnsi="Times New Roman" w:cs="Times New Roman"/>
          <w:sz w:val="24"/>
          <w:szCs w:val="24"/>
        </w:rPr>
        <w:t>w przypadku uzasadnionych zastrzeżeń do przekazanych do nadania przesyłek (nieprawidłowe opakowanie, brak pełnego adresu, niezgodność, wpisów do dokumentów nadawczych z wpisami na przesyłkach, brak znaków opłaty) i braki możliwości ich wyjaśnienia lub usunięcia w dniu ich przekazania do nadania.</w:t>
      </w:r>
    </w:p>
    <w:p w:rsidR="001F185F" w:rsidRDefault="001F185F" w:rsidP="001F185F">
      <w:pPr>
        <w:pStyle w:val="Akapitzlist"/>
        <w:tabs>
          <w:tab w:val="left" w:pos="3480"/>
          <w:tab w:val="center" w:pos="48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5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Termin realizacji umowy</w:t>
      </w:r>
    </w:p>
    <w:p w:rsidR="001F185F" w:rsidRPr="00E25C0C" w:rsidRDefault="001F185F" w:rsidP="001F185F">
      <w:pPr>
        <w:pStyle w:val="Akapitzlist"/>
        <w:numPr>
          <w:ilvl w:val="0"/>
          <w:numId w:val="5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Niniejsza um</w:t>
      </w:r>
      <w:r>
        <w:rPr>
          <w:rFonts w:ascii="Times New Roman" w:hAnsi="Times New Roman" w:cs="Times New Roman"/>
          <w:sz w:val="24"/>
          <w:szCs w:val="24"/>
        </w:rPr>
        <w:t>owa będzie obowiązywać od dnia 01</w:t>
      </w:r>
      <w:r w:rsidRPr="00E25C0C">
        <w:rPr>
          <w:rFonts w:ascii="Times New Roman" w:hAnsi="Times New Roman" w:cs="Times New Roman"/>
          <w:sz w:val="24"/>
          <w:szCs w:val="24"/>
        </w:rPr>
        <w:t>.05.201</w:t>
      </w:r>
      <w:r>
        <w:rPr>
          <w:rFonts w:ascii="Times New Roman" w:hAnsi="Times New Roman" w:cs="Times New Roman"/>
          <w:sz w:val="24"/>
          <w:szCs w:val="24"/>
        </w:rPr>
        <w:t>9 r. – 31.05.2021 r</w:t>
      </w:r>
      <w:r w:rsidRPr="00E25C0C">
        <w:rPr>
          <w:rFonts w:ascii="Times New Roman" w:hAnsi="Times New Roman" w:cs="Times New Roman"/>
          <w:sz w:val="24"/>
          <w:szCs w:val="24"/>
        </w:rPr>
        <w:t>.</w:t>
      </w:r>
    </w:p>
    <w:p w:rsidR="001F185F" w:rsidRPr="00E25C0C" w:rsidRDefault="001F185F" w:rsidP="001F185F">
      <w:pPr>
        <w:pStyle w:val="Akapitzlist"/>
        <w:numPr>
          <w:ilvl w:val="0"/>
          <w:numId w:val="5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 przypadku wygaśnięcia umowy lub jej rozwiązania, Strony zobowiązują się do dokonania, w terminie 2 miesięcy od zakończenia obowiązywania umowy, rozliczenia liczby nadanych/zwróconych przes</w:t>
      </w:r>
      <w:r w:rsidR="00356FA4">
        <w:rPr>
          <w:rFonts w:ascii="Times New Roman" w:hAnsi="Times New Roman" w:cs="Times New Roman"/>
          <w:sz w:val="24"/>
          <w:szCs w:val="24"/>
        </w:rPr>
        <w:t xml:space="preserve">yłek, oraz zastosowanych opłat, </w:t>
      </w:r>
      <w:r w:rsidRPr="00E25C0C">
        <w:rPr>
          <w:rFonts w:ascii="Times New Roman" w:hAnsi="Times New Roman" w:cs="Times New Roman"/>
          <w:sz w:val="24"/>
          <w:szCs w:val="24"/>
        </w:rPr>
        <w:t>a w razie potrzeby również do zwrotu kwot nienależnych wynikających  z takiego rozliczenia na podstawie wystawionych przez wykonawcę faktur korygujących VAT.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6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Wynagrodzenie Wykonawcy</w:t>
      </w:r>
    </w:p>
    <w:p w:rsidR="001F185F" w:rsidRPr="00E25C0C" w:rsidRDefault="001F185F" w:rsidP="001F185F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Wykonawca otrzyma wynagrodzenie za rzeczywistą ilość zrealizowanej usługi, określoną na podstawie stawki jednostkowej i rzeczywistej ilości wykonanych</w:t>
      </w:r>
      <w:r>
        <w:rPr>
          <w:rFonts w:ascii="Times New Roman" w:hAnsi="Times New Roman" w:cs="Times New Roman"/>
          <w:sz w:val="24"/>
          <w:szCs w:val="24"/>
        </w:rPr>
        <w:t xml:space="preserve"> usług, zgodnie ze złożona ofertą.</w:t>
      </w:r>
    </w:p>
    <w:p w:rsidR="001F185F" w:rsidRPr="00E25C0C" w:rsidRDefault="001F185F" w:rsidP="001F185F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Podstawą obliczana należności jest suma opłat za przesyłki faktycznie nadane przez Zamawiającego lub zwrócone do Zamawiającego z powodu braku możliwości ich doręczenia – w miesięcznym okresie rozliczeniowym i potwierdzona na podstawie dokumentów nadawanych oraz oddawczych.</w:t>
      </w:r>
    </w:p>
    <w:p w:rsidR="001F185F" w:rsidRPr="00E25C0C" w:rsidRDefault="001F185F" w:rsidP="001F185F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Za wykonanie usługi Zamawiający zapłaci kwotę według cen usług pocztowych świadczonych przez Wykonawcę. Ceny usług pocztowych świadczonych przez Wykonawcę wynikają z </w:t>
      </w:r>
      <w:r>
        <w:rPr>
          <w:rFonts w:ascii="Times New Roman" w:hAnsi="Times New Roman" w:cs="Times New Roman"/>
          <w:sz w:val="24"/>
          <w:szCs w:val="24"/>
        </w:rPr>
        <w:t>wyceny przeprowadzonej droga elektroniczną. Usługi pocztowe ni</w:t>
      </w:r>
      <w:r w:rsidRPr="00E25C0C">
        <w:rPr>
          <w:rFonts w:ascii="Times New Roman" w:hAnsi="Times New Roman" w:cs="Times New Roman"/>
          <w:sz w:val="24"/>
          <w:szCs w:val="24"/>
        </w:rPr>
        <w:t>e ujęte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E25C0C">
        <w:rPr>
          <w:rFonts w:ascii="Times New Roman" w:hAnsi="Times New Roman" w:cs="Times New Roman"/>
          <w:sz w:val="24"/>
          <w:szCs w:val="24"/>
        </w:rPr>
        <w:t xml:space="preserve"> wykazie, będą zlecane Wykonawcy i rozliczane według aktualnie obowiązującego cennika usług pocztowych wykonawcy.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 xml:space="preserve">§ 7 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Warunki płatności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Rozliczenia finansowe będą dokonywane w okresie miesięcznym od pierwszego do ostatniego dnia miesiąca na podstawie specyfikacji wykonanych usług pocztowych sporządzonej prze Wykonawcę.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Uiszczanie opłat za nadawanie przesyłek będzie dokonywana na podstawie faktury VAT wystawionej w terminie 7 dni po okresie rozliczeniowym za przesyłki faktycznie nadane lub zwrócone, bezgotówkowo, poprzez polecenie przelewu w terminie późniejszym niż:</w:t>
      </w:r>
    </w:p>
    <w:p w:rsidR="001F185F" w:rsidRPr="00E25C0C" w:rsidRDefault="001F185F" w:rsidP="001F185F">
      <w:pPr>
        <w:pStyle w:val="Akapitzlist"/>
        <w:numPr>
          <w:ilvl w:val="0"/>
          <w:numId w:val="8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Nadanie przesyłek,</w:t>
      </w:r>
    </w:p>
    <w:p w:rsidR="001F185F" w:rsidRPr="00E25C0C" w:rsidRDefault="001F185F" w:rsidP="001F185F">
      <w:pPr>
        <w:pStyle w:val="Akapitzlist"/>
        <w:numPr>
          <w:ilvl w:val="0"/>
          <w:numId w:val="8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Odbiór przesyłek rejestrowanych zwracanych do Nadawcy po wyczerpaniu należności ich doręczenia/ wydania odbiorcy, z uwzględnieniem czasu rozliczenia i regulowania należności.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Zamawiający zapłaci należność wynikająca z faktury VAT przelewem na rachunek bankowy Wykonawcy w terminie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E25C0C">
        <w:rPr>
          <w:rFonts w:ascii="Times New Roman" w:hAnsi="Times New Roman" w:cs="Times New Roman"/>
          <w:sz w:val="24"/>
          <w:szCs w:val="24"/>
        </w:rPr>
        <w:t xml:space="preserve"> dni od daty wystawienia faktury VAT. Datą zapłaty jest dzień uznania rachunku bankowego Wykonawcy.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W przypadku nieterminowego uiszczania należności za przesyłki Wykonawca będzie naliczał odsetki ustawowe. W przypadku zalegania z opłatami Wykonawca uprawniony jest do wstrzymania przyjmowania przesyłek, do czasu uregulowania należności. </w:t>
      </w:r>
      <w:r w:rsidRPr="00E25C0C">
        <w:rPr>
          <w:rFonts w:ascii="Times New Roman" w:hAnsi="Times New Roman" w:cs="Times New Roman"/>
          <w:sz w:val="24"/>
          <w:szCs w:val="24"/>
        </w:rPr>
        <w:lastRenderedPageBreak/>
        <w:t xml:space="preserve">Wykonawca powiadomi Zamawiającego o wykonaniu uprawnienia na piśmie, wzywając jednocześnie do zapłaty w wyznaczonym terminie. 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wymaga, aby Wykonawca określił wzory oznakowania przesyłek rejestrowanych lub priorytetowych, które będą stosowane przy oznakowaniu przesyłek listowych. Dopuszcza się przekazanie Zamawiającemu wzoru pieczęci zastępującej ww. oznaczenia.</w:t>
      </w:r>
    </w:p>
    <w:p w:rsidR="001F185F" w:rsidRPr="00E25C0C" w:rsidRDefault="001F185F" w:rsidP="001F185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8</w:t>
      </w:r>
    </w:p>
    <w:p w:rsidR="001F185F" w:rsidRPr="00E25C0C" w:rsidRDefault="001F185F" w:rsidP="001F185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Odstąpienie od umowy</w:t>
      </w:r>
    </w:p>
    <w:p w:rsidR="001F185F" w:rsidRPr="00E25C0C" w:rsidRDefault="001F185F" w:rsidP="001F185F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Zamawiającemu przysługuje prawo do odstąpienia od umowy:</w:t>
      </w:r>
    </w:p>
    <w:p w:rsidR="001F185F" w:rsidRPr="00E25C0C" w:rsidRDefault="001F185F" w:rsidP="001F185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- w warunkach określonych w art. 145 ustawy Prawo zamówień publicznych, kodeksie cywilnym oraz ustawie prawo pocztowe</w:t>
      </w:r>
      <w:r w:rsidR="00670466">
        <w:rPr>
          <w:rFonts w:ascii="Times New Roman" w:hAnsi="Times New Roman" w:cs="Times New Roman"/>
          <w:sz w:val="24"/>
          <w:szCs w:val="24"/>
        </w:rPr>
        <w:t>.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2. Wykonawcy przysługuje prawo do odstąpienia od umowy, jeżeli Zamawiający nie wywiązuje się z obowiązku zapłaty zaakceptowanej faktury mimo dodatkowego wezwania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25C0C">
        <w:rPr>
          <w:rFonts w:ascii="Times New Roman" w:hAnsi="Times New Roman" w:cs="Times New Roman"/>
          <w:sz w:val="24"/>
          <w:szCs w:val="24"/>
        </w:rPr>
        <w:t xml:space="preserve">w terminie trzech miesięcy licząc od upływu terminu na zapłatę faktury określonego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25C0C">
        <w:rPr>
          <w:rFonts w:ascii="Times New Roman" w:hAnsi="Times New Roman" w:cs="Times New Roman"/>
          <w:sz w:val="24"/>
          <w:szCs w:val="24"/>
        </w:rPr>
        <w:t>w niniejszej umowie po bezskutecznym upływie wyznaczonego terminu.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3. Każda ze stron może rozwiązać umowę z zachowaniem 1- miesięcznego okresu wypowiedzenia, ze skutkiem na ostatni dzień miesiąca kalendarzowego.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4. Odstąpienie od umowy lub rozwiązanie umowy powinno nastąpić w formie pisemnej pod rygorem nieważności takiego oświadczenia.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9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Strony zobowiązują się wzajemnie do zawiadamiania drugiej Strony o każdorazowej zmianie adresu wskazanego w niniejszej umowie. Doręczenie pod adres wskazany przez Stronę, w przypadku odesłania zwrotnego przez Wykonawcę przesyłki wysłanej na podany adres uważa się za skuteczne z upływem siódmego dnia, licząc od dnia następującego po dniu wysłania, jeżeli przesyłka nie została podjęta przez adresata, bez względu na przyczynę niepodjęcia.</w:t>
      </w:r>
    </w:p>
    <w:p w:rsidR="001F185F" w:rsidRPr="00E25C0C" w:rsidRDefault="001F185F" w:rsidP="001F185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Adresy do doręczeń:</w:t>
      </w:r>
    </w:p>
    <w:p w:rsidR="001F185F" w:rsidRPr="00E25C0C" w:rsidRDefault="001F185F" w:rsidP="001F185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14E87">
        <w:rPr>
          <w:rFonts w:ascii="Times New Roman" w:hAnsi="Times New Roman" w:cs="Times New Roman"/>
          <w:sz w:val="24"/>
          <w:szCs w:val="24"/>
        </w:rPr>
        <w:t>Wykonawcy: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………………………………………………………….</w:t>
      </w:r>
    </w:p>
    <w:p w:rsidR="001F185F" w:rsidRPr="00E25C0C" w:rsidRDefault="001F185F" w:rsidP="001F185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Zamawiającego: Urząd Gminy Dąbrowice,</w:t>
      </w:r>
      <w:r>
        <w:rPr>
          <w:rFonts w:ascii="Times New Roman" w:hAnsi="Times New Roman" w:cs="Times New Roman"/>
          <w:sz w:val="24"/>
          <w:szCs w:val="24"/>
        </w:rPr>
        <w:t xml:space="preserve"> ul. Nowy Rynek 17,</w:t>
      </w:r>
      <w:r w:rsidRPr="00E25C0C">
        <w:rPr>
          <w:rFonts w:ascii="Times New Roman" w:hAnsi="Times New Roman" w:cs="Times New Roman"/>
          <w:sz w:val="24"/>
          <w:szCs w:val="24"/>
        </w:rPr>
        <w:t xml:space="preserve"> 99-352 Dąbrowice</w:t>
      </w:r>
    </w:p>
    <w:p w:rsidR="001F185F" w:rsidRPr="00E25C0C" w:rsidRDefault="001F185F" w:rsidP="00356FA4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Każda ze stron przyjmuje do siebie odpowiedzialność za wszelkie negatywne skutki wynikłe z powodu nie wskazania drugiej stronie aktualnego adresu.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Spory w związku z umową będą rozstrzygane przez sąd powszechny właściwy dla siedziby Zamawiającego.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 sprawach nieuregulowanych niniejszą umową mają zastosowanie stosowne przepisy prawa polskiego, w szczególności przepisy ustawy Prawo zamówień publicznych oraz kodeksu cywilnego, prawo pocztowe.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Cesja wierzytelności wynikająca z niniejszej umowy może zostać dokonana wyłącznie za zgoda Zamawiającego wyrażoną w formie pisemnej pod rygorem nieważności.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lastRenderedPageBreak/>
        <w:t>Umowa sporządzona została w trzech jednobrzmiących egzemplarzach, z których dwa otrzymuje Zamawiający a jeden egzemplarz Wykonawca.</w:t>
      </w:r>
    </w:p>
    <w:p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AA51C0" w:rsidRDefault="001F185F" w:rsidP="001F185F">
      <w:pPr>
        <w:rPr>
          <w:rFonts w:ascii="Times New Roman" w:hAnsi="Times New Roman" w:cs="Times New Roman"/>
          <w:sz w:val="24"/>
          <w:szCs w:val="24"/>
        </w:rPr>
      </w:pPr>
      <w:r w:rsidRPr="00AA51C0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AA51C0">
        <w:rPr>
          <w:rFonts w:ascii="Times New Roman" w:hAnsi="Times New Roman" w:cs="Times New Roman"/>
          <w:sz w:val="24"/>
          <w:szCs w:val="24"/>
        </w:rPr>
        <w:t>.……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A51C0">
        <w:rPr>
          <w:rFonts w:ascii="Times New Roman" w:hAnsi="Times New Roman" w:cs="Times New Roman"/>
          <w:sz w:val="24"/>
          <w:szCs w:val="24"/>
        </w:rPr>
        <w:t xml:space="preserve">……………………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…………………………………</w:t>
      </w:r>
    </w:p>
    <w:p w:rsidR="001F185F" w:rsidRPr="00AA51C0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A51C0">
        <w:rPr>
          <w:rFonts w:ascii="Times New Roman" w:hAnsi="Times New Roman" w:cs="Times New Roman"/>
          <w:sz w:val="24"/>
          <w:szCs w:val="24"/>
        </w:rPr>
        <w:t>ZAMAWIAJĄCY                                                      WYKONAWCA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C6277E" w:rsidRDefault="00FC2F6E"/>
    <w:sectPr w:rsidR="00C6277E" w:rsidSect="00800E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B6DB4"/>
    <w:multiLevelType w:val="hybridMultilevel"/>
    <w:tmpl w:val="86EC8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32F15"/>
    <w:multiLevelType w:val="hybridMultilevel"/>
    <w:tmpl w:val="814CB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554C4"/>
    <w:multiLevelType w:val="hybridMultilevel"/>
    <w:tmpl w:val="29AC1D72"/>
    <w:lvl w:ilvl="0" w:tplc="A12455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96EEA"/>
    <w:multiLevelType w:val="hybridMultilevel"/>
    <w:tmpl w:val="AFD88D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ADE09C5"/>
    <w:multiLevelType w:val="hybridMultilevel"/>
    <w:tmpl w:val="C61CB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03481"/>
    <w:multiLevelType w:val="hybridMultilevel"/>
    <w:tmpl w:val="BB8EC6BE"/>
    <w:lvl w:ilvl="0" w:tplc="7E8C29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C2052CA"/>
    <w:multiLevelType w:val="hybridMultilevel"/>
    <w:tmpl w:val="ADE0DBFE"/>
    <w:lvl w:ilvl="0" w:tplc="670CA53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D3E346B"/>
    <w:multiLevelType w:val="hybridMultilevel"/>
    <w:tmpl w:val="7270B174"/>
    <w:lvl w:ilvl="0" w:tplc="E0E8D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3E7E8E"/>
    <w:multiLevelType w:val="hybridMultilevel"/>
    <w:tmpl w:val="163AFCB2"/>
    <w:lvl w:ilvl="0" w:tplc="1F6254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6526953"/>
    <w:multiLevelType w:val="hybridMultilevel"/>
    <w:tmpl w:val="D2463D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3A3974"/>
    <w:multiLevelType w:val="hybridMultilevel"/>
    <w:tmpl w:val="B58C3604"/>
    <w:lvl w:ilvl="0" w:tplc="D80E30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AA143F"/>
    <w:multiLevelType w:val="hybridMultilevel"/>
    <w:tmpl w:val="250C9D42"/>
    <w:lvl w:ilvl="0" w:tplc="0415000F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0"/>
  </w:num>
  <w:num w:numId="5">
    <w:abstractNumId w:val="5"/>
  </w:num>
  <w:num w:numId="6">
    <w:abstractNumId w:val="6"/>
  </w:num>
  <w:num w:numId="7">
    <w:abstractNumId w:val="1"/>
  </w:num>
  <w:num w:numId="8">
    <w:abstractNumId w:val="3"/>
  </w:num>
  <w:num w:numId="9">
    <w:abstractNumId w:val="7"/>
  </w:num>
  <w:num w:numId="10">
    <w:abstractNumId w:val="2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F185F"/>
    <w:rsid w:val="00075760"/>
    <w:rsid w:val="00146414"/>
    <w:rsid w:val="001F185F"/>
    <w:rsid w:val="00240638"/>
    <w:rsid w:val="00286D65"/>
    <w:rsid w:val="00356FA4"/>
    <w:rsid w:val="00670466"/>
    <w:rsid w:val="007137BA"/>
    <w:rsid w:val="00755572"/>
    <w:rsid w:val="007C4D85"/>
    <w:rsid w:val="008309E1"/>
    <w:rsid w:val="008B1E1B"/>
    <w:rsid w:val="00AF5FDC"/>
    <w:rsid w:val="00B37D7F"/>
    <w:rsid w:val="00B4734E"/>
    <w:rsid w:val="00C453CC"/>
    <w:rsid w:val="00C77D52"/>
    <w:rsid w:val="00D011A7"/>
    <w:rsid w:val="00E34309"/>
    <w:rsid w:val="00FC2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85F"/>
  </w:style>
  <w:style w:type="paragraph" w:styleId="Nagwek3">
    <w:name w:val="heading 3"/>
    <w:basedOn w:val="Normalny"/>
    <w:link w:val="Nagwek3Znak"/>
    <w:uiPriority w:val="9"/>
    <w:qFormat/>
    <w:rsid w:val="001F18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F185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1F1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1317</Words>
  <Characters>7902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2019-04-11T05:59:00Z</cp:lastPrinted>
  <dcterms:created xsi:type="dcterms:W3CDTF">2019-04-17T07:53:00Z</dcterms:created>
  <dcterms:modified xsi:type="dcterms:W3CDTF">2019-04-17T07:53:00Z</dcterms:modified>
</cp:coreProperties>
</file>