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Łodzi II</w:t>
      </w:r>
    </w:p>
    <w:p w:rsidR="00B50FD4" w:rsidRPr="0043375D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CD3634">
        <w:rPr>
          <w:b/>
          <w:sz w:val="32"/>
          <w:szCs w:val="32"/>
          <w:lang w:val="en-US"/>
        </w:rPr>
        <w:t xml:space="preserve">z dnia 14 </w:t>
      </w:r>
      <w:r w:rsidRPr="0043375D">
        <w:rPr>
          <w:b/>
          <w:sz w:val="32"/>
          <w:szCs w:val="32"/>
        </w:rPr>
        <w:t>kwietnia 2020 r.</w:t>
      </w:r>
    </w:p>
    <w:p w:rsidR="004E4D38" w:rsidRPr="0043375D" w:rsidRDefault="004E4D38" w:rsidP="004E4D38">
      <w:pPr>
        <w:spacing w:line="312" w:lineRule="auto"/>
        <w:rPr>
          <w:bCs/>
        </w:rPr>
      </w:pPr>
    </w:p>
    <w:p w:rsidR="00B50FD4" w:rsidRPr="0043375D" w:rsidRDefault="00B50FD4" w:rsidP="00B50FD4">
      <w:pPr>
        <w:spacing w:line="312" w:lineRule="auto"/>
        <w:jc w:val="both"/>
      </w:pPr>
      <w:r w:rsidRPr="0043375D">
        <w:t xml:space="preserve">Na podstawie art. 182 § 7 ustawy z dnia 5 stycznia 2011 r. – Kodeks wyborczy (Dz. U. z 2019 r. poz. 684 i 1504 oraz z 2020 r. poz. 568), w celu powołania w </w:t>
      </w:r>
      <w:r w:rsidR="00AE7552">
        <w:t>G</w:t>
      </w:r>
      <w:r w:rsidRPr="0043375D">
        <w:t xml:space="preserve">minie Dąbrowice obwodowych komisji wyborczych w wyborach </w:t>
      </w:r>
      <w:r w:rsidRPr="0043375D">
        <w:rPr>
          <w:bCs/>
        </w:rPr>
        <w:t>Prezydenta Rzeczypospolitej Polskiej zarządzonych na dzień 10 maja 2020</w:t>
      </w:r>
      <w:r w:rsidR="00165D70">
        <w:rPr>
          <w:bCs/>
        </w:rPr>
        <w:t> </w:t>
      </w:r>
      <w:r w:rsidRPr="0043375D">
        <w:rPr>
          <w:bCs/>
        </w:rPr>
        <w:t xml:space="preserve">r., </w:t>
      </w:r>
      <w:r w:rsidRPr="0043375D">
        <w:t>Komisarz Wyborczy w Łodzi II informuje, co następuje:</w:t>
      </w:r>
    </w:p>
    <w:p w:rsidR="004E4D38" w:rsidRPr="0043375D" w:rsidRDefault="004E4D38" w:rsidP="004E4D38">
      <w:pPr>
        <w:spacing w:line="312" w:lineRule="auto"/>
        <w:jc w:val="both"/>
      </w:pPr>
    </w:p>
    <w:p w:rsidR="004E4D38" w:rsidRPr="0043375D" w:rsidRDefault="004E4D38" w:rsidP="004E4D38">
      <w:pPr>
        <w:widowControl w:val="0"/>
        <w:spacing w:before="120" w:line="312" w:lineRule="auto"/>
        <w:jc w:val="center"/>
      </w:pPr>
      <w:r w:rsidRPr="0043375D">
        <w:t>§ 1.</w:t>
      </w:r>
    </w:p>
    <w:p w:rsidR="00652D1E" w:rsidRDefault="00652D1E" w:rsidP="00AE7552">
      <w:pPr>
        <w:spacing w:line="300" w:lineRule="exact"/>
        <w:ind w:right="11"/>
        <w:jc w:val="both"/>
      </w:pPr>
      <w:r w:rsidRPr="0043375D">
        <w:t xml:space="preserve">Pełnomocnicy wyborczy komitetów wyborczych mogą dokonać dodatkowych zgłoszeń kandydatów do dnia </w:t>
      </w:r>
      <w:r w:rsidR="0043375D">
        <w:t xml:space="preserve">16 kwietnia 2020 </w:t>
      </w:r>
      <w:r w:rsidR="00F375F9" w:rsidRPr="0043375D">
        <w:t xml:space="preserve">r. do godz. </w:t>
      </w:r>
      <w:r w:rsidR="0043375D">
        <w:t xml:space="preserve">15:30 </w:t>
      </w:r>
      <w:r w:rsidR="00CA1012">
        <w:t xml:space="preserve">zgodnie z </w:t>
      </w:r>
      <w:r w:rsidR="00CA1012" w:rsidRPr="00CA1012">
        <w:t>informacją o sposobie zgłaszania kandydatów na członków obwodowych komisji wyborczych w Gminie Dąbrowice w wyborach Prezydenta Rzeczypospolitej Polskiej zarządzonych na dzień 10 maja 2020 r.</w:t>
      </w:r>
      <w:r w:rsidR="00CA1012">
        <w:rPr>
          <w:b/>
        </w:rPr>
        <w:t xml:space="preserve"> - </w:t>
      </w:r>
      <w:hyperlink r:id="rId4" w:history="1">
        <w:r w:rsidR="00CA1012" w:rsidRPr="00030533">
          <w:rPr>
            <w:rStyle w:val="Hipercze"/>
            <w:b/>
          </w:rPr>
          <w:t>http://bip.dabrowice.pl/dokumenty/1019</w:t>
        </w:r>
      </w:hyperlink>
      <w:r w:rsidR="00CA1012">
        <w:rPr>
          <w:b/>
        </w:rPr>
        <w:t xml:space="preserve"> </w:t>
      </w:r>
      <w:r w:rsidRPr="0043375D">
        <w:t>do niżej wymienionych komisji wyborczych:</w:t>
      </w:r>
    </w:p>
    <w:p w:rsidR="00CA1012" w:rsidRPr="00CA1012" w:rsidRDefault="00CA1012" w:rsidP="00CA1012">
      <w:pPr>
        <w:ind w:left="-1" w:right="9"/>
        <w:jc w:val="both"/>
        <w:rPr>
          <w:b/>
        </w:rPr>
      </w:pPr>
    </w:p>
    <w:p w:rsidR="00652D1E" w:rsidRPr="0043375D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3375D">
        <w:rPr>
          <w:sz w:val="24"/>
          <w:szCs w:val="24"/>
        </w:rPr>
        <w:t>- Nr 1, w</w:t>
      </w:r>
      <w:r w:rsidR="00424045" w:rsidRPr="0043375D">
        <w:rPr>
          <w:sz w:val="24"/>
          <w:szCs w:val="24"/>
        </w:rPr>
        <w:t> </w:t>
      </w:r>
      <w:r w:rsidR="00653B05">
        <w:rPr>
          <w:sz w:val="24"/>
          <w:szCs w:val="24"/>
        </w:rPr>
        <w:t>liczbie 8</w:t>
      </w:r>
      <w:r w:rsidRPr="0043375D">
        <w:rPr>
          <w:sz w:val="24"/>
          <w:szCs w:val="24"/>
        </w:rPr>
        <w:t>,</w:t>
      </w:r>
    </w:p>
    <w:p w:rsidR="00652D1E" w:rsidRPr="0043375D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3375D">
        <w:rPr>
          <w:sz w:val="24"/>
          <w:szCs w:val="24"/>
        </w:rPr>
        <w:t>- Nr 2, w</w:t>
      </w:r>
      <w:r w:rsidR="00424045" w:rsidRPr="0043375D">
        <w:rPr>
          <w:sz w:val="24"/>
          <w:szCs w:val="24"/>
        </w:rPr>
        <w:t> </w:t>
      </w:r>
      <w:r w:rsidRPr="0043375D">
        <w:rPr>
          <w:sz w:val="24"/>
          <w:szCs w:val="24"/>
        </w:rPr>
        <w:t>liczbie 5,</w:t>
      </w:r>
    </w:p>
    <w:p w:rsidR="00652D1E" w:rsidRPr="0043375D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3375D">
        <w:rPr>
          <w:sz w:val="24"/>
          <w:szCs w:val="24"/>
        </w:rPr>
        <w:t>- Nr 3, w</w:t>
      </w:r>
      <w:r w:rsidR="00424045" w:rsidRPr="0043375D">
        <w:rPr>
          <w:sz w:val="24"/>
          <w:szCs w:val="24"/>
        </w:rPr>
        <w:t> </w:t>
      </w:r>
      <w:r w:rsidRPr="0043375D">
        <w:rPr>
          <w:sz w:val="24"/>
          <w:szCs w:val="24"/>
        </w:rPr>
        <w:t>liczbie 5,</w:t>
      </w:r>
    </w:p>
    <w:p w:rsidR="00652D1E" w:rsidRPr="0043375D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3375D">
        <w:rPr>
          <w:sz w:val="24"/>
          <w:szCs w:val="24"/>
        </w:rPr>
        <w:t>- Nr 4, w</w:t>
      </w:r>
      <w:r w:rsidR="00424045" w:rsidRPr="0043375D">
        <w:rPr>
          <w:sz w:val="24"/>
          <w:szCs w:val="24"/>
        </w:rPr>
        <w:t> </w:t>
      </w:r>
      <w:r w:rsidRPr="0043375D">
        <w:rPr>
          <w:sz w:val="24"/>
          <w:szCs w:val="24"/>
        </w:rPr>
        <w:t>liczbie 5</w:t>
      </w:r>
      <w:r w:rsidR="00E22CEE" w:rsidRPr="0043375D">
        <w:rPr>
          <w:sz w:val="24"/>
          <w:szCs w:val="24"/>
        </w:rPr>
        <w:t>.</w:t>
      </w:r>
    </w:p>
    <w:p w:rsidR="004E4D38" w:rsidRPr="0043375D" w:rsidRDefault="00F613D6" w:rsidP="004E4D38">
      <w:pPr>
        <w:widowControl w:val="0"/>
        <w:spacing w:before="120" w:line="312" w:lineRule="auto"/>
        <w:jc w:val="center"/>
      </w:pPr>
      <w:r w:rsidRPr="0043375D">
        <w:t xml:space="preserve">§ </w:t>
      </w:r>
      <w:r w:rsidR="00BA5B4D" w:rsidRPr="0043375D">
        <w:t>2.</w:t>
      </w:r>
    </w:p>
    <w:p w:rsidR="004E4D38" w:rsidRPr="0043375D" w:rsidRDefault="004E4D38" w:rsidP="004E4D38">
      <w:pPr>
        <w:widowControl w:val="0"/>
        <w:spacing w:before="120" w:line="312" w:lineRule="auto"/>
        <w:jc w:val="both"/>
      </w:pPr>
      <w:r w:rsidRPr="0043375D">
        <w:t>W przypadku, gdy liczba zgłoszeń dokonanych przez poszczególnych pełnomocników wyborczych komitetów wyborczych przekroczy liczby wskazane w § 1, członków komisji wyłoni losowanie, o</w:t>
      </w:r>
      <w:r w:rsidR="00583293">
        <w:t> </w:t>
      </w:r>
      <w:r w:rsidRPr="0043375D">
        <w:t xml:space="preserve">którym mowa w art. 182 § 7 pkt 1, które odbędzie się w dniu </w:t>
      </w:r>
      <w:r w:rsidR="00583293">
        <w:t>17 kwietnia 2020 r.</w:t>
      </w:r>
      <w:r w:rsidR="00F375F9" w:rsidRPr="0043375D">
        <w:t xml:space="preserve"> r. o godz. </w:t>
      </w:r>
      <w:r w:rsidR="00583293">
        <w:t xml:space="preserve">14:00 </w:t>
      </w:r>
      <w:r w:rsidRPr="0043375D">
        <w:t xml:space="preserve">w siedzibie </w:t>
      </w:r>
      <w:r w:rsidR="00652D1E" w:rsidRPr="0043375D">
        <w:rPr>
          <w:b/>
        </w:rPr>
        <w:t>Urzędu Gminy Dąbrowice</w:t>
      </w:r>
      <w:r w:rsidRPr="0043375D">
        <w:t>.</w:t>
      </w:r>
    </w:p>
    <w:p w:rsidR="004E4D38" w:rsidRPr="0043375D" w:rsidRDefault="004E4D38" w:rsidP="004E4D38">
      <w:pPr>
        <w:widowControl w:val="0"/>
        <w:spacing w:before="120" w:line="312" w:lineRule="auto"/>
        <w:jc w:val="center"/>
      </w:pPr>
      <w:r w:rsidRPr="0043375D">
        <w:t xml:space="preserve">§ </w:t>
      </w:r>
      <w:r w:rsidR="00652D1E" w:rsidRPr="0043375D">
        <w:t>3</w:t>
      </w:r>
    </w:p>
    <w:p w:rsidR="004E4D38" w:rsidRPr="0043375D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3375D">
        <w:rPr>
          <w:sz w:val="24"/>
          <w:szCs w:val="24"/>
        </w:rPr>
        <w:t>Nieobecność pełnomocników wyborczych nie wstrzymuje przeprowadzenia losowania.</w:t>
      </w:r>
    </w:p>
    <w:p w:rsidR="004E4D38" w:rsidRPr="0043375D" w:rsidRDefault="004E4D38" w:rsidP="004E4D38">
      <w:pPr>
        <w:spacing w:line="312" w:lineRule="auto"/>
        <w:rPr>
          <w:b/>
          <w:bCs/>
        </w:rPr>
      </w:pPr>
    </w:p>
    <w:p w:rsidR="004E4D38" w:rsidRPr="0043375D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43375D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43375D">
        <w:rPr>
          <w:b/>
          <w:bCs/>
        </w:rPr>
        <w:t>Komisarz Wyborczy</w:t>
      </w:r>
      <w:r w:rsidRPr="0043375D">
        <w:rPr>
          <w:b/>
          <w:bCs/>
        </w:rPr>
        <w:br/>
      </w:r>
      <w:r w:rsidRPr="0043375D">
        <w:rPr>
          <w:b/>
        </w:rPr>
        <w:t>w Łodzi II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Katarzyna Marat</w:t>
      </w:r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65D70"/>
    <w:rsid w:val="001F3F2F"/>
    <w:rsid w:val="002003AC"/>
    <w:rsid w:val="00210545"/>
    <w:rsid w:val="002B0DFC"/>
    <w:rsid w:val="002E6E1D"/>
    <w:rsid w:val="002F1ACB"/>
    <w:rsid w:val="00316BDA"/>
    <w:rsid w:val="0032346A"/>
    <w:rsid w:val="00335FCC"/>
    <w:rsid w:val="0035117D"/>
    <w:rsid w:val="003513C8"/>
    <w:rsid w:val="00374F9D"/>
    <w:rsid w:val="00384AA6"/>
    <w:rsid w:val="0039426D"/>
    <w:rsid w:val="00415401"/>
    <w:rsid w:val="00424045"/>
    <w:rsid w:val="0043375D"/>
    <w:rsid w:val="0045004E"/>
    <w:rsid w:val="004C5451"/>
    <w:rsid w:val="004E4D38"/>
    <w:rsid w:val="005575F2"/>
    <w:rsid w:val="00583293"/>
    <w:rsid w:val="00596860"/>
    <w:rsid w:val="005D04E4"/>
    <w:rsid w:val="005D2116"/>
    <w:rsid w:val="005E222B"/>
    <w:rsid w:val="005E2518"/>
    <w:rsid w:val="005E4203"/>
    <w:rsid w:val="00652D1E"/>
    <w:rsid w:val="00653B05"/>
    <w:rsid w:val="006B3EE1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AE7552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CA1012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CA101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dabrowice.pl/dokumenty/1019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Patrycja Dębicka</cp:lastModifiedBy>
  <cp:revision>6</cp:revision>
  <cp:lastPrinted>2020-04-14T08:06:00Z</cp:lastPrinted>
  <dcterms:created xsi:type="dcterms:W3CDTF">2020-04-14T08:53:00Z</dcterms:created>
  <dcterms:modified xsi:type="dcterms:W3CDTF">2020-04-15T15:49:00Z</dcterms:modified>
</cp:coreProperties>
</file>