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2C" w:rsidRPr="00D95BBA" w:rsidRDefault="00950B2C" w:rsidP="00C8172C">
      <w:pPr>
        <w:spacing w:after="120"/>
        <w:jc w:val="right"/>
        <w:rPr>
          <w:b/>
          <w:i/>
        </w:rPr>
      </w:pP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r w:rsidRPr="00A5615A">
        <w:rPr>
          <w:b/>
          <w:bCs/>
          <w14:shadow w14:blurRad="50800" w14:dist="38100" w14:dir="2700000" w14:sx="100000" w14:sy="100000" w14:kx="0" w14:ky="0" w14:algn="tl">
            <w14:srgbClr w14:val="000000">
              <w14:alpha w14:val="60000"/>
            </w14:srgbClr>
          </w14:shadow>
        </w:rPr>
        <w:tab/>
      </w:r>
      <w:bookmarkStart w:id="0" w:name="_GoBack"/>
      <w:bookmarkEnd w:id="0"/>
    </w:p>
    <w:p w:rsidR="002479EF" w:rsidRPr="00D95BBA" w:rsidRDefault="002479EF" w:rsidP="002479EF">
      <w:pPr>
        <w:keepNext/>
        <w:widowControl w:val="0"/>
        <w:autoSpaceDE w:val="0"/>
        <w:autoSpaceDN w:val="0"/>
        <w:adjustRightInd w:val="0"/>
        <w:jc w:val="center"/>
        <w:rPr>
          <w:b/>
          <w:bCs/>
          <w14:shadow w14:blurRad="50800" w14:dist="38100" w14:dir="2700000" w14:sx="100000" w14:sy="100000" w14:kx="0" w14:ky="0" w14:algn="tl">
            <w14:srgbClr w14:val="000000">
              <w14:alpha w14:val="60000"/>
            </w14:srgbClr>
          </w14:shadow>
        </w:rPr>
      </w:pPr>
    </w:p>
    <w:p w:rsidR="002479EF" w:rsidRPr="00D95BBA" w:rsidRDefault="002479EF" w:rsidP="002479EF">
      <w:pPr>
        <w:keepNext/>
        <w:widowControl w:val="0"/>
        <w:autoSpaceDE w:val="0"/>
        <w:autoSpaceDN w:val="0"/>
        <w:adjustRightInd w:val="0"/>
        <w:jc w:val="center"/>
        <w:rPr>
          <w:b/>
          <w:bCs/>
          <w14:shadow w14:blurRad="50800" w14:dist="38100" w14:dir="2700000" w14:sx="100000" w14:sy="100000" w14:kx="0" w14:ky="0" w14:algn="tl">
            <w14:srgbClr w14:val="000000">
              <w14:alpha w14:val="60000"/>
            </w14:srgbClr>
          </w14:shadow>
        </w:rPr>
      </w:pPr>
    </w:p>
    <w:p w:rsidR="002479EF" w:rsidRPr="00D95BBA" w:rsidRDefault="002479EF" w:rsidP="002479EF">
      <w:pPr>
        <w:keepNext/>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2479EF" w:rsidRPr="00D95BBA" w:rsidRDefault="002479EF" w:rsidP="002479EF">
      <w:pPr>
        <w:keepNext/>
        <w:widowControl w:val="0"/>
        <w:autoSpaceDE w:val="0"/>
        <w:autoSpaceDN w:val="0"/>
        <w:adjustRightInd w:val="0"/>
        <w:jc w:val="center"/>
        <w:rPr>
          <w:b/>
          <w:bCs/>
          <w14:shadow w14:blurRad="50800" w14:dist="38100" w14:dir="2700000" w14:sx="100000" w14:sy="100000" w14:kx="0" w14:ky="0" w14:algn="tl">
            <w14:srgbClr w14:val="000000">
              <w14:alpha w14:val="60000"/>
            </w14:srgbClr>
          </w14:shadow>
        </w:rPr>
      </w:pPr>
    </w:p>
    <w:p w:rsidR="002479EF" w:rsidRPr="00D95BBA" w:rsidRDefault="002479EF" w:rsidP="002479EF">
      <w:pPr>
        <w:widowControl w:val="0"/>
        <w:autoSpaceDE w:val="0"/>
        <w:autoSpaceDN w:val="0"/>
        <w:adjustRightInd w:val="0"/>
      </w:pPr>
    </w:p>
    <w:p w:rsidR="002479EF" w:rsidRPr="00D95BBA" w:rsidRDefault="002479EF" w:rsidP="002479EF">
      <w:pPr>
        <w:widowControl w:val="0"/>
        <w:autoSpaceDE w:val="0"/>
        <w:autoSpaceDN w:val="0"/>
        <w:adjustRightInd w:val="0"/>
      </w:pPr>
    </w:p>
    <w:p w:rsidR="002479EF" w:rsidRPr="00D95BBA" w:rsidRDefault="002479EF" w:rsidP="002479EF">
      <w:pPr>
        <w:widowControl w:val="0"/>
        <w:autoSpaceDE w:val="0"/>
        <w:autoSpaceDN w:val="0"/>
        <w:adjustRightInd w:val="0"/>
      </w:pPr>
    </w:p>
    <w:p w:rsidR="002479EF" w:rsidRPr="00D95BBA" w:rsidRDefault="002479EF" w:rsidP="002479EF">
      <w:pPr>
        <w:widowControl w:val="0"/>
        <w:autoSpaceDE w:val="0"/>
        <w:autoSpaceDN w:val="0"/>
        <w:adjustRightInd w:val="0"/>
      </w:pPr>
    </w:p>
    <w:p w:rsidR="002479EF" w:rsidRPr="00D95BBA" w:rsidRDefault="002479EF" w:rsidP="002479EF">
      <w:pPr>
        <w:widowControl w:val="0"/>
        <w:autoSpaceDE w:val="0"/>
        <w:autoSpaceDN w:val="0"/>
        <w:adjustRightInd w:val="0"/>
      </w:pPr>
    </w:p>
    <w:p w:rsidR="002479EF" w:rsidRPr="00D95BBA" w:rsidRDefault="00D95BBA" w:rsidP="00D95BBA">
      <w:pPr>
        <w:widowControl w:val="0"/>
        <w:autoSpaceDE w:val="0"/>
        <w:autoSpaceDN w:val="0"/>
        <w:adjustRightInd w:val="0"/>
        <w:jc w:val="center"/>
        <w:rPr>
          <w:b/>
        </w:rPr>
      </w:pPr>
      <w:r w:rsidRPr="00D95BBA">
        <w:rPr>
          <w:b/>
        </w:rPr>
        <w:t>ROZDZIAŁ III</w:t>
      </w:r>
    </w:p>
    <w:p w:rsidR="002479EF" w:rsidRPr="00D95BBA" w:rsidRDefault="002479EF" w:rsidP="002479EF">
      <w:pPr>
        <w:widowControl w:val="0"/>
        <w:autoSpaceDE w:val="0"/>
        <w:autoSpaceDN w:val="0"/>
        <w:adjustRightInd w:val="0"/>
      </w:pPr>
    </w:p>
    <w:p w:rsidR="002479EF" w:rsidRPr="00D95BBA" w:rsidRDefault="002479EF" w:rsidP="002479EF">
      <w:pPr>
        <w:keepNext/>
        <w:widowControl w:val="0"/>
        <w:autoSpaceDE w:val="0"/>
        <w:autoSpaceDN w:val="0"/>
        <w:adjustRightInd w:val="0"/>
        <w:jc w:val="center"/>
        <w:rPr>
          <w:b/>
          <w:bCs/>
          <w14:shadow w14:blurRad="50800" w14:dist="38100" w14:dir="2700000" w14:sx="100000" w14:sy="100000" w14:kx="0" w14:ky="0" w14:algn="tl">
            <w14:srgbClr w14:val="000000">
              <w14:alpha w14:val="60000"/>
            </w14:srgbClr>
          </w14:shadow>
        </w:rPr>
      </w:pPr>
      <w:r w:rsidRPr="00D95BBA">
        <w:rPr>
          <w:b/>
          <w:bCs/>
          <w14:shadow w14:blurRad="50800" w14:dist="38100" w14:dir="2700000" w14:sx="100000" w14:sy="100000" w14:kx="0" w14:ky="0" w14:algn="tl">
            <w14:srgbClr w14:val="000000">
              <w14:alpha w14:val="60000"/>
            </w14:srgbClr>
          </w14:shadow>
        </w:rPr>
        <w:t xml:space="preserve">ISTOTNE  POSTANOWIENIA </w:t>
      </w:r>
    </w:p>
    <w:p w:rsidR="002479EF" w:rsidRPr="00D95BBA" w:rsidRDefault="002479EF" w:rsidP="002479EF">
      <w:pPr>
        <w:keepNext/>
        <w:widowControl w:val="0"/>
        <w:autoSpaceDE w:val="0"/>
        <w:autoSpaceDN w:val="0"/>
        <w:adjustRightInd w:val="0"/>
        <w:jc w:val="center"/>
        <w:rPr>
          <w:b/>
          <w:bCs/>
          <w14:shadow w14:blurRad="50800" w14:dist="38100" w14:dir="2700000" w14:sx="100000" w14:sy="100000" w14:kx="0" w14:ky="0" w14:algn="tl">
            <w14:srgbClr w14:val="000000">
              <w14:alpha w14:val="60000"/>
            </w14:srgbClr>
          </w14:shadow>
        </w:rPr>
      </w:pPr>
      <w:r w:rsidRPr="00D95BBA">
        <w:rPr>
          <w:b/>
          <w:bCs/>
          <w14:shadow w14:blurRad="50800" w14:dist="38100" w14:dir="2700000" w14:sx="100000" w14:sy="100000" w14:kx="0" w14:ky="0" w14:algn="tl">
            <w14:srgbClr w14:val="000000">
              <w14:alpha w14:val="60000"/>
            </w14:srgbClr>
          </w14:shadow>
        </w:rPr>
        <w:t>UMOWY</w:t>
      </w:r>
    </w:p>
    <w:p w:rsidR="002479EF" w:rsidRPr="00D95BBA" w:rsidRDefault="002479EF" w:rsidP="002479EF">
      <w:pPr>
        <w:widowControl w:val="0"/>
        <w:autoSpaceDE w:val="0"/>
        <w:autoSpaceDN w:val="0"/>
        <w:adjustRightInd w:val="0"/>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widowControl w:val="0"/>
        <w:autoSpaceDE w:val="0"/>
        <w:autoSpaceDN w:val="0"/>
        <w:adjustRightInd w:val="0"/>
        <w:jc w:val="both"/>
      </w:pPr>
    </w:p>
    <w:p w:rsidR="002479EF" w:rsidRPr="00D95BBA" w:rsidRDefault="002479EF" w:rsidP="002479EF">
      <w:pPr>
        <w:pStyle w:val="Tytu"/>
        <w:jc w:val="left"/>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95BBA">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0B1B8D" w:rsidRPr="00D95BBA" w:rsidRDefault="009B4510" w:rsidP="002479EF">
      <w:pPr>
        <w:pStyle w:val="Tytu"/>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95BBA">
        <w:rPr>
          <w:rFonts w:ascii="Times New Roman" w:hAnsi="Times New Roman" w:cs="Times New Roman"/>
          <w:sz w:val="24"/>
          <w:szCs w:val="24"/>
          <w14:shadow w14:blurRad="50800" w14:dist="38100" w14:dir="2700000" w14:sx="100000" w14:sy="100000" w14:kx="0" w14:ky="0" w14:algn="tl">
            <w14:srgbClr w14:val="000000">
              <w14:alpha w14:val="60000"/>
            </w14:srgbClr>
          </w14:shadow>
        </w:rPr>
        <w:br w:type="page"/>
      </w:r>
    </w:p>
    <w:p w:rsidR="00AF7DD9" w:rsidRPr="00D95BBA" w:rsidRDefault="00AF7DD9" w:rsidP="00AF7DD9">
      <w:pPr>
        <w:pStyle w:val="Tytu"/>
        <w:rPr>
          <w:rFonts w:ascii="Times New Roman" w:hAnsi="Times New Roman" w:cs="Times New Roman"/>
          <w:b w:val="0"/>
          <w:bCs w:val="0"/>
          <w:sz w:val="24"/>
          <w:szCs w:val="24"/>
        </w:rPr>
      </w:pPr>
      <w:r w:rsidRPr="00D95BBA">
        <w:rPr>
          <w:rFonts w:ascii="Times New Roman" w:hAnsi="Times New Roman" w:cs="Times New Roman"/>
          <w:sz w:val="24"/>
          <w:szCs w:val="24"/>
        </w:rPr>
        <w:lastRenderedPageBreak/>
        <w:t xml:space="preserve">UMOWA  nr  </w:t>
      </w:r>
      <w:r w:rsidRPr="00D95BBA">
        <w:rPr>
          <w:rFonts w:ascii="Times New Roman" w:hAnsi="Times New Roman" w:cs="Times New Roman"/>
          <w:b w:val="0"/>
          <w:bCs w:val="0"/>
          <w:sz w:val="24"/>
          <w:szCs w:val="24"/>
        </w:rPr>
        <w:t>…….</w:t>
      </w:r>
    </w:p>
    <w:p w:rsidR="00AF7DD9" w:rsidRPr="00D95BBA" w:rsidRDefault="00AF7DD9" w:rsidP="00AF7DD9">
      <w:pPr>
        <w:pStyle w:val="Tytu"/>
        <w:rPr>
          <w:rFonts w:ascii="Times New Roman" w:hAnsi="Times New Roman" w:cs="Times New Roman"/>
          <w:sz w:val="24"/>
          <w:szCs w:val="24"/>
        </w:rPr>
      </w:pPr>
    </w:p>
    <w:p w:rsidR="00E7464C" w:rsidRPr="00D95BBA" w:rsidRDefault="00E7464C" w:rsidP="00E7464C">
      <w:pPr>
        <w:jc w:val="both"/>
      </w:pPr>
      <w:r w:rsidRPr="00D95BBA">
        <w:t>W wyniku rozstrzygnięcia przetargu nieograniczonego przep</w:t>
      </w:r>
      <w:r>
        <w:t xml:space="preserve">rowadzonego na podstawie ustawy </w:t>
      </w:r>
      <w:r w:rsidRPr="00D95BBA">
        <w:t>z dnia 29 stycznia 2004 roku „Prawo zamówień publicznych” została zawarta w dniu  ……..................................…….. pomiędzy: Gminą Dąbrowice posiadająca NIP: 775-24-06-079, REGON: 611015891 mającą siedzibę w Dąbrowicach ul. Nowy Rynek 17, zwaną w dalszej części Umowy ZAMAWIAJĄCYM, w imieniu którego działają następujące osoby:</w:t>
      </w:r>
    </w:p>
    <w:p w:rsidR="00E7464C" w:rsidRPr="00D95BBA" w:rsidRDefault="00E7464C" w:rsidP="00E7464C">
      <w:pPr>
        <w:jc w:val="both"/>
      </w:pPr>
    </w:p>
    <w:p w:rsidR="00E7464C" w:rsidRPr="00D95BBA" w:rsidRDefault="00E7464C" w:rsidP="00E7464C">
      <w:pPr>
        <w:jc w:val="both"/>
      </w:pPr>
      <w:r w:rsidRPr="00D95BBA">
        <w:t>Wójt Gminy</w:t>
      </w:r>
      <w:r>
        <w:t xml:space="preserve"> Dąbrowice</w:t>
      </w:r>
      <w:r w:rsidRPr="00D95BBA">
        <w:t xml:space="preserve"> - Dorota Dąbrowska</w:t>
      </w:r>
    </w:p>
    <w:p w:rsidR="00E7464C" w:rsidRPr="00D95BBA" w:rsidRDefault="00E7464C" w:rsidP="00E7464C">
      <w:pPr>
        <w:jc w:val="both"/>
      </w:pPr>
      <w:r w:rsidRPr="00D95BBA">
        <w:t>Przy kontrasygnacie Skarbnika Gminy - Jolanty Skowrońskiej</w:t>
      </w:r>
    </w:p>
    <w:p w:rsidR="00E7464C" w:rsidRPr="00D95BBA" w:rsidRDefault="00E7464C" w:rsidP="00E7464C">
      <w:pPr>
        <w:autoSpaceDE w:val="0"/>
        <w:autoSpaceDN w:val="0"/>
        <w:adjustRightInd w:val="0"/>
        <w:spacing w:line="258" w:lineRule="atLeast"/>
        <w:jc w:val="both"/>
      </w:pPr>
    </w:p>
    <w:p w:rsidR="00E7464C" w:rsidRPr="00D95BBA" w:rsidRDefault="00E7464C" w:rsidP="00E7464C">
      <w:pPr>
        <w:pStyle w:val="Tekstpodstawowy3"/>
        <w:rPr>
          <w:sz w:val="24"/>
          <w:szCs w:val="24"/>
        </w:rPr>
      </w:pPr>
      <w:r w:rsidRPr="00D95BBA">
        <w:rPr>
          <w:sz w:val="24"/>
          <w:szCs w:val="24"/>
        </w:rPr>
        <w:t>a  ………………………………………………………………………………....................................</w:t>
      </w:r>
    </w:p>
    <w:p w:rsidR="00E7464C" w:rsidRPr="00D95BBA" w:rsidRDefault="00E7464C" w:rsidP="00E7464C">
      <w:pPr>
        <w:spacing w:after="120"/>
      </w:pPr>
      <w:r w:rsidRPr="00D95BBA">
        <w:t>…………………………………………………………………………………………………</w:t>
      </w:r>
    </w:p>
    <w:p w:rsidR="00E7464C" w:rsidRPr="00D95BBA" w:rsidRDefault="00E7464C" w:rsidP="00E7464C">
      <w:pPr>
        <w:pStyle w:val="Tekstpodstawowy3"/>
        <w:rPr>
          <w:sz w:val="24"/>
          <w:szCs w:val="24"/>
        </w:rPr>
      </w:pPr>
      <w:r w:rsidRPr="00D95BBA">
        <w:rPr>
          <w:sz w:val="24"/>
          <w:szCs w:val="24"/>
        </w:rPr>
        <w:t xml:space="preserve">  zwanym dalej  „</w:t>
      </w:r>
      <w:r w:rsidRPr="00D95BBA">
        <w:rPr>
          <w:b/>
          <w:bCs/>
          <w:sz w:val="24"/>
          <w:szCs w:val="24"/>
        </w:rPr>
        <w:t>Wykonawcą</w:t>
      </w:r>
      <w:r w:rsidRPr="00D95BBA">
        <w:rPr>
          <w:sz w:val="24"/>
          <w:szCs w:val="24"/>
        </w:rPr>
        <w:t>”, reprezentowanym  przez:</w:t>
      </w:r>
    </w:p>
    <w:p w:rsidR="00E7464C" w:rsidRPr="00D95BBA" w:rsidRDefault="00E7464C" w:rsidP="00E7464C">
      <w:pPr>
        <w:tabs>
          <w:tab w:val="num" w:pos="360"/>
        </w:tabs>
        <w:spacing w:line="360" w:lineRule="auto"/>
        <w:ind w:left="360" w:hanging="360"/>
      </w:pPr>
      <w:r w:rsidRPr="00D95BBA">
        <w:t>…………………………....................................................................................................................</w:t>
      </w:r>
    </w:p>
    <w:p w:rsidR="00E7464C" w:rsidRPr="00D95BBA" w:rsidRDefault="00E7464C" w:rsidP="00E7464C">
      <w:pPr>
        <w:pStyle w:val="Tytu"/>
        <w:spacing w:line="360" w:lineRule="auto"/>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umowa następującej treści :</w:t>
      </w:r>
    </w:p>
    <w:p w:rsidR="00E7464C" w:rsidRDefault="00E7464C" w:rsidP="00E7464C">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PRZEDMIOT </w:t>
      </w:r>
      <w:r w:rsidRPr="00D95BBA">
        <w:rPr>
          <w:rFonts w:ascii="Times New Roman" w:hAnsi="Times New Roman" w:cs="Times New Roman"/>
          <w:sz w:val="24"/>
          <w:szCs w:val="24"/>
        </w:rPr>
        <w:t>ZAMÓWIENIA</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w:t>
      </w:r>
    </w:p>
    <w:p w:rsidR="00E7464C" w:rsidRPr="00D95BBA" w:rsidRDefault="00E7464C" w:rsidP="00E7464C">
      <w:pPr>
        <w:widowControl w:val="0"/>
        <w:numPr>
          <w:ilvl w:val="0"/>
          <w:numId w:val="5"/>
        </w:numPr>
        <w:tabs>
          <w:tab w:val="left" w:pos="426"/>
        </w:tabs>
        <w:autoSpaceDE w:val="0"/>
        <w:autoSpaceDN w:val="0"/>
        <w:adjustRightInd w:val="0"/>
        <w:ind w:left="426" w:hanging="426"/>
        <w:jc w:val="both"/>
      </w:pPr>
      <w:r w:rsidRPr="00D95BBA">
        <w:t>Podstawę zawarcia umowy stanowi zatwierdzony protokół postępowania o udzielenie</w:t>
      </w:r>
      <w:r>
        <w:t xml:space="preserve"> </w:t>
      </w:r>
      <w:r w:rsidRPr="00D95BBA">
        <w:t>zamówienia publicznego na zadania:</w:t>
      </w:r>
    </w:p>
    <w:p w:rsidR="00E7464C" w:rsidRDefault="00E7464C" w:rsidP="00E7464C">
      <w:pPr>
        <w:pStyle w:val="Akapitzlist"/>
        <w:widowControl w:val="0"/>
        <w:autoSpaceDE w:val="0"/>
        <w:autoSpaceDN w:val="0"/>
        <w:adjustRightInd w:val="0"/>
        <w:spacing w:after="0"/>
        <w:ind w:left="284"/>
        <w:jc w:val="both"/>
        <w:rPr>
          <w:rFonts w:ascii="Times New Roman" w:hAnsi="Times New Roman"/>
          <w:b/>
          <w:sz w:val="24"/>
          <w:szCs w:val="24"/>
        </w:rPr>
      </w:pPr>
      <w:r w:rsidRPr="00D95BBA">
        <w:rPr>
          <w:rFonts w:ascii="Times New Roman" w:hAnsi="Times New Roman"/>
          <w:b/>
          <w:sz w:val="24"/>
          <w:szCs w:val="24"/>
        </w:rPr>
        <w:t>„</w:t>
      </w:r>
      <w:r>
        <w:rPr>
          <w:rFonts w:ascii="Times New Roman" w:hAnsi="Times New Roman"/>
          <w:b/>
          <w:sz w:val="24"/>
          <w:szCs w:val="24"/>
        </w:rPr>
        <w:t>Modernizacja sali gimnastycznej w Zespole Szkół w Dąbrowicach</w:t>
      </w:r>
      <w:r w:rsidRPr="00D95BBA">
        <w:rPr>
          <w:rFonts w:ascii="Times New Roman" w:hAnsi="Times New Roman"/>
          <w:b/>
          <w:sz w:val="24"/>
          <w:szCs w:val="24"/>
        </w:rPr>
        <w:t>”</w:t>
      </w:r>
      <w:r>
        <w:rPr>
          <w:rFonts w:ascii="Times New Roman" w:hAnsi="Times New Roman"/>
          <w:b/>
          <w:sz w:val="24"/>
          <w:szCs w:val="24"/>
        </w:rPr>
        <w:t>.</w:t>
      </w:r>
    </w:p>
    <w:p w:rsidR="00E7464C" w:rsidRPr="00E22F0A" w:rsidRDefault="00E7464C" w:rsidP="00E7464C">
      <w:pPr>
        <w:pStyle w:val="Akapitzlist"/>
        <w:widowControl w:val="0"/>
        <w:autoSpaceDE w:val="0"/>
        <w:autoSpaceDN w:val="0"/>
        <w:adjustRightInd w:val="0"/>
        <w:spacing w:after="0"/>
        <w:ind w:left="284"/>
        <w:jc w:val="both"/>
        <w:rPr>
          <w:rFonts w:ascii="Times New Roman" w:hAnsi="Times New Roman"/>
          <w:b/>
          <w:sz w:val="24"/>
          <w:szCs w:val="24"/>
        </w:rPr>
      </w:pPr>
      <w:r w:rsidRPr="00E22F0A">
        <w:rPr>
          <w:rFonts w:ascii="Times New Roman" w:hAnsi="Times New Roman"/>
          <w:sz w:val="24"/>
          <w:szCs w:val="24"/>
        </w:rPr>
        <w:t xml:space="preserve">Modernizacja sali gimnastycznej obejmuje: malowanie ścian oraz uzupełnienie uszczerbków, konserwacja nawierzchni podłogi wraz z naniesieniami linii boisk, montaż oświetlenia </w:t>
      </w:r>
      <w:proofErr w:type="spellStart"/>
      <w:r w:rsidRPr="00E22F0A">
        <w:rPr>
          <w:rFonts w:ascii="Times New Roman" w:hAnsi="Times New Roman"/>
          <w:sz w:val="24"/>
          <w:szCs w:val="24"/>
        </w:rPr>
        <w:t>ledowego</w:t>
      </w:r>
      <w:proofErr w:type="spellEnd"/>
      <w:r w:rsidRPr="00E22F0A">
        <w:rPr>
          <w:rFonts w:ascii="Times New Roman" w:hAnsi="Times New Roman"/>
          <w:sz w:val="24"/>
          <w:szCs w:val="24"/>
        </w:rPr>
        <w:t>, modernizacja c.o. na sali gimnastycznej, montaż drabinek oraz bramek. Zakres prac obejmuje również zakup i montaż nowoczesnej elektronicznej tablicy wyników.</w:t>
      </w:r>
    </w:p>
    <w:p w:rsidR="00E7464C" w:rsidRPr="00D95BBA" w:rsidRDefault="00E7464C" w:rsidP="00E7464C">
      <w:pPr>
        <w:pStyle w:val="Lista5"/>
        <w:numPr>
          <w:ilvl w:val="0"/>
          <w:numId w:val="5"/>
        </w:numPr>
        <w:ind w:left="426" w:hanging="426"/>
      </w:pPr>
      <w:r w:rsidRPr="00D95BBA">
        <w:t>Wykonawca zobowiązuje się do wykonania robót będąc</w:t>
      </w:r>
      <w:r>
        <w:t>ych przedmiotem umowy zgodnie z</w:t>
      </w:r>
      <w:r w:rsidRPr="00D95BBA">
        <w:t>:</w:t>
      </w:r>
    </w:p>
    <w:p w:rsidR="00E7464C" w:rsidRPr="00D95BBA" w:rsidRDefault="00E7464C" w:rsidP="00E7464C">
      <w:pPr>
        <w:pStyle w:val="Tytu"/>
        <w:numPr>
          <w:ilvl w:val="0"/>
          <w:numId w:val="6"/>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zasadami wiedzy technicznej</w:t>
      </w:r>
    </w:p>
    <w:p w:rsidR="00E7464C" w:rsidRPr="00D95BBA" w:rsidRDefault="00E7464C" w:rsidP="00E7464C">
      <w:pPr>
        <w:pStyle w:val="Tytu"/>
        <w:numPr>
          <w:ilvl w:val="0"/>
          <w:numId w:val="6"/>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obowiązującymi  przepisami prawa – Prawo budowlane</w:t>
      </w:r>
    </w:p>
    <w:p w:rsidR="00E7464C" w:rsidRPr="00D95BBA" w:rsidRDefault="00E7464C" w:rsidP="00E7464C">
      <w:pPr>
        <w:keepLines/>
        <w:widowControl w:val="0"/>
        <w:numPr>
          <w:ilvl w:val="0"/>
          <w:numId w:val="5"/>
        </w:numPr>
        <w:tabs>
          <w:tab w:val="left" w:pos="426"/>
          <w:tab w:val="left" w:pos="9345"/>
        </w:tabs>
        <w:suppressAutoHyphens/>
        <w:autoSpaceDE w:val="0"/>
        <w:autoSpaceDN w:val="0"/>
        <w:adjustRightInd w:val="0"/>
        <w:ind w:left="426" w:hanging="426"/>
        <w:jc w:val="both"/>
      </w:pPr>
      <w:r w:rsidRPr="00D95BBA">
        <w:t xml:space="preserve">W przypadku, gdy zajdzie konieczność wykonania robót budowlanych, których nie dało się przewidzieć w chwili zawierania umowy, roboty te mogą być przedmiotem oddzielnego zamówienia dodatkowego na podstawie protokołu zatwierdzonego przez Zamawiającego. </w:t>
      </w:r>
    </w:p>
    <w:p w:rsidR="00E7464C" w:rsidRPr="00D95BBA" w:rsidRDefault="00E7464C" w:rsidP="00E7464C">
      <w:pPr>
        <w:widowControl w:val="0"/>
        <w:tabs>
          <w:tab w:val="left" w:pos="405"/>
        </w:tabs>
        <w:suppressAutoHyphens/>
        <w:autoSpaceDE w:val="0"/>
        <w:spacing w:line="100" w:lineRule="atLeast"/>
        <w:ind w:left="360"/>
        <w:jc w:val="both"/>
      </w:pPr>
    </w:p>
    <w:p w:rsidR="00E7464C" w:rsidRDefault="00E7464C" w:rsidP="00E7464C">
      <w:pPr>
        <w:pStyle w:val="Tytu"/>
        <w:spacing w:line="360" w:lineRule="auto"/>
        <w:rPr>
          <w:rFonts w:ascii="Times New Roman" w:hAnsi="Times New Roman" w:cs="Times New Roman"/>
          <w:sz w:val="24"/>
          <w:szCs w:val="24"/>
        </w:rPr>
      </w:pPr>
    </w:p>
    <w:p w:rsidR="00E7464C" w:rsidRDefault="00E7464C" w:rsidP="00E7464C">
      <w:pPr>
        <w:pStyle w:val="Tytu"/>
        <w:spacing w:line="360" w:lineRule="auto"/>
        <w:rPr>
          <w:rFonts w:ascii="Times New Roman" w:hAnsi="Times New Roman" w:cs="Times New Roman"/>
          <w:sz w:val="24"/>
          <w:szCs w:val="24"/>
        </w:rPr>
      </w:pPr>
    </w:p>
    <w:p w:rsidR="00E7464C" w:rsidRDefault="00E7464C" w:rsidP="00E7464C">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TERMIN </w:t>
      </w:r>
      <w:r w:rsidRPr="00D95BBA">
        <w:rPr>
          <w:rFonts w:ascii="Times New Roman" w:hAnsi="Times New Roman" w:cs="Times New Roman"/>
          <w:sz w:val="24"/>
          <w:szCs w:val="24"/>
        </w:rPr>
        <w:t>REALIZACJI</w:t>
      </w:r>
    </w:p>
    <w:p w:rsidR="00E7464C" w:rsidRPr="00D95BBA" w:rsidRDefault="00E7464C" w:rsidP="00E7464C">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95BBA">
        <w:rPr>
          <w:rFonts w:ascii="Times New Roman" w:hAnsi="Times New Roman" w:cs="Times New Roman"/>
          <w:sz w:val="24"/>
          <w:szCs w:val="24"/>
        </w:rPr>
        <w:t>2</w:t>
      </w:r>
    </w:p>
    <w:p w:rsidR="00E7464C" w:rsidRPr="00D95BBA" w:rsidRDefault="00E7464C" w:rsidP="00E7464C">
      <w:pPr>
        <w:pStyle w:val="Tytu"/>
        <w:spacing w:line="360" w:lineRule="auto"/>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Strony ustalają następujące terminy:</w:t>
      </w:r>
    </w:p>
    <w:p w:rsidR="00E7464C" w:rsidRPr="00E22F0A" w:rsidRDefault="00E7464C" w:rsidP="00E7464C">
      <w:pPr>
        <w:numPr>
          <w:ilvl w:val="0"/>
          <w:numId w:val="7"/>
        </w:numPr>
        <w:ind w:left="426" w:hanging="426"/>
      </w:pPr>
      <w:r w:rsidRPr="00D95BBA">
        <w:t>Rozpoczęcie realizacji przedmiotu umowy (data przekazania placu budowy)</w:t>
      </w:r>
      <w:r>
        <w:rPr>
          <w:rFonts w:ascii="Calibri" w:hAnsi="Calibri" w:cs="Bookman Old Style"/>
          <w:sz w:val="21"/>
          <w:szCs w:val="21"/>
        </w:rPr>
        <w:t xml:space="preserve"> </w:t>
      </w:r>
      <w:r w:rsidRPr="00E22F0A">
        <w:t>–  przekazanie placu budowy w ciągu 7 dni od dnia zawarcia umowy.</w:t>
      </w:r>
    </w:p>
    <w:p w:rsidR="00E7464C" w:rsidRPr="00E22F0A" w:rsidRDefault="00E7464C" w:rsidP="00E7464C">
      <w:pPr>
        <w:numPr>
          <w:ilvl w:val="0"/>
          <w:numId w:val="7"/>
        </w:numPr>
        <w:ind w:left="426" w:hanging="426"/>
      </w:pPr>
      <w:r w:rsidRPr="00E22F0A">
        <w:t xml:space="preserve">Data rzeczowego zakończenia realizacji zadania  </w:t>
      </w:r>
      <w:r w:rsidRPr="00E22F0A">
        <w:rPr>
          <w:b/>
        </w:rPr>
        <w:t xml:space="preserve"> – do 30 października 2019 r.</w:t>
      </w:r>
    </w:p>
    <w:p w:rsidR="00E7464C" w:rsidRPr="00D95BBA" w:rsidRDefault="00E7464C" w:rsidP="00E7464C"/>
    <w:p w:rsidR="00E7464C" w:rsidRDefault="00E7464C" w:rsidP="00E7464C">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OBOWIĄZKI I UPRAWNIENIA </w:t>
      </w:r>
      <w:r w:rsidRPr="00D95BBA">
        <w:rPr>
          <w:rFonts w:ascii="Times New Roman" w:hAnsi="Times New Roman" w:cs="Times New Roman"/>
          <w:sz w:val="24"/>
          <w:szCs w:val="24"/>
        </w:rPr>
        <w:t>ZAMAWIAJĄCEGO</w:t>
      </w:r>
    </w:p>
    <w:p w:rsidR="00E7464C" w:rsidRPr="00D95BBA" w:rsidRDefault="00E7464C" w:rsidP="00E7464C">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95BBA">
        <w:rPr>
          <w:rFonts w:ascii="Times New Roman" w:hAnsi="Times New Roman" w:cs="Times New Roman"/>
          <w:sz w:val="24"/>
          <w:szCs w:val="24"/>
        </w:rPr>
        <w:t>3</w:t>
      </w:r>
    </w:p>
    <w:p w:rsidR="00E7464C" w:rsidRPr="00D95BBA" w:rsidRDefault="00E7464C" w:rsidP="00E7464C">
      <w:pPr>
        <w:pStyle w:val="Tytu"/>
        <w:numPr>
          <w:ilvl w:val="0"/>
          <w:numId w:val="2"/>
        </w:numPr>
        <w:tabs>
          <w:tab w:val="clear" w:pos="720"/>
          <w:tab w:val="num" w:pos="426"/>
        </w:tabs>
        <w:spacing w:line="360" w:lineRule="auto"/>
        <w:ind w:hanging="720"/>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Do obowiązków Zamawiającego należy: </w:t>
      </w:r>
    </w:p>
    <w:p w:rsidR="00E7464C" w:rsidRPr="00D95BBA" w:rsidRDefault="00E7464C" w:rsidP="00E7464C">
      <w:pPr>
        <w:pStyle w:val="Tytu"/>
        <w:numPr>
          <w:ilvl w:val="0"/>
          <w:numId w:val="8"/>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przekazanie terenu budowy</w:t>
      </w:r>
    </w:p>
    <w:p w:rsidR="00E7464C" w:rsidRPr="00D95BBA" w:rsidRDefault="00E7464C" w:rsidP="00E7464C">
      <w:pPr>
        <w:pStyle w:val="Tytu"/>
        <w:numPr>
          <w:ilvl w:val="0"/>
          <w:numId w:val="8"/>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dokonanie odbioru  robót</w:t>
      </w:r>
    </w:p>
    <w:p w:rsidR="00E7464C" w:rsidRPr="00D95BBA" w:rsidRDefault="00E7464C" w:rsidP="00E7464C">
      <w:pPr>
        <w:pStyle w:val="Tytu"/>
        <w:numPr>
          <w:ilvl w:val="0"/>
          <w:numId w:val="2"/>
        </w:numPr>
        <w:tabs>
          <w:tab w:val="clear" w:pos="720"/>
          <w:tab w:val="num" w:pos="426"/>
        </w:tabs>
        <w:ind w:left="426" w:hanging="426"/>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Zamawiający  uprawniony jest do kontrolowania prawidłowości wykonania przedmiotu  umowy przez Wykonawcę, a w szczególności ich jakości, użycia właściwych materiałów</w:t>
      </w:r>
      <w:r w:rsidRPr="00D95BBA">
        <w:rPr>
          <w:rFonts w:ascii="Times New Roman" w:hAnsi="Times New Roman" w:cs="Times New Roman"/>
          <w:b w:val="0"/>
          <w:bCs w:val="0"/>
          <w:sz w:val="24"/>
          <w:szCs w:val="24"/>
        </w:rPr>
        <w:br/>
        <w:t>i urządzeń.</w:t>
      </w:r>
    </w:p>
    <w:p w:rsidR="00E7464C" w:rsidRDefault="00E7464C" w:rsidP="00E7464C">
      <w:pPr>
        <w:pStyle w:val="Tytu"/>
        <w:rPr>
          <w:rFonts w:ascii="Times New Roman" w:hAnsi="Times New Roman" w:cs="Times New Roman"/>
          <w:sz w:val="24"/>
          <w:szCs w:val="24"/>
        </w:rPr>
      </w:pPr>
    </w:p>
    <w:p w:rsidR="00E7464C" w:rsidRDefault="00E7464C" w:rsidP="00E7464C">
      <w:pPr>
        <w:pStyle w:val="Tekstpodstawowy"/>
        <w:spacing w:after="120"/>
        <w:jc w:val="center"/>
        <w:rPr>
          <w:i w:val="0"/>
          <w:iCs w:val="0"/>
        </w:rPr>
      </w:pPr>
      <w:r>
        <w:rPr>
          <w:i w:val="0"/>
          <w:iCs w:val="0"/>
        </w:rPr>
        <w:t xml:space="preserve">OBOWIĄZKI </w:t>
      </w:r>
      <w:r w:rsidRPr="00D95BBA">
        <w:rPr>
          <w:i w:val="0"/>
          <w:iCs w:val="0"/>
        </w:rPr>
        <w:t>WYKONAWCY</w:t>
      </w:r>
    </w:p>
    <w:p w:rsidR="00E7464C" w:rsidRPr="00D95BBA" w:rsidRDefault="00E7464C" w:rsidP="00E7464C">
      <w:pPr>
        <w:pStyle w:val="Tytu"/>
        <w:rPr>
          <w:rFonts w:ascii="Times New Roman" w:hAnsi="Times New Roman" w:cs="Times New Roman"/>
          <w:sz w:val="24"/>
          <w:szCs w:val="24"/>
        </w:rPr>
      </w:pPr>
      <w:r>
        <w:rPr>
          <w:rFonts w:ascii="Times New Roman" w:hAnsi="Times New Roman" w:cs="Times New Roman"/>
          <w:sz w:val="24"/>
          <w:szCs w:val="24"/>
        </w:rPr>
        <w:t xml:space="preserve">§ </w:t>
      </w:r>
      <w:r w:rsidRPr="00D95BBA">
        <w:rPr>
          <w:rFonts w:ascii="Times New Roman" w:hAnsi="Times New Roman" w:cs="Times New Roman"/>
          <w:sz w:val="24"/>
          <w:szCs w:val="24"/>
        </w:rPr>
        <w:t>4</w:t>
      </w:r>
    </w:p>
    <w:p w:rsidR="00E7464C" w:rsidRPr="00D95BBA" w:rsidRDefault="00E7464C" w:rsidP="00E7464C">
      <w:pPr>
        <w:pStyle w:val="Tekstpodstawowy"/>
        <w:tabs>
          <w:tab w:val="num" w:pos="360"/>
        </w:tabs>
        <w:spacing w:after="120"/>
        <w:ind w:left="360" w:hanging="360"/>
        <w:jc w:val="both"/>
        <w:rPr>
          <w:b w:val="0"/>
          <w:bCs w:val="0"/>
          <w:i w:val="0"/>
          <w:iCs w:val="0"/>
        </w:rPr>
      </w:pPr>
      <w:r w:rsidRPr="00D95BBA">
        <w:rPr>
          <w:b w:val="0"/>
          <w:bCs w:val="0"/>
          <w:i w:val="0"/>
          <w:iCs w:val="0"/>
        </w:rPr>
        <w:t>Do obowiązków Wykonawcy należy:</w:t>
      </w:r>
    </w:p>
    <w:p w:rsidR="00E7464C" w:rsidRPr="00D95BBA" w:rsidRDefault="00E7464C" w:rsidP="00E7464C">
      <w:pPr>
        <w:jc w:val="both"/>
      </w:pPr>
      <w:r w:rsidRPr="00D95BBA">
        <w:t xml:space="preserve">1) Wykonania </w:t>
      </w:r>
      <w:r>
        <w:t>modernizacji sali gimnastycznej w Zespole Szkół w Dąbrowicach zgodnie ze wskazanymi pracami w §1</w:t>
      </w:r>
      <w:r w:rsidRPr="00D95BBA">
        <w:t>;</w:t>
      </w:r>
    </w:p>
    <w:p w:rsidR="00E7464C" w:rsidRPr="00D95BBA" w:rsidRDefault="00E7464C" w:rsidP="00E7464C">
      <w:pPr>
        <w:jc w:val="both"/>
      </w:pPr>
      <w:r w:rsidRPr="00D95BBA">
        <w:t xml:space="preserve">3) Zabezpieczenia specjalistycznego kierownictwa montażu dla dostarczonych przez siebie materiałów, </w:t>
      </w:r>
    </w:p>
    <w:p w:rsidR="00E7464C" w:rsidRPr="00D95BBA" w:rsidRDefault="00E7464C" w:rsidP="00E7464C">
      <w:pPr>
        <w:jc w:val="both"/>
      </w:pPr>
      <w:r w:rsidRPr="00D95BBA">
        <w:t>4) W przypadku zniszczenia lub uszkodzenia robót (ich części) bądź urządzeń w toku realizacji – naprawienia ich i doprowadzenia do stanu poprzedniego,</w:t>
      </w:r>
    </w:p>
    <w:p w:rsidR="00E7464C" w:rsidRPr="00D95BBA" w:rsidRDefault="00E7464C" w:rsidP="00E7464C">
      <w:pPr>
        <w:jc w:val="both"/>
      </w:pPr>
      <w:r w:rsidRPr="0067641C">
        <w:t>5) Zorganizowania na własny koszt zaplecza budowy oraz zapewnienia miejsca składowania odpadów, pokrycia kosztów pobranej energii elektrycznej i wody oraz innych czynników niezbędnych do realizacji zadania,</w:t>
      </w:r>
    </w:p>
    <w:p w:rsidR="00E7464C" w:rsidRPr="00D95BBA" w:rsidRDefault="00E7464C" w:rsidP="00E7464C">
      <w:pPr>
        <w:jc w:val="both"/>
      </w:pPr>
      <w:r w:rsidRPr="00D95BBA">
        <w:t>7) Zapewnienia prawidłowej organizacji i wykonywania robót oraz utrzymywania terenu budowy w stanie uporządkowanym,</w:t>
      </w:r>
    </w:p>
    <w:p w:rsidR="00E7464C" w:rsidRPr="00D95BBA" w:rsidRDefault="00E7464C" w:rsidP="00E7464C">
      <w:pPr>
        <w:jc w:val="both"/>
      </w:pPr>
      <w:r w:rsidRPr="00D95BBA">
        <w:t>8) Pozostawienia całego terenu budowy po zakończeniu robót w stanie czystym, uporządkowanym, przywróconym do pierwotnego i nadającym się do użytkowania bez dodatkowych prac.</w:t>
      </w:r>
    </w:p>
    <w:p w:rsidR="00E7464C" w:rsidRPr="00D95BBA" w:rsidRDefault="00E7464C" w:rsidP="00E7464C">
      <w:pPr>
        <w:jc w:val="both"/>
      </w:pPr>
    </w:p>
    <w:p w:rsidR="00E7464C" w:rsidRDefault="00E7464C" w:rsidP="00E7464C">
      <w:pPr>
        <w:tabs>
          <w:tab w:val="left" w:pos="540"/>
        </w:tabs>
        <w:autoSpaceDE w:val="0"/>
        <w:autoSpaceDN w:val="0"/>
        <w:adjustRightInd w:val="0"/>
        <w:spacing w:line="252" w:lineRule="atLeast"/>
        <w:jc w:val="center"/>
        <w:rPr>
          <w:b/>
          <w:bCs/>
        </w:rPr>
      </w:pPr>
      <w:r w:rsidRPr="00D95BBA">
        <w:rPr>
          <w:b/>
          <w:bCs/>
        </w:rPr>
        <w:t>MATERIAŁY</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5</w:t>
      </w:r>
    </w:p>
    <w:p w:rsidR="00E7464C" w:rsidRPr="00D95BBA" w:rsidRDefault="00E7464C" w:rsidP="00E7464C">
      <w:pPr>
        <w:pStyle w:val="Tekstpodstawowy"/>
        <w:numPr>
          <w:ilvl w:val="0"/>
          <w:numId w:val="1"/>
        </w:numPr>
        <w:tabs>
          <w:tab w:val="clear" w:pos="720"/>
          <w:tab w:val="num" w:pos="426"/>
        </w:tabs>
        <w:ind w:left="426" w:hanging="426"/>
        <w:jc w:val="both"/>
        <w:rPr>
          <w:b w:val="0"/>
          <w:bCs w:val="0"/>
          <w:i w:val="0"/>
          <w:iCs w:val="0"/>
        </w:rPr>
      </w:pPr>
      <w:r w:rsidRPr="00D95BBA">
        <w:rPr>
          <w:b w:val="0"/>
          <w:bCs w:val="0"/>
          <w:i w:val="0"/>
          <w:iCs w:val="0"/>
        </w:rPr>
        <w:t xml:space="preserve">Wykonawca zobowiązuje się wykonać przedmiot umowy z materiałów własnych. </w:t>
      </w:r>
    </w:p>
    <w:p w:rsidR="00E7464C" w:rsidRPr="00D95BBA" w:rsidRDefault="00E7464C" w:rsidP="00E7464C">
      <w:pPr>
        <w:pStyle w:val="Tekstpodstawowy"/>
        <w:numPr>
          <w:ilvl w:val="0"/>
          <w:numId w:val="1"/>
        </w:numPr>
        <w:tabs>
          <w:tab w:val="clear" w:pos="720"/>
          <w:tab w:val="num" w:pos="426"/>
        </w:tabs>
        <w:ind w:left="426" w:hanging="426"/>
        <w:jc w:val="both"/>
        <w:rPr>
          <w:b w:val="0"/>
          <w:bCs w:val="0"/>
          <w:i w:val="0"/>
          <w:iCs w:val="0"/>
        </w:rPr>
      </w:pPr>
      <w:r w:rsidRPr="00D95BBA">
        <w:rPr>
          <w:b w:val="0"/>
          <w:bCs w:val="0"/>
          <w:i w:val="0"/>
          <w:iCs w:val="0"/>
        </w:rPr>
        <w:t xml:space="preserve">Wykonawca zobowiązuje się prowadzić zgodną z przepisami kontrolę jakości materiałów </w:t>
      </w:r>
      <w:r w:rsidRPr="00D95BBA">
        <w:rPr>
          <w:b w:val="0"/>
          <w:bCs w:val="0"/>
          <w:i w:val="0"/>
          <w:iCs w:val="0"/>
        </w:rPr>
        <w:br/>
        <w:t>i robót.</w:t>
      </w:r>
    </w:p>
    <w:p w:rsidR="00E7464C" w:rsidRPr="00D95BBA" w:rsidRDefault="00E7464C" w:rsidP="00E7464C">
      <w:pPr>
        <w:pStyle w:val="Tekstpodstawowy"/>
        <w:numPr>
          <w:ilvl w:val="0"/>
          <w:numId w:val="1"/>
        </w:numPr>
        <w:tabs>
          <w:tab w:val="clear" w:pos="720"/>
          <w:tab w:val="num" w:pos="426"/>
        </w:tabs>
        <w:ind w:left="426" w:hanging="426"/>
        <w:jc w:val="both"/>
        <w:rPr>
          <w:b w:val="0"/>
          <w:i w:val="0"/>
        </w:rPr>
      </w:pPr>
      <w:r w:rsidRPr="00D95BBA">
        <w:rPr>
          <w:b w:val="0"/>
          <w:i w:val="0"/>
        </w:rPr>
        <w:t>Wszystkie materiały pochodzące z rozbiórki, a nadające się do ponownego wbudowania są własnością Zamawiającego i należy je przewieźć w miejsce przez niego wskazane (przewiezienie obejmuje załadunek</w:t>
      </w:r>
      <w:r>
        <w:rPr>
          <w:b w:val="0"/>
          <w:i w:val="0"/>
        </w:rPr>
        <w:t xml:space="preserve"> </w:t>
      </w:r>
      <w:r w:rsidRPr="00D95BBA">
        <w:rPr>
          <w:b w:val="0"/>
          <w:i w:val="0"/>
        </w:rPr>
        <w:t>i rozładunek materiałów w sposób nie powodujący ich uszkodzenia)</w:t>
      </w:r>
    </w:p>
    <w:p w:rsidR="00E7464C" w:rsidRDefault="00E7464C" w:rsidP="00E7464C">
      <w:pPr>
        <w:pStyle w:val="Tytu"/>
        <w:spacing w:line="360" w:lineRule="auto"/>
        <w:rPr>
          <w:rFonts w:ascii="Times New Roman" w:hAnsi="Times New Roman" w:cs="Times New Roman"/>
          <w:sz w:val="24"/>
          <w:szCs w:val="24"/>
        </w:rPr>
      </w:pPr>
    </w:p>
    <w:p w:rsidR="00E7464C" w:rsidRDefault="00E7464C" w:rsidP="00E7464C">
      <w:pPr>
        <w:pStyle w:val="Tytu"/>
        <w:spacing w:line="360" w:lineRule="auto"/>
        <w:rPr>
          <w:rFonts w:ascii="Times New Roman" w:hAnsi="Times New Roman" w:cs="Times New Roman"/>
          <w:sz w:val="24"/>
          <w:szCs w:val="24"/>
        </w:rPr>
      </w:pPr>
    </w:p>
    <w:p w:rsidR="00E7464C"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WYNAGRODZENIE</w:t>
      </w:r>
    </w:p>
    <w:p w:rsidR="00E7464C" w:rsidRPr="00D95BBA" w:rsidRDefault="00E7464C" w:rsidP="00E7464C">
      <w:pPr>
        <w:pStyle w:val="Tytu"/>
        <w:spacing w:line="360" w:lineRule="auto"/>
        <w:rPr>
          <w:rFonts w:ascii="Times New Roman" w:hAnsi="Times New Roman" w:cs="Times New Roman"/>
          <w:b w:val="0"/>
          <w:bCs w:val="0"/>
          <w:sz w:val="24"/>
          <w:szCs w:val="24"/>
        </w:rPr>
      </w:pPr>
      <w:r w:rsidRPr="00D95BBA">
        <w:rPr>
          <w:rFonts w:ascii="Times New Roman" w:hAnsi="Times New Roman" w:cs="Times New Roman"/>
          <w:sz w:val="24"/>
          <w:szCs w:val="24"/>
        </w:rPr>
        <w:t>§ 6</w:t>
      </w:r>
    </w:p>
    <w:p w:rsidR="00E7464C" w:rsidRPr="00D95BBA" w:rsidRDefault="00E7464C" w:rsidP="00E7464C">
      <w:pPr>
        <w:pStyle w:val="Tytu"/>
        <w:numPr>
          <w:ilvl w:val="0"/>
          <w:numId w:val="9"/>
        </w:numPr>
        <w:tabs>
          <w:tab w:val="clear" w:pos="9096"/>
          <w:tab w:val="left" w:pos="426"/>
        </w:tabs>
        <w:ind w:left="426" w:hanging="426"/>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Wynagrodzenie za wykonanie przedmiotu umowy określonego w </w:t>
      </w:r>
      <w:r>
        <w:rPr>
          <w:rFonts w:ascii="Times New Roman" w:hAnsi="Times New Roman" w:cs="Times New Roman"/>
          <w:b w:val="0"/>
          <w:sz w:val="24"/>
          <w:szCs w:val="24"/>
        </w:rPr>
        <w:t xml:space="preserve">§ 1 </w:t>
      </w:r>
      <w:r w:rsidRPr="00D95BBA">
        <w:rPr>
          <w:rFonts w:ascii="Times New Roman" w:hAnsi="Times New Roman" w:cs="Times New Roman"/>
          <w:b w:val="0"/>
          <w:sz w:val="24"/>
          <w:szCs w:val="24"/>
        </w:rPr>
        <w:t>strony ustalają  zgodnie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z ofertą  w następującej wysokości:</w:t>
      </w:r>
    </w:p>
    <w:p w:rsidR="00E7464C" w:rsidRPr="00D95BBA" w:rsidRDefault="00E7464C" w:rsidP="00E7464C">
      <w:pPr>
        <w:pStyle w:val="Tytu"/>
        <w:spacing w:line="360" w:lineRule="auto"/>
        <w:ind w:left="426"/>
        <w:jc w:val="left"/>
        <w:rPr>
          <w:rFonts w:ascii="Times New Roman" w:hAnsi="Times New Roman" w:cs="Times New Roman"/>
          <w:b w:val="0"/>
          <w:sz w:val="24"/>
          <w:szCs w:val="24"/>
        </w:rPr>
      </w:pPr>
      <w:r w:rsidRPr="00D95BBA">
        <w:rPr>
          <w:rFonts w:ascii="Times New Roman" w:hAnsi="Times New Roman" w:cs="Times New Roman"/>
          <w:b w:val="0"/>
          <w:sz w:val="24"/>
          <w:szCs w:val="24"/>
        </w:rPr>
        <w:t>…………………. zł netto, słownie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 xml:space="preserve">.............................................………………………….……..……………….  </w:t>
      </w:r>
    </w:p>
    <w:p w:rsidR="00E7464C" w:rsidRPr="00D95BBA" w:rsidRDefault="00E7464C" w:rsidP="00E7464C">
      <w:pPr>
        <w:pStyle w:val="Tytu"/>
        <w:spacing w:line="360" w:lineRule="auto"/>
        <w:ind w:left="426"/>
        <w:jc w:val="left"/>
        <w:rPr>
          <w:rFonts w:ascii="Times New Roman" w:hAnsi="Times New Roman" w:cs="Times New Roman"/>
          <w:b w:val="0"/>
          <w:sz w:val="24"/>
          <w:szCs w:val="24"/>
        </w:rPr>
      </w:pPr>
      <w:r w:rsidRPr="00D95BBA">
        <w:rPr>
          <w:rFonts w:ascii="Times New Roman" w:hAnsi="Times New Roman" w:cs="Times New Roman"/>
          <w:b w:val="0"/>
          <w:sz w:val="24"/>
          <w:szCs w:val="24"/>
        </w:rPr>
        <w:t>……........…… zł podatek  VAT, słownie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 xml:space="preserve">....................................………………………….…………………….  </w:t>
      </w:r>
    </w:p>
    <w:p w:rsidR="00E7464C" w:rsidRPr="00D95BBA" w:rsidRDefault="00E7464C" w:rsidP="00E7464C">
      <w:pPr>
        <w:pStyle w:val="Tytu"/>
        <w:spacing w:line="360" w:lineRule="auto"/>
        <w:ind w:left="426"/>
        <w:jc w:val="left"/>
        <w:rPr>
          <w:rFonts w:ascii="Times New Roman" w:hAnsi="Times New Roman" w:cs="Times New Roman"/>
          <w:b w:val="0"/>
          <w:sz w:val="24"/>
          <w:szCs w:val="24"/>
        </w:rPr>
      </w:pPr>
      <w:r w:rsidRPr="00D95BBA">
        <w:rPr>
          <w:rFonts w:ascii="Times New Roman" w:hAnsi="Times New Roman" w:cs="Times New Roman"/>
          <w:b w:val="0"/>
          <w:sz w:val="24"/>
          <w:szCs w:val="24"/>
        </w:rPr>
        <w:t>…………</w:t>
      </w:r>
      <w:r>
        <w:rPr>
          <w:rFonts w:ascii="Times New Roman" w:hAnsi="Times New Roman" w:cs="Times New Roman"/>
          <w:b w:val="0"/>
          <w:sz w:val="24"/>
          <w:szCs w:val="24"/>
        </w:rPr>
        <w:t>………. zł  brutto, słownie</w:t>
      </w:r>
      <w:r w:rsidRPr="00D95BBA">
        <w:rPr>
          <w:rFonts w:ascii="Times New Roman" w:hAnsi="Times New Roman" w:cs="Times New Roman"/>
          <w:b w:val="0"/>
          <w:sz w:val="24"/>
          <w:szCs w:val="24"/>
        </w:rPr>
        <w:t xml:space="preserve">: ……..............................................………………………………………….  </w:t>
      </w:r>
    </w:p>
    <w:p w:rsidR="00E7464C" w:rsidRPr="00D95BBA" w:rsidRDefault="00E7464C" w:rsidP="00E7464C">
      <w:pPr>
        <w:pStyle w:val="Tytu"/>
        <w:spacing w:line="360" w:lineRule="auto"/>
        <w:jc w:val="both"/>
        <w:rPr>
          <w:rFonts w:ascii="Times New Roman" w:hAnsi="Times New Roman" w:cs="Times New Roman"/>
          <w:b w:val="0"/>
          <w:sz w:val="24"/>
          <w:szCs w:val="24"/>
        </w:rPr>
      </w:pPr>
    </w:p>
    <w:p w:rsidR="00E7464C" w:rsidRPr="00D95BBA" w:rsidRDefault="00E7464C" w:rsidP="00E7464C">
      <w:pPr>
        <w:pStyle w:val="Tytu"/>
        <w:numPr>
          <w:ilvl w:val="0"/>
          <w:numId w:val="9"/>
        </w:numPr>
        <w:tabs>
          <w:tab w:val="clear" w:pos="9096"/>
          <w:tab w:val="left" w:pos="426"/>
        </w:tabs>
        <w:ind w:left="426" w:hanging="426"/>
        <w:jc w:val="both"/>
        <w:rPr>
          <w:rFonts w:ascii="Times New Roman" w:hAnsi="Times New Roman" w:cs="Times New Roman"/>
          <w:b w:val="0"/>
          <w:sz w:val="24"/>
          <w:szCs w:val="24"/>
        </w:rPr>
      </w:pPr>
      <w:r w:rsidRPr="00D95BBA">
        <w:rPr>
          <w:rFonts w:ascii="Times New Roman" w:hAnsi="Times New Roman" w:cs="Times New Roman"/>
          <w:b w:val="0"/>
          <w:sz w:val="24"/>
          <w:szCs w:val="24"/>
        </w:rPr>
        <w:t>Wynagrodzenie zawiera podatek VAT oraz wszystkie koszty związane z wykonaniem  zamówienia, organizacji i zabezpieczenia placu budowy, utrzymania zaplecza budowy wszelkich robót przygotowawczych</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i porządkowych, uporządkowania terenu, planu</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bezpieczeństwa oraz innych czynności, niezbędnych do wykonania przedmiotu zamówienia.</w:t>
      </w:r>
    </w:p>
    <w:p w:rsidR="00E7464C" w:rsidRPr="00D95BBA" w:rsidRDefault="00E7464C" w:rsidP="00E7464C">
      <w:pPr>
        <w:pStyle w:val="Akapitzlist"/>
        <w:numPr>
          <w:ilvl w:val="0"/>
          <w:numId w:val="9"/>
        </w:numPr>
        <w:jc w:val="both"/>
        <w:rPr>
          <w:rFonts w:ascii="Times New Roman" w:hAnsi="Times New Roman"/>
          <w:sz w:val="24"/>
          <w:szCs w:val="24"/>
        </w:rPr>
      </w:pPr>
      <w:r w:rsidRPr="00D95BBA">
        <w:rPr>
          <w:rFonts w:ascii="Times New Roman" w:hAnsi="Times New Roman"/>
          <w:sz w:val="24"/>
          <w:szCs w:val="24"/>
        </w:rPr>
        <w:t>Wynagrodzenie ryczałtowe o którym mowa w ust.1 wypłacone zostanie na podstawie faktury wystawionej na podstawie protokołu końcowego p</w:t>
      </w:r>
      <w:r>
        <w:rPr>
          <w:rFonts w:ascii="Times New Roman" w:hAnsi="Times New Roman"/>
          <w:sz w:val="24"/>
          <w:szCs w:val="24"/>
        </w:rPr>
        <w:t xml:space="preserve">odpisanego przez obie strony za </w:t>
      </w:r>
      <w:r w:rsidRPr="00D95BBA">
        <w:rPr>
          <w:rFonts w:ascii="Times New Roman" w:hAnsi="Times New Roman"/>
          <w:sz w:val="24"/>
          <w:szCs w:val="24"/>
        </w:rPr>
        <w:t>wykonanie robót budowlano – montażowych.</w:t>
      </w:r>
    </w:p>
    <w:p w:rsidR="00E7464C" w:rsidRDefault="00E7464C" w:rsidP="00E7464C">
      <w:pPr>
        <w:pStyle w:val="Tytu"/>
        <w:rPr>
          <w:rFonts w:ascii="Times New Roman" w:hAnsi="Times New Roman" w:cs="Times New Roman"/>
          <w:sz w:val="24"/>
          <w:szCs w:val="24"/>
        </w:rPr>
      </w:pPr>
      <w:r>
        <w:rPr>
          <w:rFonts w:ascii="Times New Roman" w:hAnsi="Times New Roman" w:cs="Times New Roman"/>
          <w:sz w:val="24"/>
          <w:szCs w:val="24"/>
        </w:rPr>
        <w:t xml:space="preserve">ZABEZPIECZENIE NALEŻYTEGO WYKONANIA </w:t>
      </w:r>
      <w:r w:rsidRPr="00D95BBA">
        <w:rPr>
          <w:rFonts w:ascii="Times New Roman" w:hAnsi="Times New Roman" w:cs="Times New Roman"/>
          <w:sz w:val="24"/>
          <w:szCs w:val="24"/>
        </w:rPr>
        <w:t>UMOWY</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7</w:t>
      </w:r>
    </w:p>
    <w:p w:rsidR="00E7464C" w:rsidRPr="00D95BBA" w:rsidRDefault="00E7464C" w:rsidP="00E7464C">
      <w:pPr>
        <w:pStyle w:val="Tekstpodstawowy"/>
        <w:numPr>
          <w:ilvl w:val="0"/>
          <w:numId w:val="10"/>
        </w:numPr>
        <w:ind w:left="426" w:hanging="426"/>
        <w:jc w:val="both"/>
        <w:rPr>
          <w:b w:val="0"/>
          <w:bCs w:val="0"/>
          <w:i w:val="0"/>
          <w:iCs w:val="0"/>
        </w:rPr>
      </w:pPr>
      <w:r w:rsidRPr="00D95BBA">
        <w:rPr>
          <w:b w:val="0"/>
          <w:bCs w:val="0"/>
          <w:i w:val="0"/>
          <w:iCs w:val="0"/>
        </w:rPr>
        <w:t xml:space="preserve">Wykonawca wnosi zabezpieczenie należytego wykonania umowy  </w:t>
      </w:r>
      <w:r>
        <w:rPr>
          <w:b w:val="0"/>
          <w:bCs w:val="0"/>
          <w:i w:val="0"/>
          <w:iCs w:val="0"/>
        </w:rPr>
        <w:br/>
      </w:r>
      <w:r w:rsidRPr="00D95BBA">
        <w:rPr>
          <w:b w:val="0"/>
          <w:bCs w:val="0"/>
          <w:i w:val="0"/>
          <w:iCs w:val="0"/>
        </w:rPr>
        <w:t>w wysokości</w:t>
      </w:r>
      <w:r>
        <w:rPr>
          <w:b w:val="0"/>
          <w:bCs w:val="0"/>
          <w:i w:val="0"/>
          <w:iCs w:val="0"/>
        </w:rPr>
        <w:t xml:space="preserve"> </w:t>
      </w:r>
      <w:r w:rsidRPr="00D95BBA">
        <w:rPr>
          <w:bCs w:val="0"/>
          <w:i w:val="0"/>
          <w:iCs w:val="0"/>
        </w:rPr>
        <w:t>………...................………..</w:t>
      </w:r>
      <w:r w:rsidRPr="00D95BBA">
        <w:rPr>
          <w:b w:val="0"/>
          <w:bCs w:val="0"/>
          <w:i w:val="0"/>
          <w:iCs w:val="0"/>
        </w:rPr>
        <w:t xml:space="preserve"> co stanowi 10%  wynagrodzenia brutto określonego w §</w:t>
      </w:r>
      <w:r>
        <w:rPr>
          <w:b w:val="0"/>
          <w:bCs w:val="0"/>
          <w:i w:val="0"/>
          <w:iCs w:val="0"/>
        </w:rPr>
        <w:t xml:space="preserve"> </w:t>
      </w:r>
      <w:r w:rsidRPr="00D95BBA">
        <w:rPr>
          <w:b w:val="0"/>
          <w:bCs w:val="0"/>
          <w:i w:val="0"/>
          <w:iCs w:val="0"/>
        </w:rPr>
        <w:t>6 ust.1 niniejszej  umowy.</w:t>
      </w:r>
    </w:p>
    <w:p w:rsidR="00E7464C" w:rsidRPr="00D95BBA" w:rsidRDefault="00E7464C" w:rsidP="00E7464C">
      <w:pPr>
        <w:pStyle w:val="Tekstpodstawowy"/>
        <w:numPr>
          <w:ilvl w:val="0"/>
          <w:numId w:val="10"/>
        </w:numPr>
        <w:ind w:left="426" w:hanging="426"/>
        <w:jc w:val="both"/>
        <w:rPr>
          <w:b w:val="0"/>
          <w:bCs w:val="0"/>
          <w:i w:val="0"/>
          <w:iCs w:val="0"/>
        </w:rPr>
      </w:pPr>
      <w:r w:rsidRPr="00D95BBA">
        <w:rPr>
          <w:b w:val="0"/>
          <w:bCs w:val="0"/>
          <w:i w:val="0"/>
          <w:iCs w:val="0"/>
        </w:rPr>
        <w:t>Zabezpieczenie o którym mowa w ust.1 zostało wniesione na rzecz</w:t>
      </w:r>
      <w:r>
        <w:rPr>
          <w:b w:val="0"/>
          <w:bCs w:val="0"/>
          <w:i w:val="0"/>
          <w:iCs w:val="0"/>
        </w:rPr>
        <w:t xml:space="preserve"> </w:t>
      </w:r>
      <w:r w:rsidRPr="00D95BBA">
        <w:rPr>
          <w:b w:val="0"/>
          <w:bCs w:val="0"/>
          <w:i w:val="0"/>
          <w:iCs w:val="0"/>
        </w:rPr>
        <w:t>Gminy Dąbrowice</w:t>
      </w:r>
      <w:r w:rsidRPr="00D95BBA">
        <w:rPr>
          <w:b w:val="0"/>
          <w:bCs w:val="0"/>
          <w:i w:val="0"/>
          <w:iCs w:val="0"/>
        </w:rPr>
        <w:br/>
        <w:t>w formie .……....................................................………………..</w:t>
      </w:r>
    </w:p>
    <w:p w:rsidR="00E7464C" w:rsidRPr="00D95BBA" w:rsidRDefault="00E7464C" w:rsidP="00E7464C">
      <w:pPr>
        <w:pStyle w:val="Tekstpodstawowy"/>
        <w:numPr>
          <w:ilvl w:val="0"/>
          <w:numId w:val="10"/>
        </w:numPr>
        <w:ind w:left="426" w:hanging="426"/>
        <w:jc w:val="both"/>
        <w:rPr>
          <w:b w:val="0"/>
          <w:bCs w:val="0"/>
          <w:i w:val="0"/>
          <w:iCs w:val="0"/>
        </w:rPr>
      </w:pPr>
      <w:r w:rsidRPr="00D95BBA">
        <w:rPr>
          <w:b w:val="0"/>
          <w:bCs w:val="0"/>
          <w:i w:val="0"/>
          <w:iCs w:val="0"/>
        </w:rPr>
        <w:t>Zwrot zabezpieczenia należytego wykonania umowy  nastąpi w następujący sposób:</w:t>
      </w:r>
    </w:p>
    <w:p w:rsidR="00E7464C" w:rsidRPr="00D95BBA" w:rsidRDefault="00E7464C" w:rsidP="00E7464C">
      <w:pPr>
        <w:pStyle w:val="Tekstpodstawowy"/>
        <w:numPr>
          <w:ilvl w:val="0"/>
          <w:numId w:val="11"/>
        </w:numPr>
        <w:jc w:val="both"/>
        <w:rPr>
          <w:b w:val="0"/>
          <w:bCs w:val="0"/>
          <w:i w:val="0"/>
          <w:iCs w:val="0"/>
        </w:rPr>
      </w:pPr>
      <w:r w:rsidRPr="00D95BBA">
        <w:rPr>
          <w:b w:val="0"/>
          <w:bCs w:val="0"/>
          <w:i w:val="0"/>
          <w:iCs w:val="0"/>
        </w:rPr>
        <w:t>część zabezpieczenia w wysokości 70 % tj.:....................................</w:t>
      </w:r>
      <w:r>
        <w:rPr>
          <w:b w:val="0"/>
          <w:bCs w:val="0"/>
          <w:i w:val="0"/>
          <w:iCs w:val="0"/>
        </w:rPr>
        <w:t xml:space="preserve">...…………..zł  zostanie zwrócona </w:t>
      </w:r>
      <w:r w:rsidRPr="00D95BBA">
        <w:rPr>
          <w:b w:val="0"/>
          <w:bCs w:val="0"/>
          <w:i w:val="0"/>
          <w:iCs w:val="0"/>
        </w:rPr>
        <w:t>w  terminie 30 dni od dnia dokonania  odbioru końcowego przedmiotu umowy.</w:t>
      </w:r>
    </w:p>
    <w:p w:rsidR="00E7464C" w:rsidRPr="00D95BBA" w:rsidRDefault="00E7464C" w:rsidP="00E7464C">
      <w:pPr>
        <w:pStyle w:val="Tekstpodstawowy"/>
        <w:numPr>
          <w:ilvl w:val="0"/>
          <w:numId w:val="11"/>
        </w:numPr>
        <w:jc w:val="both"/>
        <w:rPr>
          <w:b w:val="0"/>
          <w:bCs w:val="0"/>
          <w:i w:val="0"/>
          <w:iCs w:val="0"/>
        </w:rPr>
      </w:pPr>
      <w:r w:rsidRPr="00D95BBA">
        <w:rPr>
          <w:b w:val="0"/>
          <w:bCs w:val="0"/>
          <w:i w:val="0"/>
          <w:iCs w:val="0"/>
        </w:rPr>
        <w:t>pozostała część zabezpieczenia 30 % tj.:..............................………………. zł  nie później niż w 15 dniu po upływie okresu rękojmi.</w:t>
      </w:r>
    </w:p>
    <w:p w:rsidR="00E7464C" w:rsidRPr="00D95BBA" w:rsidRDefault="00E7464C" w:rsidP="00E7464C">
      <w:pPr>
        <w:pStyle w:val="Akapitzlist"/>
        <w:numPr>
          <w:ilvl w:val="0"/>
          <w:numId w:val="10"/>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E7464C" w:rsidRPr="00D95BBA" w:rsidRDefault="00E7464C" w:rsidP="00E7464C">
      <w:pPr>
        <w:pStyle w:val="Akapitzlist"/>
        <w:numPr>
          <w:ilvl w:val="0"/>
          <w:numId w:val="10"/>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 xml:space="preserve">Beneficjentem Zabezpieczenia należytego wykonania Umowy jest Zamawiający. </w:t>
      </w:r>
    </w:p>
    <w:p w:rsidR="00E7464C" w:rsidRPr="00D95BBA" w:rsidRDefault="00E7464C" w:rsidP="00E7464C">
      <w:pPr>
        <w:pStyle w:val="Akapitzlist"/>
        <w:numPr>
          <w:ilvl w:val="0"/>
          <w:numId w:val="10"/>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Koszty Zabezpieczenia należytego wykonania Umowy ponosi Wykonawca.</w:t>
      </w:r>
    </w:p>
    <w:p w:rsidR="00E7464C" w:rsidRPr="00D95BBA" w:rsidRDefault="00E7464C" w:rsidP="00E7464C">
      <w:pPr>
        <w:pStyle w:val="Akapitzlist"/>
        <w:numPr>
          <w:ilvl w:val="0"/>
          <w:numId w:val="10"/>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Wykonawca jest zobowiązany zapewnić, aby Zabezpieczenie należytego wykonania umowy zachowało moc wiążącą w okresie wykonywania Umowy oraz w okresie rękojmi za Wady fizyczne.</w:t>
      </w:r>
    </w:p>
    <w:p w:rsidR="00E7464C" w:rsidRPr="00D95BBA" w:rsidRDefault="00E7464C" w:rsidP="00E7464C">
      <w:pPr>
        <w:pStyle w:val="Tekstpodstawowy"/>
        <w:jc w:val="center"/>
        <w:rPr>
          <w:i w:val="0"/>
          <w:iCs w:val="0"/>
        </w:rPr>
      </w:pPr>
    </w:p>
    <w:p w:rsidR="00E7464C" w:rsidRDefault="00E7464C" w:rsidP="00E7464C">
      <w:pPr>
        <w:pStyle w:val="Tekstpodstawowy"/>
        <w:rPr>
          <w:i w:val="0"/>
          <w:iCs w:val="0"/>
        </w:rPr>
      </w:pPr>
    </w:p>
    <w:p w:rsidR="00E7464C" w:rsidRDefault="00E7464C" w:rsidP="00E7464C">
      <w:pPr>
        <w:pStyle w:val="Tekstpodstawowy"/>
        <w:rPr>
          <w:i w:val="0"/>
          <w:iCs w:val="0"/>
        </w:rPr>
      </w:pPr>
    </w:p>
    <w:p w:rsidR="00E7464C" w:rsidRDefault="00E7464C" w:rsidP="00E7464C">
      <w:pPr>
        <w:pStyle w:val="Tekstpodstawowy"/>
        <w:jc w:val="center"/>
        <w:rPr>
          <w:i w:val="0"/>
          <w:iCs w:val="0"/>
        </w:rPr>
      </w:pPr>
      <w:r>
        <w:rPr>
          <w:i w:val="0"/>
          <w:iCs w:val="0"/>
        </w:rPr>
        <w:t xml:space="preserve">ODBIORY </w:t>
      </w:r>
      <w:r w:rsidRPr="00D95BBA">
        <w:rPr>
          <w:i w:val="0"/>
          <w:iCs w:val="0"/>
        </w:rPr>
        <w:t>ROBÓT</w:t>
      </w:r>
    </w:p>
    <w:p w:rsidR="00E7464C" w:rsidRPr="00D95BBA" w:rsidRDefault="00E7464C" w:rsidP="00E7464C">
      <w:pPr>
        <w:pStyle w:val="Tekstpodstawowy"/>
        <w:jc w:val="center"/>
        <w:rPr>
          <w:i w:val="0"/>
          <w:iCs w:val="0"/>
        </w:rPr>
      </w:pPr>
      <w:r w:rsidRPr="00D95BBA">
        <w:rPr>
          <w:i w:val="0"/>
          <w:iCs w:val="0"/>
        </w:rPr>
        <w:t>§ 8</w:t>
      </w:r>
    </w:p>
    <w:p w:rsidR="00E7464C" w:rsidRPr="00D95BBA" w:rsidRDefault="00E7464C" w:rsidP="00E7464C">
      <w:pPr>
        <w:pStyle w:val="Tekstpodstawowy"/>
        <w:rPr>
          <w:b w:val="0"/>
          <w:bCs w:val="0"/>
          <w:i w:val="0"/>
          <w:iCs w:val="0"/>
        </w:rPr>
      </w:pPr>
      <w:r w:rsidRPr="00D95BBA">
        <w:rPr>
          <w:b w:val="0"/>
          <w:bCs w:val="0"/>
          <w:i w:val="0"/>
          <w:iCs w:val="0"/>
        </w:rPr>
        <w:t>Odbiory robót dokonywane będą  na następujących zasadach:</w:t>
      </w:r>
    </w:p>
    <w:p w:rsidR="00E7464C" w:rsidRPr="00D95BBA" w:rsidRDefault="00E7464C" w:rsidP="00E7464C">
      <w:pPr>
        <w:pStyle w:val="Tekstpodstawowy"/>
        <w:numPr>
          <w:ilvl w:val="0"/>
          <w:numId w:val="12"/>
        </w:numPr>
        <w:ind w:left="426" w:hanging="426"/>
        <w:jc w:val="both"/>
        <w:rPr>
          <w:b w:val="0"/>
          <w:bCs w:val="0"/>
          <w:i w:val="0"/>
          <w:iCs w:val="0"/>
        </w:rPr>
      </w:pPr>
      <w:r w:rsidRPr="00D95BBA">
        <w:rPr>
          <w:b w:val="0"/>
          <w:bCs w:val="0"/>
          <w:i w:val="0"/>
          <w:iCs w:val="0"/>
        </w:rPr>
        <w:t>Odbiór końcowy następuje po wykonaniu całości przedmiotu zamówienia objętego</w:t>
      </w:r>
      <w:r>
        <w:rPr>
          <w:b w:val="0"/>
          <w:bCs w:val="0"/>
          <w:i w:val="0"/>
          <w:iCs w:val="0"/>
        </w:rPr>
        <w:t xml:space="preserve"> </w:t>
      </w:r>
      <w:r w:rsidRPr="00D95BBA">
        <w:rPr>
          <w:b w:val="0"/>
          <w:bCs w:val="0"/>
          <w:i w:val="0"/>
          <w:iCs w:val="0"/>
        </w:rPr>
        <w:t>niniejszą umową.</w:t>
      </w:r>
    </w:p>
    <w:p w:rsidR="00E7464C" w:rsidRPr="00D95BBA" w:rsidRDefault="00E7464C" w:rsidP="00E7464C">
      <w:pPr>
        <w:pStyle w:val="Tekstpodstawowy"/>
        <w:numPr>
          <w:ilvl w:val="0"/>
          <w:numId w:val="12"/>
        </w:numPr>
        <w:ind w:left="426" w:hanging="426"/>
        <w:jc w:val="both"/>
        <w:rPr>
          <w:b w:val="0"/>
          <w:bCs w:val="0"/>
          <w:i w:val="0"/>
          <w:iCs w:val="0"/>
        </w:rPr>
      </w:pPr>
      <w:r>
        <w:rPr>
          <w:b w:val="0"/>
          <w:bCs w:val="0"/>
          <w:i w:val="0"/>
          <w:iCs w:val="0"/>
        </w:rPr>
        <w:t xml:space="preserve">Odbiór robót </w:t>
      </w:r>
      <w:r w:rsidRPr="00D95BBA">
        <w:rPr>
          <w:b w:val="0"/>
          <w:bCs w:val="0"/>
          <w:i w:val="0"/>
          <w:iCs w:val="0"/>
        </w:rPr>
        <w:t>odbędzie się po</w:t>
      </w:r>
      <w:r>
        <w:rPr>
          <w:b w:val="0"/>
          <w:bCs w:val="0"/>
          <w:i w:val="0"/>
          <w:iCs w:val="0"/>
        </w:rPr>
        <w:t xml:space="preserve"> pisemnym zgłoszeniu Wykonawcy o zakończeniu </w:t>
      </w:r>
      <w:r w:rsidRPr="00D95BBA">
        <w:rPr>
          <w:b w:val="0"/>
          <w:bCs w:val="0"/>
          <w:i w:val="0"/>
          <w:iCs w:val="0"/>
        </w:rPr>
        <w:t>całości robót.</w:t>
      </w:r>
    </w:p>
    <w:p w:rsidR="00E7464C" w:rsidRPr="00D95BBA" w:rsidRDefault="00E7464C" w:rsidP="00E7464C">
      <w:pPr>
        <w:pStyle w:val="Tekstpodstawowy"/>
        <w:numPr>
          <w:ilvl w:val="0"/>
          <w:numId w:val="12"/>
        </w:numPr>
        <w:ind w:left="426" w:hanging="426"/>
        <w:jc w:val="both"/>
        <w:rPr>
          <w:b w:val="0"/>
          <w:i w:val="0"/>
        </w:rPr>
      </w:pPr>
      <w:r w:rsidRPr="00D95BBA">
        <w:rPr>
          <w:b w:val="0"/>
          <w:bCs w:val="0"/>
          <w:i w:val="0"/>
          <w:iCs w:val="0"/>
        </w:rPr>
        <w:t xml:space="preserve">O gotowości do odbioru Wykonawca zawiadamia Zamawiającego pisemnie. Wraz z zawiadomieniem Wykonawca przedkłada zestawienie rzeczowo-finansowe wykonanych robót oraz </w:t>
      </w:r>
      <w:r w:rsidRPr="00D95BBA">
        <w:rPr>
          <w:b w:val="0"/>
          <w:i w:val="0"/>
        </w:rPr>
        <w:t>dokumenty pozwalające na ocenę prawidłowego wykonania danych etapów robót, których odbiór dotyczy (tj.: wyniki badań, atesty  i świade</w:t>
      </w:r>
      <w:r>
        <w:rPr>
          <w:b w:val="0"/>
          <w:i w:val="0"/>
        </w:rPr>
        <w:t xml:space="preserve">ctwa  jakości </w:t>
      </w:r>
      <w:r w:rsidRPr="00D95BBA">
        <w:rPr>
          <w:b w:val="0"/>
          <w:i w:val="0"/>
        </w:rPr>
        <w:t>wbudowanych materiałów).</w:t>
      </w:r>
    </w:p>
    <w:p w:rsidR="00E7464C" w:rsidRPr="00D95BBA" w:rsidRDefault="00E7464C" w:rsidP="00E7464C">
      <w:pPr>
        <w:pStyle w:val="Tekstpodstawowy"/>
        <w:numPr>
          <w:ilvl w:val="0"/>
          <w:numId w:val="12"/>
        </w:numPr>
        <w:jc w:val="both"/>
        <w:rPr>
          <w:b w:val="0"/>
          <w:bCs w:val="0"/>
          <w:i w:val="0"/>
          <w:iCs w:val="0"/>
        </w:rPr>
      </w:pPr>
      <w:r w:rsidRPr="00D95BBA">
        <w:rPr>
          <w:b w:val="0"/>
          <w:i w:val="0"/>
        </w:rPr>
        <w:t xml:space="preserve">Gotowość do odbioru końcowego Wykonawca zgłasza Zamawiającemu na piśmie. Wraz ze zgłoszeniem Wykonawca przedkłada następujące dokumenty: </w:t>
      </w:r>
    </w:p>
    <w:p w:rsidR="00E7464C" w:rsidRPr="00D95BBA" w:rsidRDefault="00E7464C" w:rsidP="00E7464C">
      <w:pPr>
        <w:pStyle w:val="Tekstpodstawowy"/>
        <w:numPr>
          <w:ilvl w:val="0"/>
          <w:numId w:val="14"/>
        </w:numPr>
        <w:rPr>
          <w:b w:val="0"/>
          <w:i w:val="0"/>
          <w:iCs w:val="0"/>
        </w:rPr>
      </w:pPr>
      <w:r w:rsidRPr="00D95BBA">
        <w:rPr>
          <w:b w:val="0"/>
          <w:i w:val="0"/>
          <w:iCs w:val="0"/>
        </w:rPr>
        <w:t>kosztorys powykonawczy</w:t>
      </w:r>
    </w:p>
    <w:p w:rsidR="00E7464C" w:rsidRPr="00E22F0A" w:rsidRDefault="00E7464C" w:rsidP="00E7464C">
      <w:pPr>
        <w:pStyle w:val="Tekstpodstawowy"/>
        <w:numPr>
          <w:ilvl w:val="0"/>
          <w:numId w:val="12"/>
        </w:numPr>
        <w:jc w:val="both"/>
        <w:rPr>
          <w:b w:val="0"/>
          <w:bCs w:val="0"/>
          <w:i w:val="0"/>
          <w:iCs w:val="0"/>
        </w:rPr>
      </w:pPr>
      <w:r w:rsidRPr="00D95BBA">
        <w:rPr>
          <w:b w:val="0"/>
          <w:bCs w:val="0"/>
          <w:i w:val="0"/>
          <w:iCs w:val="0"/>
        </w:rPr>
        <w:t>Zamawiający wyznacza termin rozpoczęcia odbioru końcowego w ciągu 10 dni od dnia</w:t>
      </w:r>
      <w:r>
        <w:rPr>
          <w:b w:val="0"/>
          <w:bCs w:val="0"/>
          <w:i w:val="0"/>
          <w:iCs w:val="0"/>
        </w:rPr>
        <w:t xml:space="preserve"> </w:t>
      </w:r>
      <w:r w:rsidRPr="00D95BBA">
        <w:rPr>
          <w:b w:val="0"/>
          <w:bCs w:val="0"/>
          <w:i w:val="0"/>
          <w:iCs w:val="0"/>
        </w:rPr>
        <w:t xml:space="preserve">zgłoszenia przez Wykonawcę oraz dostarczenia dokumentów </w:t>
      </w:r>
      <w:r w:rsidRPr="00E22F0A">
        <w:rPr>
          <w:b w:val="0"/>
          <w:bCs w:val="0"/>
          <w:i w:val="0"/>
          <w:iCs w:val="0"/>
        </w:rPr>
        <w:t>wymienionych w pkt.4</w:t>
      </w:r>
    </w:p>
    <w:p w:rsidR="00E7464C" w:rsidRPr="00E22F0A" w:rsidRDefault="00E7464C" w:rsidP="00E7464C">
      <w:pPr>
        <w:pStyle w:val="Tekstpodstawowy"/>
        <w:numPr>
          <w:ilvl w:val="0"/>
          <w:numId w:val="12"/>
        </w:numPr>
        <w:jc w:val="both"/>
        <w:rPr>
          <w:b w:val="0"/>
          <w:bCs w:val="0"/>
          <w:i w:val="0"/>
          <w:iCs w:val="0"/>
        </w:rPr>
      </w:pPr>
      <w:r w:rsidRPr="00E22F0A">
        <w:rPr>
          <w:b w:val="0"/>
          <w:bCs w:val="0"/>
          <w:i w:val="0"/>
          <w:iCs w:val="0"/>
        </w:rPr>
        <w:t>W przypadku nie dostarczenia wraz ze zgłoszeniem do odbioru końcowego dokumentów wymienionych w pkt.4, Zamawiający nie wyznaczy terminu rozpoczęcia odbioru końcowego lecz wezwie Wykonawcę do ich dostarczenia. Wykonawca musi dostarczyć brakujące dokumenty w terminie 3 dnia od dnia otrzymania wezwania. W przypadku niedostarczenia dokumentów w powyższym terminie Wykonawcy zostaną naliczone kary jak za niewykonanie robót w terminie.</w:t>
      </w:r>
    </w:p>
    <w:p w:rsidR="00E7464C" w:rsidRPr="00D95BBA" w:rsidRDefault="00E7464C" w:rsidP="00E7464C">
      <w:pPr>
        <w:pStyle w:val="Tytu"/>
        <w:numPr>
          <w:ilvl w:val="0"/>
          <w:numId w:val="12"/>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Strony postanawiają, że z czynności odbioru </w:t>
      </w:r>
      <w:r>
        <w:rPr>
          <w:rFonts w:ascii="Times New Roman" w:hAnsi="Times New Roman" w:cs="Times New Roman"/>
          <w:b w:val="0"/>
          <w:bCs w:val="0"/>
          <w:sz w:val="24"/>
          <w:szCs w:val="24"/>
        </w:rPr>
        <w:t xml:space="preserve">końcowego będzie spisany </w:t>
      </w:r>
      <w:r w:rsidRPr="00D95BBA">
        <w:rPr>
          <w:rFonts w:ascii="Times New Roman" w:hAnsi="Times New Roman" w:cs="Times New Roman"/>
          <w:b w:val="0"/>
          <w:bCs w:val="0"/>
          <w:sz w:val="24"/>
          <w:szCs w:val="24"/>
        </w:rPr>
        <w:t>protokół odbioru robót zawierający wszelkie ustalenia dokonane w toku odbioru.</w:t>
      </w:r>
    </w:p>
    <w:p w:rsidR="00E7464C" w:rsidRPr="00D95BBA" w:rsidRDefault="00E7464C" w:rsidP="00E7464C">
      <w:pPr>
        <w:pStyle w:val="Tytu"/>
        <w:numPr>
          <w:ilvl w:val="0"/>
          <w:numId w:val="12"/>
        </w:numPr>
        <w:tabs>
          <w:tab w:val="clear" w:pos="9096"/>
          <w:tab w:val="left" w:pos="426"/>
        </w:tabs>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Zamawiający może odmówić odbioru </w:t>
      </w:r>
      <w:r>
        <w:rPr>
          <w:rFonts w:ascii="Times New Roman" w:hAnsi="Times New Roman" w:cs="Times New Roman"/>
          <w:b w:val="0"/>
          <w:sz w:val="24"/>
          <w:szCs w:val="24"/>
        </w:rPr>
        <w:t>końcowego</w:t>
      </w:r>
      <w:r w:rsidRPr="00D95BBA">
        <w:rPr>
          <w:rFonts w:ascii="Times New Roman" w:hAnsi="Times New Roman" w:cs="Times New Roman"/>
          <w:b w:val="0"/>
          <w:sz w:val="24"/>
          <w:szCs w:val="24"/>
        </w:rPr>
        <w:t>, jeśli wykonane roboty zawierają</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jakiekolwiek wady. W takim przypadku Wykonawca zobowiązany jest do ich usunięcia.</w:t>
      </w:r>
    </w:p>
    <w:p w:rsidR="00E7464C" w:rsidRPr="00D95BBA" w:rsidRDefault="00E7464C" w:rsidP="00E7464C">
      <w:pPr>
        <w:pStyle w:val="Tytu"/>
        <w:numPr>
          <w:ilvl w:val="0"/>
          <w:numId w:val="12"/>
        </w:numPr>
        <w:tabs>
          <w:tab w:val="clear" w:pos="9096"/>
          <w:tab w:val="left" w:pos="426"/>
        </w:tabs>
        <w:jc w:val="both"/>
        <w:rPr>
          <w:rFonts w:ascii="Times New Roman" w:hAnsi="Times New Roman" w:cs="Times New Roman"/>
          <w:b w:val="0"/>
          <w:sz w:val="24"/>
          <w:szCs w:val="24"/>
        </w:rPr>
      </w:pPr>
      <w:r w:rsidRPr="00D95BBA">
        <w:rPr>
          <w:rFonts w:ascii="Times New Roman" w:hAnsi="Times New Roman" w:cs="Times New Roman"/>
          <w:b w:val="0"/>
          <w:sz w:val="24"/>
          <w:szCs w:val="24"/>
        </w:rPr>
        <w:t>Jeżeli w toku czynności odbioru końcowego zostaną stwierdzone wady, to Zamawiającemu przysługują następujące uprawnienia :</w:t>
      </w:r>
    </w:p>
    <w:p w:rsidR="00E7464C" w:rsidRPr="00D95BBA" w:rsidRDefault="00E7464C" w:rsidP="00E7464C">
      <w:pPr>
        <w:numPr>
          <w:ilvl w:val="0"/>
          <w:numId w:val="32"/>
        </w:numPr>
        <w:jc w:val="both"/>
      </w:pPr>
      <w:r w:rsidRPr="00D95BBA">
        <w:t>Jeżeli wady nadają się do usunięcia :</w:t>
      </w:r>
    </w:p>
    <w:p w:rsidR="00E7464C" w:rsidRPr="00D95BBA" w:rsidRDefault="00E7464C" w:rsidP="00E7464C">
      <w:pPr>
        <w:numPr>
          <w:ilvl w:val="1"/>
          <w:numId w:val="4"/>
        </w:numPr>
        <w:ind w:left="1134" w:hanging="567"/>
        <w:jc w:val="both"/>
      </w:pPr>
      <w:r w:rsidRPr="00D95BBA">
        <w:t xml:space="preserve">wyznaczyć termin na usunięcie wad . </w:t>
      </w:r>
    </w:p>
    <w:p w:rsidR="00E7464C" w:rsidRPr="00D95BBA" w:rsidRDefault="00E7464C" w:rsidP="00E7464C">
      <w:pPr>
        <w:numPr>
          <w:ilvl w:val="1"/>
          <w:numId w:val="4"/>
        </w:numPr>
        <w:tabs>
          <w:tab w:val="num" w:pos="1134"/>
        </w:tabs>
        <w:ind w:left="1134" w:hanging="567"/>
        <w:jc w:val="both"/>
      </w:pPr>
      <w:r w:rsidRPr="00D95BBA">
        <w:t>za czas od dnia zakończenia robót podany w § 2, ust.2 do dnia usunięcia wad zostaną naliczone kary zgodnie z § 11, ust.2b.</w:t>
      </w:r>
    </w:p>
    <w:p w:rsidR="00E7464C" w:rsidRPr="00D95BBA" w:rsidRDefault="00E7464C" w:rsidP="00E7464C">
      <w:pPr>
        <w:pStyle w:val="Tytu"/>
        <w:numPr>
          <w:ilvl w:val="1"/>
          <w:numId w:val="4"/>
        </w:numPr>
        <w:tabs>
          <w:tab w:val="num" w:pos="1134"/>
        </w:tabs>
        <w:ind w:left="1276" w:hanging="709"/>
        <w:jc w:val="both"/>
        <w:rPr>
          <w:rFonts w:ascii="Times New Roman" w:hAnsi="Times New Roman" w:cs="Times New Roman"/>
          <w:b w:val="0"/>
          <w:sz w:val="24"/>
          <w:szCs w:val="24"/>
        </w:rPr>
      </w:pPr>
      <w:r w:rsidRPr="00D95BBA">
        <w:rPr>
          <w:rFonts w:ascii="Times New Roman" w:hAnsi="Times New Roman" w:cs="Times New Roman"/>
          <w:b w:val="0"/>
          <w:sz w:val="24"/>
          <w:szCs w:val="24"/>
        </w:rPr>
        <w:t>po usunięciu wad Wykonawca jest zobowiązan</w:t>
      </w:r>
      <w:r>
        <w:rPr>
          <w:rFonts w:ascii="Times New Roman" w:hAnsi="Times New Roman" w:cs="Times New Roman"/>
          <w:b w:val="0"/>
          <w:sz w:val="24"/>
          <w:szCs w:val="24"/>
        </w:rPr>
        <w:t xml:space="preserve">y wystąpić ponownie o dokonanie </w:t>
      </w:r>
      <w:r w:rsidRPr="00D95BBA">
        <w:rPr>
          <w:rFonts w:ascii="Times New Roman" w:hAnsi="Times New Roman" w:cs="Times New Roman"/>
          <w:b w:val="0"/>
          <w:sz w:val="24"/>
          <w:szCs w:val="24"/>
        </w:rPr>
        <w:t>odbioru   przez Zamawiającego.</w:t>
      </w:r>
    </w:p>
    <w:p w:rsidR="00E7464C" w:rsidRPr="00D95BBA" w:rsidRDefault="00E7464C" w:rsidP="00E7464C">
      <w:pPr>
        <w:numPr>
          <w:ilvl w:val="0"/>
          <w:numId w:val="32"/>
        </w:numPr>
        <w:jc w:val="both"/>
      </w:pPr>
      <w:r w:rsidRPr="00D95BBA">
        <w:t xml:space="preserve">Jeżeli wady nie nadają się do usunięcia, to Zamawiający może odstąpić od umowy </w:t>
      </w:r>
      <w:r w:rsidRPr="00D95BBA">
        <w:br/>
        <w:t>z winy Wykonawcy lub żądać wykonania  przedmiotu umowy po raz drugi w terminie określonym przez Zamawiającego z zastrzeżeniem naliczenia kar umownych od terminu określonego w § 2  ust.2, jak za nie wykonanie  robót w  terminie (§ 11, ust.2.2))</w:t>
      </w:r>
    </w:p>
    <w:p w:rsidR="00E7464C" w:rsidRPr="00D95BBA" w:rsidRDefault="00E7464C" w:rsidP="00E7464C">
      <w:pPr>
        <w:pStyle w:val="Tytu"/>
        <w:numPr>
          <w:ilvl w:val="0"/>
          <w:numId w:val="12"/>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Końcowy odbiór  przedmiotu umowy uznany będzie za dokonany w momencie podpisania przez strony protokołu  końcowego odbioru.</w:t>
      </w:r>
    </w:p>
    <w:p w:rsidR="00E7464C" w:rsidRDefault="00E7464C" w:rsidP="00E7464C">
      <w:pPr>
        <w:pStyle w:val="Tytu"/>
        <w:jc w:val="left"/>
        <w:rPr>
          <w:rFonts w:ascii="Times New Roman" w:hAnsi="Times New Roman" w:cs="Times New Roman"/>
          <w:sz w:val="24"/>
          <w:szCs w:val="24"/>
        </w:rPr>
      </w:pPr>
    </w:p>
    <w:p w:rsidR="00E7464C" w:rsidRDefault="00E7464C" w:rsidP="00E7464C">
      <w:pPr>
        <w:pStyle w:val="Tytu"/>
        <w:rPr>
          <w:rFonts w:ascii="Times New Roman" w:hAnsi="Times New Roman" w:cs="Times New Roman"/>
          <w:sz w:val="24"/>
          <w:szCs w:val="24"/>
        </w:rPr>
      </w:pPr>
      <w:r w:rsidRPr="00D95BBA">
        <w:rPr>
          <w:rFonts w:ascii="Times New Roman" w:hAnsi="Times New Roman" w:cs="Times New Roman"/>
          <w:sz w:val="24"/>
          <w:szCs w:val="24"/>
        </w:rPr>
        <w:t>WARUNKI  PŁATNOŚCI</w:t>
      </w:r>
    </w:p>
    <w:p w:rsidR="00E7464C" w:rsidRPr="003424F3" w:rsidRDefault="00E7464C" w:rsidP="00E7464C">
      <w:pPr>
        <w:pStyle w:val="Tytu"/>
        <w:rPr>
          <w:rFonts w:ascii="Times New Roman" w:hAnsi="Times New Roman" w:cs="Times New Roman"/>
          <w:sz w:val="24"/>
          <w:szCs w:val="24"/>
        </w:rPr>
      </w:pPr>
      <w:r w:rsidRPr="00D95BBA">
        <w:rPr>
          <w:rFonts w:ascii="Times New Roman" w:hAnsi="Times New Roman" w:cs="Times New Roman"/>
          <w:sz w:val="24"/>
          <w:szCs w:val="24"/>
        </w:rPr>
        <w:t>§ 9</w:t>
      </w:r>
    </w:p>
    <w:p w:rsidR="00E7464C" w:rsidRPr="00D95BBA" w:rsidRDefault="00E7464C" w:rsidP="00E7464C">
      <w:pPr>
        <w:pStyle w:val="Tekstpodstawowy21"/>
        <w:tabs>
          <w:tab w:val="left" w:pos="360"/>
        </w:tabs>
        <w:spacing w:after="0" w:line="100" w:lineRule="atLeast"/>
        <w:ind w:left="15"/>
        <w:jc w:val="both"/>
        <w:rPr>
          <w:rFonts w:ascii="Times New Roman" w:hAnsi="Times New Roman" w:cs="Times New Roman"/>
          <w:szCs w:val="24"/>
        </w:rPr>
      </w:pPr>
      <w:r w:rsidRPr="00D95BBA">
        <w:rPr>
          <w:rFonts w:ascii="Times New Roman" w:hAnsi="Times New Roman" w:cs="Times New Roman"/>
          <w:szCs w:val="24"/>
        </w:rPr>
        <w:t xml:space="preserve">Rozliczenie za wykonane roboty odbywać się będzie fakturą końcową po dokonaniu odbiorów robót. </w:t>
      </w:r>
    </w:p>
    <w:p w:rsidR="00E7464C" w:rsidRPr="00D95BBA" w:rsidRDefault="00E7464C" w:rsidP="00E7464C">
      <w:pPr>
        <w:pStyle w:val="Tekstpodstawowy21"/>
        <w:tabs>
          <w:tab w:val="left" w:pos="360"/>
        </w:tabs>
        <w:spacing w:after="0" w:line="100" w:lineRule="atLeast"/>
        <w:ind w:left="15"/>
        <w:jc w:val="both"/>
        <w:rPr>
          <w:rFonts w:ascii="Times New Roman" w:hAnsi="Times New Roman" w:cs="Times New Roman"/>
          <w:szCs w:val="24"/>
        </w:rPr>
      </w:pPr>
    </w:p>
    <w:p w:rsidR="00E7464C" w:rsidRPr="00D95BBA" w:rsidRDefault="00E7464C" w:rsidP="00E7464C">
      <w:pPr>
        <w:pStyle w:val="Tytu"/>
        <w:numPr>
          <w:ilvl w:val="0"/>
          <w:numId w:val="15"/>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Podstawą do wystawienia  faktury  jest protokół odbioru (końcowego) podpisany przez osoby uczestniczące w odbiorze (ze strony Zamawiającego i Wykonawcy) i zatwierdzony przez Wójta Gminy Dąbrowice.</w:t>
      </w:r>
    </w:p>
    <w:p w:rsidR="00E7464C" w:rsidRPr="00D95BBA" w:rsidRDefault="00E7464C" w:rsidP="00E7464C">
      <w:pPr>
        <w:pStyle w:val="Tytu"/>
        <w:numPr>
          <w:ilvl w:val="0"/>
          <w:numId w:val="15"/>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sz w:val="24"/>
          <w:szCs w:val="24"/>
        </w:rPr>
        <w:t>Do faktury końcowej Wykonawca załączy kosztorys powykonawczy.</w:t>
      </w:r>
    </w:p>
    <w:p w:rsidR="00E7464C" w:rsidRPr="00D95BBA" w:rsidRDefault="00E7464C" w:rsidP="00E7464C">
      <w:pPr>
        <w:pStyle w:val="Tytu"/>
        <w:numPr>
          <w:ilvl w:val="0"/>
          <w:numId w:val="15"/>
        </w:numPr>
        <w:tabs>
          <w:tab w:val="clear" w:pos="9096"/>
          <w:tab w:val="left" w:pos="426"/>
        </w:tabs>
        <w:jc w:val="both"/>
        <w:rPr>
          <w:rFonts w:ascii="Times New Roman" w:hAnsi="Times New Roman" w:cs="Times New Roman"/>
          <w:sz w:val="24"/>
          <w:szCs w:val="24"/>
        </w:rPr>
      </w:pPr>
      <w:r w:rsidRPr="00D95BBA">
        <w:rPr>
          <w:rFonts w:ascii="Times New Roman" w:hAnsi="Times New Roman" w:cs="Times New Roman"/>
          <w:b w:val="0"/>
          <w:sz w:val="24"/>
          <w:szCs w:val="24"/>
        </w:rPr>
        <w:t>Płatność wynagrodzenia dla Wykonawcy dokonywana będzie na podstawie faktury (</w:t>
      </w:r>
      <w:r w:rsidRPr="00D95BBA">
        <w:rPr>
          <w:rFonts w:ascii="Times New Roman" w:hAnsi="Times New Roman" w:cs="Times New Roman"/>
          <w:b w:val="0"/>
          <w:i/>
          <w:sz w:val="24"/>
          <w:szCs w:val="24"/>
        </w:rPr>
        <w:t>końcowej</w:t>
      </w:r>
      <w:r w:rsidRPr="00D95BBA">
        <w:rPr>
          <w:rFonts w:ascii="Times New Roman" w:hAnsi="Times New Roman" w:cs="Times New Roman"/>
          <w:b w:val="0"/>
          <w:sz w:val="24"/>
          <w:szCs w:val="24"/>
        </w:rPr>
        <w:t xml:space="preserve">) w ciągu </w:t>
      </w:r>
      <w:r w:rsidR="00A659C9" w:rsidRPr="00A659C9">
        <w:rPr>
          <w:rFonts w:ascii="Times New Roman" w:hAnsi="Times New Roman" w:cs="Times New Roman"/>
          <w:b w:val="0"/>
          <w:sz w:val="24"/>
          <w:szCs w:val="24"/>
          <w:u w:val="single"/>
        </w:rPr>
        <w:t>30</w:t>
      </w:r>
      <w:r w:rsidRPr="00A659C9">
        <w:rPr>
          <w:rFonts w:ascii="Times New Roman" w:hAnsi="Times New Roman" w:cs="Times New Roman"/>
          <w:b w:val="0"/>
          <w:sz w:val="24"/>
          <w:szCs w:val="24"/>
          <w:u w:val="single"/>
        </w:rPr>
        <w:t xml:space="preserve"> dni kalendarzowych</w:t>
      </w:r>
      <w:r w:rsidRPr="00D95BBA">
        <w:rPr>
          <w:rFonts w:ascii="Times New Roman" w:hAnsi="Times New Roman" w:cs="Times New Roman"/>
          <w:b w:val="0"/>
          <w:sz w:val="24"/>
          <w:szCs w:val="24"/>
          <w:u w:val="single"/>
        </w:rPr>
        <w:t xml:space="preserve"> od dnia doręczenia faktury</w:t>
      </w:r>
      <w:r w:rsidRPr="00D95BBA">
        <w:rPr>
          <w:rFonts w:ascii="Times New Roman" w:hAnsi="Times New Roman" w:cs="Times New Roman"/>
          <w:b w:val="0"/>
          <w:sz w:val="24"/>
          <w:szCs w:val="24"/>
        </w:rPr>
        <w:t>.</w:t>
      </w:r>
    </w:p>
    <w:p w:rsidR="00E7464C" w:rsidRPr="00D95BBA" w:rsidRDefault="00E7464C" w:rsidP="00E7464C">
      <w:pPr>
        <w:pStyle w:val="Tytu"/>
        <w:numPr>
          <w:ilvl w:val="0"/>
          <w:numId w:val="15"/>
        </w:numPr>
        <w:tabs>
          <w:tab w:val="clear" w:pos="9096"/>
          <w:tab w:val="left" w:pos="426"/>
        </w:tabs>
        <w:jc w:val="both"/>
        <w:rPr>
          <w:rFonts w:ascii="Times New Roman" w:hAnsi="Times New Roman" w:cs="Times New Roman"/>
          <w:sz w:val="24"/>
          <w:szCs w:val="24"/>
        </w:rPr>
      </w:pPr>
      <w:r w:rsidRPr="00D95BBA">
        <w:rPr>
          <w:rFonts w:ascii="Times New Roman" w:hAnsi="Times New Roman" w:cs="Times New Roman"/>
          <w:b w:val="0"/>
          <w:sz w:val="24"/>
          <w:szCs w:val="24"/>
        </w:rPr>
        <w:t>W przypadku realizowania zamówienia przy udziale podwykonawców Wykonawca zobowiązany jest do przedłożenia dowodu rozliczenia z podwykonawcą.</w:t>
      </w:r>
    </w:p>
    <w:p w:rsidR="00E7464C" w:rsidRPr="00E22F0A" w:rsidRDefault="00E7464C" w:rsidP="00E7464C">
      <w:pPr>
        <w:numPr>
          <w:ilvl w:val="0"/>
          <w:numId w:val="15"/>
        </w:numPr>
        <w:autoSpaceDE w:val="0"/>
        <w:autoSpaceDN w:val="0"/>
        <w:adjustRightInd w:val="0"/>
        <w:jc w:val="both"/>
      </w:pPr>
      <w:r w:rsidRPr="00D95BBA">
        <w:t>Bezpo</w:t>
      </w:r>
      <w:r w:rsidRPr="00D95BBA">
        <w:rPr>
          <w:rFonts w:eastAsia="TimesNewRoman"/>
        </w:rPr>
        <w:t>ś</w:t>
      </w:r>
      <w:r w:rsidRPr="00D95BBA">
        <w:t>rednia zapłata obejmuje wył</w:t>
      </w:r>
      <w:r w:rsidRPr="00D95BBA">
        <w:rPr>
          <w:rFonts w:eastAsia="TimesNewRoman"/>
        </w:rPr>
        <w:t>ą</w:t>
      </w:r>
      <w:r w:rsidRPr="00D95BBA">
        <w:t>cznie nale</w:t>
      </w:r>
      <w:r w:rsidRPr="00D95BBA">
        <w:rPr>
          <w:rFonts w:eastAsia="TimesNewRoman"/>
        </w:rPr>
        <w:t>ż</w:t>
      </w:r>
      <w:r w:rsidRPr="00D95BBA">
        <w:t>ne wynagrodzenie, bez odsetek,</w:t>
      </w:r>
      <w:r>
        <w:t xml:space="preserve"> </w:t>
      </w:r>
      <w:r w:rsidRPr="00D95BBA">
        <w:t>nale</w:t>
      </w:r>
      <w:r w:rsidRPr="00D95BBA">
        <w:rPr>
          <w:rFonts w:eastAsia="TimesNewRoman"/>
        </w:rPr>
        <w:t>ż</w:t>
      </w:r>
      <w:r w:rsidRPr="00D95BBA">
        <w:t>nych podwykonawcy.</w:t>
      </w:r>
    </w:p>
    <w:p w:rsidR="00E7464C" w:rsidRDefault="00E7464C" w:rsidP="00E7464C">
      <w:pPr>
        <w:pStyle w:val="Tytu"/>
        <w:spacing w:after="120"/>
        <w:rPr>
          <w:rFonts w:ascii="Times New Roman" w:hAnsi="Times New Roman" w:cs="Times New Roman"/>
          <w:sz w:val="24"/>
          <w:szCs w:val="24"/>
        </w:rPr>
      </w:pPr>
    </w:p>
    <w:p w:rsidR="00E7464C" w:rsidRDefault="00E7464C" w:rsidP="00E7464C">
      <w:pPr>
        <w:pStyle w:val="Tytu"/>
        <w:spacing w:after="120"/>
        <w:rPr>
          <w:rFonts w:ascii="Times New Roman" w:hAnsi="Times New Roman" w:cs="Times New Roman"/>
          <w:sz w:val="24"/>
          <w:szCs w:val="24"/>
        </w:rPr>
      </w:pPr>
      <w:r>
        <w:rPr>
          <w:rFonts w:ascii="Times New Roman" w:hAnsi="Times New Roman" w:cs="Times New Roman"/>
          <w:sz w:val="24"/>
          <w:szCs w:val="24"/>
        </w:rPr>
        <w:t xml:space="preserve">GWARANCJA I </w:t>
      </w:r>
      <w:r w:rsidRPr="00D95BBA">
        <w:rPr>
          <w:rFonts w:ascii="Times New Roman" w:hAnsi="Times New Roman" w:cs="Times New Roman"/>
          <w:sz w:val="24"/>
          <w:szCs w:val="24"/>
        </w:rPr>
        <w:t xml:space="preserve">RĘKOJMIA </w:t>
      </w:r>
    </w:p>
    <w:p w:rsidR="00E7464C" w:rsidRPr="00D95BBA" w:rsidRDefault="00E7464C" w:rsidP="00E7464C">
      <w:pPr>
        <w:pStyle w:val="Tytu"/>
        <w:spacing w:after="120"/>
        <w:rPr>
          <w:rFonts w:ascii="Times New Roman" w:hAnsi="Times New Roman" w:cs="Times New Roman"/>
          <w:sz w:val="24"/>
          <w:szCs w:val="24"/>
        </w:rPr>
      </w:pPr>
      <w:r w:rsidRPr="00D95BBA">
        <w:rPr>
          <w:rFonts w:ascii="Times New Roman" w:hAnsi="Times New Roman" w:cs="Times New Roman"/>
          <w:sz w:val="24"/>
          <w:szCs w:val="24"/>
        </w:rPr>
        <w:t>§10</w:t>
      </w:r>
    </w:p>
    <w:p w:rsidR="00E7464C" w:rsidRPr="00D95BBA" w:rsidRDefault="00E7464C" w:rsidP="00E7464C">
      <w:pPr>
        <w:pStyle w:val="Tytu"/>
        <w:numPr>
          <w:ilvl w:val="0"/>
          <w:numId w:val="18"/>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Strony  postanawiają, że nie zależnie od odpowiedzialności Wykonawcy z tytułu rękojmi za wady przedmiotu umowy Wykonawca udziela Zamawiającemu na przedmiot umowy  </w:t>
      </w:r>
      <w:r w:rsidRPr="00D95BBA">
        <w:rPr>
          <w:rFonts w:ascii="Times New Roman" w:hAnsi="Times New Roman" w:cs="Times New Roman"/>
          <w:sz w:val="24"/>
          <w:szCs w:val="24"/>
        </w:rPr>
        <w:t>……......……… miesięcznej gwarancji jakości</w:t>
      </w:r>
      <w:r w:rsidRPr="00D95BBA">
        <w:rPr>
          <w:rFonts w:ascii="Times New Roman" w:hAnsi="Times New Roman" w:cs="Times New Roman"/>
          <w:b w:val="0"/>
          <w:bCs w:val="0"/>
          <w:sz w:val="24"/>
          <w:szCs w:val="24"/>
        </w:rPr>
        <w:t xml:space="preserve"> .</w:t>
      </w:r>
    </w:p>
    <w:p w:rsidR="00E7464C" w:rsidRPr="00D95BBA" w:rsidRDefault="00E7464C" w:rsidP="00E7464C">
      <w:pPr>
        <w:pStyle w:val="Tytu"/>
        <w:tabs>
          <w:tab w:val="clear" w:pos="9096"/>
          <w:tab w:val="left" w:pos="284"/>
        </w:tabs>
        <w:ind w:left="360"/>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Początkowy bieg  terminów rękojmi i gwarancji  będzie liczony od daty  odbioru końcowego całości przedmiotu umowy.</w:t>
      </w:r>
    </w:p>
    <w:p w:rsidR="00E7464C" w:rsidRPr="00D95BBA" w:rsidRDefault="00E7464C" w:rsidP="00E7464C">
      <w:pPr>
        <w:pStyle w:val="Tytu"/>
        <w:numPr>
          <w:ilvl w:val="0"/>
          <w:numId w:val="18"/>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 okresie rękojmi, gwarancji Wykonawca przystąpi do usunięcia wad, które ujawnią się po dokonaniu odbioru końcowego w terminie 3 dni od dnia otrzymania wezwania od Zamawiającego i  usunie je na własny koszt w terminie podanym przez Zamawiającego.</w:t>
      </w:r>
    </w:p>
    <w:p w:rsidR="00E7464C" w:rsidRPr="00D95BBA" w:rsidRDefault="00E7464C" w:rsidP="00E7464C">
      <w:pPr>
        <w:pStyle w:val="Tytu"/>
        <w:numPr>
          <w:ilvl w:val="0"/>
          <w:numId w:val="18"/>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O wykryciu wady w przedmiocie umowy Zamawiający zawiadamia Wykonawcę pisemnie określając rodzaj stwierdzonej wady i jednocześnie podając miejsce i termin oględzin przedmiotu umowy w celu protokólarnego stwierdzenia ujawnionych wad.</w:t>
      </w:r>
    </w:p>
    <w:p w:rsidR="00E7464C" w:rsidRPr="00D95BBA" w:rsidRDefault="00E7464C" w:rsidP="00E7464C">
      <w:pPr>
        <w:pStyle w:val="Tytu"/>
        <w:numPr>
          <w:ilvl w:val="0"/>
          <w:numId w:val="18"/>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Następnie Zamawiający pisemnie wzywa Wykonawcę do usunięcia stwierdzonych wad podając jednocześnie termin ich wykonania.</w:t>
      </w:r>
    </w:p>
    <w:p w:rsidR="00E7464C" w:rsidRPr="00D95BBA" w:rsidRDefault="00E7464C" w:rsidP="00E7464C">
      <w:pPr>
        <w:pStyle w:val="Tytu"/>
        <w:numPr>
          <w:ilvl w:val="0"/>
          <w:numId w:val="18"/>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W przypadku nie usunięcia wad przez Wykonawcę w wyznaczonym terminie, Zamawiający może zlecić usunięcie wad innemu podmiotowi po uprzednim pisemnym powiadomieniu Wykonawcy, obciążając kosztami Wykonawcę.   </w:t>
      </w:r>
    </w:p>
    <w:p w:rsidR="00E7464C" w:rsidRPr="00D95BBA" w:rsidRDefault="00E7464C" w:rsidP="00E7464C">
      <w:pPr>
        <w:pStyle w:val="Tytu"/>
        <w:rPr>
          <w:rFonts w:ascii="Times New Roman" w:hAnsi="Times New Roman" w:cs="Times New Roman"/>
          <w:sz w:val="24"/>
          <w:szCs w:val="24"/>
        </w:rPr>
      </w:pPr>
    </w:p>
    <w:p w:rsidR="00E7464C" w:rsidRDefault="00E7464C" w:rsidP="00E7464C">
      <w:pPr>
        <w:pStyle w:val="Tytu"/>
        <w:rPr>
          <w:rFonts w:ascii="Times New Roman" w:hAnsi="Times New Roman" w:cs="Times New Roman"/>
          <w:sz w:val="24"/>
          <w:szCs w:val="24"/>
        </w:rPr>
      </w:pPr>
      <w:r>
        <w:rPr>
          <w:rFonts w:ascii="Times New Roman" w:hAnsi="Times New Roman" w:cs="Times New Roman"/>
          <w:sz w:val="24"/>
          <w:szCs w:val="24"/>
        </w:rPr>
        <w:t xml:space="preserve">KARY </w:t>
      </w:r>
      <w:r w:rsidRPr="00D95BBA">
        <w:rPr>
          <w:rFonts w:ascii="Times New Roman" w:hAnsi="Times New Roman" w:cs="Times New Roman"/>
          <w:sz w:val="24"/>
          <w:szCs w:val="24"/>
        </w:rPr>
        <w:t>UMOWNE</w:t>
      </w:r>
    </w:p>
    <w:p w:rsidR="00E7464C" w:rsidRPr="00D95BBA" w:rsidRDefault="00E7464C" w:rsidP="00E7464C">
      <w:pPr>
        <w:pStyle w:val="Tytu"/>
        <w:rPr>
          <w:rFonts w:ascii="Times New Roman" w:hAnsi="Times New Roman" w:cs="Times New Roman"/>
          <w:sz w:val="24"/>
          <w:szCs w:val="24"/>
        </w:rPr>
      </w:pPr>
      <w:r w:rsidRPr="00D95BBA">
        <w:rPr>
          <w:rFonts w:ascii="Times New Roman" w:hAnsi="Times New Roman" w:cs="Times New Roman"/>
          <w:sz w:val="24"/>
          <w:szCs w:val="24"/>
        </w:rPr>
        <w:t>§ 11</w:t>
      </w:r>
    </w:p>
    <w:p w:rsidR="00E7464C" w:rsidRPr="00D95BBA" w:rsidRDefault="00E7464C" w:rsidP="00E7464C">
      <w:pPr>
        <w:pStyle w:val="Tytu"/>
        <w:jc w:val="left"/>
        <w:rPr>
          <w:rFonts w:ascii="Times New Roman" w:hAnsi="Times New Roman" w:cs="Times New Roman"/>
          <w:sz w:val="24"/>
          <w:szCs w:val="24"/>
        </w:rPr>
      </w:pPr>
    </w:p>
    <w:p w:rsidR="00E7464C" w:rsidRPr="00D95BBA" w:rsidRDefault="00E7464C" w:rsidP="00E7464C">
      <w:pPr>
        <w:pStyle w:val="Tytu"/>
        <w:numPr>
          <w:ilvl w:val="0"/>
          <w:numId w:val="19"/>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Wykonawca ponosi pełną odpowiedzialność z tytułu niewykonania lub nienależytego wykonania  niniejszej umowy.</w:t>
      </w:r>
    </w:p>
    <w:p w:rsidR="00E7464C" w:rsidRPr="00D95BBA" w:rsidRDefault="00E7464C" w:rsidP="00E7464C">
      <w:pPr>
        <w:pStyle w:val="Tytu"/>
        <w:numPr>
          <w:ilvl w:val="0"/>
          <w:numId w:val="19"/>
        </w:numPr>
        <w:tabs>
          <w:tab w:val="clear" w:pos="9096"/>
          <w:tab w:val="left" w:pos="284"/>
          <w:tab w:val="num" w:pos="360"/>
        </w:tabs>
        <w:jc w:val="both"/>
        <w:rPr>
          <w:rFonts w:ascii="Times New Roman" w:hAnsi="Times New Roman" w:cs="Times New Roman"/>
          <w:b w:val="0"/>
          <w:bCs w:val="0"/>
          <w:color w:val="0000FF"/>
          <w:sz w:val="24"/>
          <w:szCs w:val="24"/>
        </w:rPr>
      </w:pPr>
      <w:r w:rsidRPr="00D95BBA">
        <w:rPr>
          <w:rFonts w:ascii="Times New Roman" w:hAnsi="Times New Roman" w:cs="Times New Roman"/>
          <w:b w:val="0"/>
          <w:bCs w:val="0"/>
          <w:sz w:val="24"/>
          <w:szCs w:val="24"/>
        </w:rPr>
        <w:t xml:space="preserve">Zamawiający będzie naliczał Wykonawcy kary umowne w następujących przypadkach </w:t>
      </w:r>
      <w:r w:rsidRPr="00D95BBA">
        <w:rPr>
          <w:rFonts w:ascii="Times New Roman" w:hAnsi="Times New Roman" w:cs="Times New Roman"/>
          <w:b w:val="0"/>
          <w:bCs w:val="0"/>
          <w:sz w:val="24"/>
          <w:szCs w:val="24"/>
        </w:rPr>
        <w:br/>
        <w:t>i wysokościach</w:t>
      </w:r>
      <w:r w:rsidRPr="00D95BBA">
        <w:rPr>
          <w:rFonts w:ascii="Times New Roman" w:hAnsi="Times New Roman" w:cs="Times New Roman"/>
          <w:b w:val="0"/>
          <w:bCs w:val="0"/>
          <w:color w:val="0000FF"/>
          <w:sz w:val="24"/>
          <w:szCs w:val="24"/>
        </w:rPr>
        <w:t xml:space="preserve">: </w:t>
      </w:r>
    </w:p>
    <w:p w:rsidR="00E7464C" w:rsidRPr="00D95BBA" w:rsidRDefault="00E7464C" w:rsidP="00E7464C">
      <w:pPr>
        <w:pStyle w:val="Tytu"/>
        <w:numPr>
          <w:ilvl w:val="0"/>
          <w:numId w:val="20"/>
        </w:numPr>
        <w:tabs>
          <w:tab w:val="clear" w:pos="9096"/>
          <w:tab w:val="left" w:pos="1134"/>
        </w:tabs>
        <w:jc w:val="both"/>
        <w:rPr>
          <w:rFonts w:ascii="Times New Roman" w:hAnsi="Times New Roman" w:cs="Times New Roman"/>
          <w:b w:val="0"/>
          <w:sz w:val="24"/>
          <w:szCs w:val="24"/>
        </w:rPr>
      </w:pPr>
      <w:r w:rsidRPr="00D95BBA">
        <w:rPr>
          <w:rFonts w:ascii="Times New Roman" w:hAnsi="Times New Roman" w:cs="Times New Roman"/>
          <w:b w:val="0"/>
          <w:bCs w:val="0"/>
          <w:sz w:val="24"/>
          <w:szCs w:val="24"/>
        </w:rPr>
        <w:t>za nie rozpoczęcie robót w</w:t>
      </w:r>
      <w:r>
        <w:rPr>
          <w:rFonts w:ascii="Times New Roman" w:hAnsi="Times New Roman" w:cs="Times New Roman"/>
          <w:b w:val="0"/>
          <w:bCs w:val="0"/>
          <w:sz w:val="24"/>
          <w:szCs w:val="24"/>
        </w:rPr>
        <w:t xml:space="preserve"> terminie określonym w § 2 ust. </w:t>
      </w:r>
      <w:r w:rsidRPr="00D95BBA">
        <w:rPr>
          <w:rFonts w:ascii="Times New Roman" w:hAnsi="Times New Roman" w:cs="Times New Roman"/>
          <w:b w:val="0"/>
          <w:bCs w:val="0"/>
          <w:sz w:val="24"/>
          <w:szCs w:val="24"/>
        </w:rPr>
        <w:t xml:space="preserve">1- </w:t>
      </w:r>
      <w:r w:rsidRPr="00D95BBA">
        <w:rPr>
          <w:rFonts w:ascii="Times New Roman" w:hAnsi="Times New Roman" w:cs="Times New Roman"/>
          <w:bCs w:val="0"/>
          <w:sz w:val="24"/>
          <w:szCs w:val="24"/>
        </w:rPr>
        <w:t>0,5 %</w:t>
      </w:r>
      <w:r w:rsidRPr="00D95BBA">
        <w:rPr>
          <w:rFonts w:ascii="Times New Roman" w:hAnsi="Times New Roman" w:cs="Times New Roman"/>
          <w:b w:val="0"/>
          <w:bCs w:val="0"/>
          <w:sz w:val="24"/>
          <w:szCs w:val="24"/>
        </w:rPr>
        <w:t xml:space="preserve"> wartości wynagrodzenia umownego brutto określonego w </w:t>
      </w:r>
      <w:r w:rsidRPr="00D95BBA">
        <w:rPr>
          <w:rFonts w:ascii="Times New Roman" w:hAnsi="Times New Roman" w:cs="Times New Roman"/>
          <w:b w:val="0"/>
          <w:sz w:val="24"/>
          <w:szCs w:val="24"/>
        </w:rPr>
        <w:t xml:space="preserve">§ 6, pkt.1 za każdy dzień opóźnienia </w:t>
      </w:r>
    </w:p>
    <w:p w:rsidR="00E7464C" w:rsidRPr="00D95BBA" w:rsidRDefault="00E7464C" w:rsidP="00E7464C">
      <w:pPr>
        <w:pStyle w:val="Tytu"/>
        <w:numPr>
          <w:ilvl w:val="0"/>
          <w:numId w:val="20"/>
        </w:numPr>
        <w:tabs>
          <w:tab w:val="clear" w:pos="9096"/>
          <w:tab w:val="left" w:pos="1134"/>
        </w:tabs>
        <w:jc w:val="both"/>
        <w:rPr>
          <w:rFonts w:ascii="Times New Roman" w:hAnsi="Times New Roman" w:cs="Times New Roman"/>
          <w:b w:val="0"/>
          <w:sz w:val="24"/>
          <w:szCs w:val="24"/>
        </w:rPr>
      </w:pPr>
      <w:r w:rsidRPr="00D95BBA">
        <w:rPr>
          <w:rFonts w:ascii="Times New Roman" w:hAnsi="Times New Roman" w:cs="Times New Roman"/>
          <w:b w:val="0"/>
          <w:bCs w:val="0"/>
          <w:sz w:val="24"/>
          <w:szCs w:val="24"/>
        </w:rPr>
        <w:t xml:space="preserve">za niewykonanie robót w terminie określonym w </w:t>
      </w:r>
      <w:r>
        <w:rPr>
          <w:rFonts w:ascii="Times New Roman" w:hAnsi="Times New Roman" w:cs="Times New Roman"/>
          <w:b w:val="0"/>
          <w:sz w:val="24"/>
          <w:szCs w:val="24"/>
        </w:rPr>
        <w:t>§ 2</w:t>
      </w:r>
      <w:r w:rsidRPr="00D95BBA">
        <w:rPr>
          <w:rFonts w:ascii="Times New Roman" w:hAnsi="Times New Roman" w:cs="Times New Roman"/>
          <w:b w:val="0"/>
          <w:sz w:val="24"/>
          <w:szCs w:val="24"/>
        </w:rPr>
        <w:t xml:space="preserve"> ust.</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2</w:t>
      </w:r>
      <w:r w:rsidRPr="00D95BBA">
        <w:rPr>
          <w:rFonts w:ascii="Times New Roman" w:hAnsi="Times New Roman" w:cs="Times New Roman"/>
          <w:b w:val="0"/>
          <w:bCs w:val="0"/>
          <w:sz w:val="24"/>
          <w:szCs w:val="24"/>
        </w:rPr>
        <w:t xml:space="preserve">- </w:t>
      </w:r>
      <w:r w:rsidRPr="00D95BBA">
        <w:rPr>
          <w:rFonts w:ascii="Times New Roman" w:hAnsi="Times New Roman" w:cs="Times New Roman"/>
          <w:sz w:val="24"/>
          <w:szCs w:val="24"/>
        </w:rPr>
        <w:t>0,5%</w:t>
      </w:r>
      <w:r w:rsidRPr="00D95BBA">
        <w:rPr>
          <w:rFonts w:ascii="Times New Roman" w:hAnsi="Times New Roman" w:cs="Times New Roman"/>
          <w:b w:val="0"/>
          <w:bCs w:val="0"/>
          <w:sz w:val="24"/>
          <w:szCs w:val="24"/>
        </w:rPr>
        <w:t xml:space="preserve"> wartości wynagrodzenia umownego brutto określonego w </w:t>
      </w:r>
      <w:r w:rsidRPr="00D95BBA">
        <w:rPr>
          <w:rFonts w:ascii="Times New Roman" w:hAnsi="Times New Roman" w:cs="Times New Roman"/>
          <w:b w:val="0"/>
          <w:sz w:val="24"/>
          <w:szCs w:val="24"/>
        </w:rPr>
        <w:t>§ 6, ust.1</w:t>
      </w:r>
      <w:r w:rsidRPr="00D95BBA">
        <w:rPr>
          <w:rFonts w:ascii="Times New Roman" w:hAnsi="Times New Roman" w:cs="Times New Roman"/>
          <w:b w:val="0"/>
          <w:bCs w:val="0"/>
          <w:sz w:val="24"/>
          <w:szCs w:val="24"/>
        </w:rPr>
        <w:t xml:space="preserve"> za każdy  dzień opóźnienia  w wykonaniu przedmiotu umowy</w:t>
      </w:r>
      <w:r w:rsidRPr="00D95BBA">
        <w:rPr>
          <w:rFonts w:ascii="Times New Roman" w:hAnsi="Times New Roman" w:cs="Times New Roman"/>
          <w:b w:val="0"/>
          <w:color w:val="0000FF"/>
          <w:sz w:val="24"/>
          <w:szCs w:val="24"/>
        </w:rPr>
        <w:t>.</w:t>
      </w:r>
    </w:p>
    <w:p w:rsidR="00E7464C" w:rsidRPr="00D95BBA" w:rsidRDefault="00E7464C" w:rsidP="00E7464C">
      <w:pPr>
        <w:pStyle w:val="Tytu"/>
        <w:numPr>
          <w:ilvl w:val="0"/>
          <w:numId w:val="20"/>
        </w:numPr>
        <w:tabs>
          <w:tab w:val="clear" w:pos="9096"/>
          <w:tab w:val="left" w:pos="1134"/>
        </w:tabs>
        <w:jc w:val="both"/>
        <w:rPr>
          <w:rFonts w:ascii="Times New Roman" w:hAnsi="Times New Roman" w:cs="Times New Roman"/>
          <w:b w:val="0"/>
          <w:sz w:val="24"/>
          <w:szCs w:val="24"/>
        </w:rPr>
      </w:pPr>
      <w:r w:rsidRPr="00D95BBA">
        <w:rPr>
          <w:rFonts w:ascii="Times New Roman" w:hAnsi="Times New Roman" w:cs="Times New Roman"/>
          <w:b w:val="0"/>
          <w:bCs w:val="0"/>
          <w:sz w:val="24"/>
          <w:szCs w:val="24"/>
        </w:rPr>
        <w:t xml:space="preserve">za nie usunięcie w terminie wad powstałych w okresie gwarancyjnym – </w:t>
      </w:r>
      <w:r w:rsidRPr="00D95BBA">
        <w:rPr>
          <w:rFonts w:ascii="Times New Roman" w:hAnsi="Times New Roman" w:cs="Times New Roman"/>
          <w:sz w:val="24"/>
          <w:szCs w:val="24"/>
        </w:rPr>
        <w:t>0,8%</w:t>
      </w:r>
      <w:r w:rsidRPr="00D95BBA">
        <w:rPr>
          <w:rFonts w:ascii="Times New Roman" w:hAnsi="Times New Roman" w:cs="Times New Roman"/>
          <w:b w:val="0"/>
          <w:bCs w:val="0"/>
          <w:sz w:val="24"/>
          <w:szCs w:val="24"/>
        </w:rPr>
        <w:t xml:space="preserve"> wartości wynagrodzenia umownego brutto określonego </w:t>
      </w:r>
      <w:r>
        <w:rPr>
          <w:rFonts w:ascii="Times New Roman" w:hAnsi="Times New Roman" w:cs="Times New Roman"/>
          <w:b w:val="0"/>
          <w:sz w:val="24"/>
          <w:szCs w:val="24"/>
        </w:rPr>
        <w:t xml:space="preserve">§ 6 </w:t>
      </w:r>
      <w:r w:rsidRPr="00D95BBA">
        <w:rPr>
          <w:rFonts w:ascii="Times New Roman" w:hAnsi="Times New Roman" w:cs="Times New Roman"/>
          <w:b w:val="0"/>
          <w:sz w:val="24"/>
          <w:szCs w:val="24"/>
        </w:rPr>
        <w:t>ust.1</w:t>
      </w:r>
      <w:r w:rsidRPr="00D95BBA">
        <w:rPr>
          <w:rFonts w:ascii="Times New Roman" w:hAnsi="Times New Roman" w:cs="Times New Roman"/>
          <w:b w:val="0"/>
          <w:bCs w:val="0"/>
          <w:sz w:val="24"/>
          <w:szCs w:val="24"/>
        </w:rPr>
        <w:t xml:space="preserve"> za każdy dzień opóźnienia, licząc od następnego dnia po upływie terminu określonego przez zamawiającego na usunięcie wad.</w:t>
      </w:r>
    </w:p>
    <w:p w:rsidR="00E7464C" w:rsidRPr="00D95BBA" w:rsidRDefault="00E7464C" w:rsidP="00E7464C">
      <w:pPr>
        <w:pStyle w:val="Tytu"/>
        <w:numPr>
          <w:ilvl w:val="0"/>
          <w:numId w:val="20"/>
        </w:numPr>
        <w:tabs>
          <w:tab w:val="clear" w:pos="9096"/>
          <w:tab w:val="left" w:pos="1134"/>
        </w:tabs>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za </w:t>
      </w:r>
      <w:r w:rsidRPr="00D95BBA">
        <w:rPr>
          <w:rFonts w:ascii="Times New Roman" w:hAnsi="Times New Roman" w:cs="Times New Roman"/>
          <w:b w:val="0"/>
          <w:bCs w:val="0"/>
          <w:sz w:val="24"/>
          <w:szCs w:val="24"/>
        </w:rPr>
        <w:t xml:space="preserve">odstąpienie przez Zamawiającego od niniejszej umowy z przyczyn, za które odpowiedzialność ponosi  Wykonawca  lub odstąpienia  od umowy przez Wykonawcę z przyczyn niezależnych od Zamawiającego – </w:t>
      </w:r>
      <w:r w:rsidRPr="00D95BBA">
        <w:rPr>
          <w:rFonts w:ascii="Times New Roman" w:hAnsi="Times New Roman" w:cs="Times New Roman"/>
          <w:sz w:val="24"/>
          <w:szCs w:val="24"/>
        </w:rPr>
        <w:t>20%</w:t>
      </w:r>
      <w:r w:rsidRPr="00D95BBA">
        <w:rPr>
          <w:rFonts w:ascii="Times New Roman" w:hAnsi="Times New Roman" w:cs="Times New Roman"/>
          <w:b w:val="0"/>
          <w:bCs w:val="0"/>
          <w:sz w:val="24"/>
          <w:szCs w:val="24"/>
        </w:rPr>
        <w:t xml:space="preserve">  wynagrodzenia umownego brutto  określonego </w:t>
      </w:r>
      <w:r>
        <w:rPr>
          <w:rFonts w:ascii="Times New Roman" w:hAnsi="Times New Roman" w:cs="Times New Roman"/>
          <w:b w:val="0"/>
          <w:sz w:val="24"/>
          <w:szCs w:val="24"/>
        </w:rPr>
        <w:t>§ 6</w:t>
      </w:r>
      <w:r w:rsidRPr="00D95BBA">
        <w:rPr>
          <w:rFonts w:ascii="Times New Roman" w:hAnsi="Times New Roman" w:cs="Times New Roman"/>
          <w:b w:val="0"/>
          <w:sz w:val="24"/>
          <w:szCs w:val="24"/>
        </w:rPr>
        <w:t xml:space="preserve"> ust.1</w:t>
      </w:r>
    </w:p>
    <w:p w:rsidR="00E7464C" w:rsidRPr="00D95BBA" w:rsidRDefault="00E7464C" w:rsidP="00E7464C">
      <w:pPr>
        <w:pStyle w:val="Tytu"/>
        <w:numPr>
          <w:ilvl w:val="0"/>
          <w:numId w:val="19"/>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Wykonawca upoważnia Zamawiającego do dokonywania potrąceń naliczonych kar umownych z wynagrodzenia  Wykonawcy przewidzianego niniejszą umową.</w:t>
      </w:r>
    </w:p>
    <w:p w:rsidR="00E7464C" w:rsidRPr="00D95BBA" w:rsidRDefault="00E7464C" w:rsidP="00E7464C">
      <w:pPr>
        <w:pStyle w:val="Tytu"/>
        <w:numPr>
          <w:ilvl w:val="0"/>
          <w:numId w:val="19"/>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Zamawiający może dochodzić odszkodowania przenoszącego wysokość zastrzeżonych kar umownych.</w:t>
      </w:r>
    </w:p>
    <w:p w:rsidR="00E7464C" w:rsidRPr="00D95BBA" w:rsidRDefault="00E7464C" w:rsidP="00E7464C">
      <w:pPr>
        <w:pStyle w:val="Tytu"/>
        <w:numPr>
          <w:ilvl w:val="0"/>
          <w:numId w:val="19"/>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sz w:val="24"/>
          <w:szCs w:val="24"/>
        </w:rPr>
        <w:t xml:space="preserve">Limit kar umownych, jakich Zamawiający może żądać od Wykonawcy z wszystkich tytułów  przewidzianych w niniejszej Umowie, wynosi </w:t>
      </w:r>
      <w:r>
        <w:rPr>
          <w:rFonts w:ascii="Times New Roman" w:hAnsi="Times New Roman" w:cs="Times New Roman"/>
          <w:sz w:val="24"/>
          <w:szCs w:val="24"/>
        </w:rPr>
        <w:t>60</w:t>
      </w:r>
      <w:r w:rsidRPr="00D95BBA">
        <w:rPr>
          <w:rFonts w:ascii="Times New Roman" w:hAnsi="Times New Roman" w:cs="Times New Roman"/>
          <w:sz w:val="24"/>
          <w:szCs w:val="24"/>
        </w:rPr>
        <w:t>%</w:t>
      </w:r>
      <w:r>
        <w:rPr>
          <w:rFonts w:ascii="Times New Roman" w:hAnsi="Times New Roman" w:cs="Times New Roman"/>
          <w:sz w:val="24"/>
          <w:szCs w:val="24"/>
        </w:rPr>
        <w:t xml:space="preserve"> </w:t>
      </w:r>
      <w:r w:rsidRPr="00D95BBA">
        <w:rPr>
          <w:rFonts w:ascii="Times New Roman" w:hAnsi="Times New Roman" w:cs="Times New Roman"/>
          <w:b w:val="0"/>
          <w:bCs w:val="0"/>
          <w:sz w:val="24"/>
          <w:szCs w:val="24"/>
        </w:rPr>
        <w:t xml:space="preserve">wynagrodzenia umownego brutto określonego w </w:t>
      </w:r>
      <w:r>
        <w:rPr>
          <w:rFonts w:ascii="Times New Roman" w:hAnsi="Times New Roman" w:cs="Times New Roman"/>
          <w:b w:val="0"/>
          <w:sz w:val="24"/>
          <w:szCs w:val="24"/>
        </w:rPr>
        <w:t>§ 6 ust</w:t>
      </w:r>
      <w:r w:rsidRPr="00D95BBA">
        <w:rPr>
          <w:rFonts w:ascii="Times New Roman" w:hAnsi="Times New Roman" w:cs="Times New Roman"/>
          <w:b w:val="0"/>
          <w:sz w:val="24"/>
          <w:szCs w:val="24"/>
        </w:rPr>
        <w:t>.</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1.</w:t>
      </w:r>
    </w:p>
    <w:p w:rsidR="00E7464C" w:rsidRPr="003424F3" w:rsidRDefault="00E7464C" w:rsidP="00E7464C">
      <w:pPr>
        <w:pStyle w:val="Tytu"/>
        <w:numPr>
          <w:ilvl w:val="0"/>
          <w:numId w:val="19"/>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rsidR="00E7464C" w:rsidRDefault="00E7464C" w:rsidP="00E7464C">
      <w:pPr>
        <w:pStyle w:val="Tekstkomentarza"/>
        <w:jc w:val="center"/>
        <w:rPr>
          <w:rFonts w:ascii="Times New Roman" w:hAnsi="Times New Roman" w:cs="Times New Roman"/>
          <w:b/>
          <w:sz w:val="24"/>
          <w:szCs w:val="24"/>
        </w:rPr>
      </w:pPr>
    </w:p>
    <w:p w:rsidR="00E7464C" w:rsidRPr="00D95BBA" w:rsidRDefault="00E7464C" w:rsidP="00E7464C">
      <w:pPr>
        <w:pStyle w:val="Tekstkomentarza"/>
        <w:jc w:val="center"/>
        <w:rPr>
          <w:rFonts w:ascii="Times New Roman" w:hAnsi="Times New Roman" w:cs="Times New Roman"/>
          <w:b/>
          <w:sz w:val="24"/>
          <w:szCs w:val="24"/>
        </w:rPr>
      </w:pPr>
      <w:r w:rsidRPr="00D95BBA">
        <w:rPr>
          <w:rFonts w:ascii="Times New Roman" w:hAnsi="Times New Roman" w:cs="Times New Roman"/>
          <w:b/>
          <w:sz w:val="24"/>
          <w:szCs w:val="24"/>
        </w:rPr>
        <w:t>PODWYKONASTWO</w:t>
      </w:r>
    </w:p>
    <w:p w:rsidR="00E7464C" w:rsidRPr="003424F3"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12</w:t>
      </w:r>
    </w:p>
    <w:p w:rsidR="00E7464C" w:rsidRPr="00D95BBA" w:rsidRDefault="00E7464C" w:rsidP="00E7464C">
      <w:pPr>
        <w:autoSpaceDE w:val="0"/>
        <w:autoSpaceDN w:val="0"/>
        <w:adjustRightInd w:val="0"/>
        <w:jc w:val="both"/>
        <w:rPr>
          <w:color w:val="000000"/>
        </w:rPr>
      </w:pPr>
      <w:r w:rsidRPr="00D95BBA">
        <w:rPr>
          <w:color w:val="000000"/>
        </w:rPr>
        <w:t>Wykonawca mo</w:t>
      </w:r>
      <w:r w:rsidRPr="00D95BBA">
        <w:rPr>
          <w:rFonts w:eastAsia="TimesNewRoman"/>
          <w:color w:val="000000"/>
        </w:rPr>
        <w:t>ż</w:t>
      </w:r>
      <w:r w:rsidRPr="00D95BBA">
        <w:rPr>
          <w:color w:val="000000"/>
        </w:rPr>
        <w:t>e powierzy</w:t>
      </w:r>
      <w:r w:rsidRPr="00D95BBA">
        <w:rPr>
          <w:rFonts w:eastAsia="TimesNewRoman"/>
          <w:color w:val="000000"/>
        </w:rPr>
        <w:t xml:space="preserve">ć </w:t>
      </w:r>
      <w:r w:rsidRPr="00D95BBA">
        <w:rPr>
          <w:color w:val="000000"/>
        </w:rPr>
        <w:t>wykonanie cz</w:t>
      </w:r>
      <w:r w:rsidRPr="00D95BBA">
        <w:rPr>
          <w:rFonts w:eastAsia="TimesNewRoman"/>
          <w:color w:val="000000"/>
        </w:rPr>
        <w:t>ęś</w:t>
      </w:r>
      <w:r w:rsidRPr="00D95BBA">
        <w:rPr>
          <w:color w:val="000000"/>
        </w:rPr>
        <w:t>ci zamówienia osobom trzecim (Podwykonawca). Za działania i zaniechania osób, o których mowa powy</w:t>
      </w:r>
      <w:r w:rsidRPr="00D95BBA">
        <w:rPr>
          <w:rFonts w:eastAsia="TimesNewRoman"/>
          <w:color w:val="000000"/>
        </w:rPr>
        <w:t>ż</w:t>
      </w:r>
      <w:r w:rsidRPr="00D95BBA">
        <w:rPr>
          <w:color w:val="000000"/>
        </w:rPr>
        <w:t>ej Wykonawca ponosi odpowiedzialno</w:t>
      </w:r>
      <w:r w:rsidRPr="00D95BBA">
        <w:rPr>
          <w:rFonts w:eastAsia="TimesNewRoman"/>
          <w:color w:val="000000"/>
        </w:rPr>
        <w:t xml:space="preserve">ść </w:t>
      </w:r>
      <w:r w:rsidRPr="00D95BBA">
        <w:rPr>
          <w:color w:val="000000"/>
        </w:rPr>
        <w:t>jak za własne działania i zaniechania.</w:t>
      </w:r>
    </w:p>
    <w:p w:rsidR="00E7464C" w:rsidRPr="00D95BBA" w:rsidRDefault="00E7464C" w:rsidP="00E7464C">
      <w:pPr>
        <w:autoSpaceDE w:val="0"/>
        <w:autoSpaceDN w:val="0"/>
        <w:adjustRightInd w:val="0"/>
        <w:jc w:val="both"/>
        <w:rPr>
          <w:lang w:eastAsia="ar-SA"/>
        </w:rPr>
      </w:pPr>
      <w:r w:rsidRPr="00D95BBA">
        <w:rPr>
          <w:lang w:eastAsia="ar-SA"/>
        </w:rPr>
        <w:t>Zgodnie ze wskazaniem w ofercie Wykonawca zamierza wykonać zamówienie przy udziale podwykonawcy w zakresie ……………………….</w:t>
      </w:r>
    </w:p>
    <w:p w:rsidR="00E7464C" w:rsidRPr="00D95BBA" w:rsidRDefault="00E7464C" w:rsidP="00E7464C">
      <w:pPr>
        <w:numPr>
          <w:ilvl w:val="0"/>
          <w:numId w:val="21"/>
        </w:numPr>
        <w:autoSpaceDE w:val="0"/>
        <w:autoSpaceDN w:val="0"/>
        <w:adjustRightInd w:val="0"/>
        <w:ind w:left="284" w:hanging="284"/>
        <w:jc w:val="both"/>
        <w:rPr>
          <w:color w:val="000000"/>
        </w:rPr>
      </w:pPr>
      <w:r w:rsidRPr="00D95BBA">
        <w:rPr>
          <w:color w:val="000000"/>
        </w:rPr>
        <w:t>Wykonawca, podwykonawca zamówienia  przedkłada Zamawiaj</w:t>
      </w:r>
      <w:r w:rsidRPr="00D95BBA">
        <w:rPr>
          <w:rFonts w:eastAsia="TimesNewRoman"/>
          <w:color w:val="000000"/>
        </w:rPr>
        <w:t>ą</w:t>
      </w:r>
      <w:r w:rsidRPr="00D95BBA">
        <w:rPr>
          <w:color w:val="000000"/>
        </w:rPr>
        <w:t>cemu po</w:t>
      </w:r>
      <w:r w:rsidRPr="00D95BBA">
        <w:rPr>
          <w:rFonts w:eastAsia="TimesNewRoman"/>
          <w:color w:val="000000"/>
        </w:rPr>
        <w:t>ś</w:t>
      </w:r>
      <w:r w:rsidRPr="00D95BBA">
        <w:rPr>
          <w:color w:val="000000"/>
        </w:rPr>
        <w:t>wiadczon</w:t>
      </w:r>
      <w:r w:rsidRPr="00D95BBA">
        <w:rPr>
          <w:rFonts w:eastAsia="TimesNewRoman"/>
          <w:color w:val="000000"/>
        </w:rPr>
        <w:t xml:space="preserve">ą </w:t>
      </w:r>
      <w:r w:rsidRPr="00D95BBA">
        <w:rPr>
          <w:color w:val="000000"/>
        </w:rPr>
        <w:t>za zgodno</w:t>
      </w:r>
      <w:r w:rsidRPr="00D95BBA">
        <w:rPr>
          <w:rFonts w:eastAsia="TimesNewRoman"/>
          <w:color w:val="000000"/>
        </w:rPr>
        <w:t xml:space="preserve">ść </w:t>
      </w:r>
      <w:r w:rsidRPr="00D95BBA">
        <w:rPr>
          <w:color w:val="000000"/>
        </w:rPr>
        <w:t>z oryginałem kopi</w:t>
      </w:r>
      <w:r w:rsidRPr="00D95BBA">
        <w:rPr>
          <w:rFonts w:eastAsia="TimesNewRoman"/>
          <w:color w:val="000000"/>
        </w:rPr>
        <w:t xml:space="preserve">ę </w:t>
      </w:r>
      <w:r w:rsidRPr="00D95BBA">
        <w:rPr>
          <w:color w:val="000000"/>
        </w:rPr>
        <w:t>zawartej umowy o podwykonawstwo na roboty budowlane</w:t>
      </w:r>
      <w:r w:rsidRPr="00D95BBA">
        <w:rPr>
          <w:color w:val="000000"/>
        </w:rPr>
        <w:br/>
        <w:t>w terminie 7 dni od dnia jej zawarcia.</w:t>
      </w:r>
    </w:p>
    <w:p w:rsidR="00E7464C" w:rsidRPr="00D95BBA" w:rsidRDefault="00E7464C" w:rsidP="00E7464C">
      <w:pPr>
        <w:numPr>
          <w:ilvl w:val="0"/>
          <w:numId w:val="21"/>
        </w:numPr>
        <w:autoSpaceDE w:val="0"/>
        <w:autoSpaceDN w:val="0"/>
        <w:adjustRightInd w:val="0"/>
        <w:ind w:left="426" w:hanging="426"/>
        <w:jc w:val="both"/>
        <w:rPr>
          <w:color w:val="000000"/>
        </w:rPr>
      </w:pPr>
      <w:r w:rsidRPr="00D95BBA">
        <w:rPr>
          <w:lang w:eastAsia="ar-SA"/>
        </w:rPr>
        <w:t>W przypadku zawarcia Umowy o podwykonawstwo Wykonawca, Podwykonawca jest zobowiązany do zapłaty wynagrodzenia należnego Podwykonawcy z zachowaniem terminów określonych umową.</w:t>
      </w:r>
    </w:p>
    <w:p w:rsidR="00E7464C" w:rsidRPr="00D95BBA" w:rsidRDefault="00E7464C" w:rsidP="00E7464C">
      <w:pPr>
        <w:numPr>
          <w:ilvl w:val="0"/>
          <w:numId w:val="21"/>
        </w:numPr>
        <w:autoSpaceDE w:val="0"/>
        <w:autoSpaceDN w:val="0"/>
        <w:adjustRightInd w:val="0"/>
        <w:ind w:left="426" w:hanging="426"/>
        <w:jc w:val="both"/>
        <w:rPr>
          <w:color w:val="000000"/>
        </w:rPr>
      </w:pPr>
      <w:r w:rsidRPr="00D95BBA">
        <w:t>Zasady dotyczące umów o podwykonawstwo stosuje się odpowiednio do zmian umowy</w:t>
      </w:r>
      <w:r w:rsidRPr="00D95BBA">
        <w:br/>
        <w:t>o podwykonawstwo.</w:t>
      </w:r>
    </w:p>
    <w:p w:rsidR="00E7464C" w:rsidRDefault="00E7464C" w:rsidP="00E7464C">
      <w:pPr>
        <w:numPr>
          <w:ilvl w:val="0"/>
          <w:numId w:val="21"/>
        </w:numPr>
        <w:autoSpaceDE w:val="0"/>
        <w:autoSpaceDN w:val="0"/>
        <w:adjustRightInd w:val="0"/>
        <w:ind w:left="426" w:hanging="426"/>
        <w:jc w:val="both"/>
      </w:pPr>
      <w:r w:rsidRPr="00D95BBA">
        <w:t>Wykonawca mo</w:t>
      </w:r>
      <w:r w:rsidRPr="00D95BBA">
        <w:rPr>
          <w:rFonts w:eastAsia="TimesNewRoman"/>
        </w:rPr>
        <w:t>ż</w:t>
      </w:r>
      <w:r w:rsidRPr="00D95BBA">
        <w:t>e w trakcie realizacji przedmiotu zamówienia wnioskowa</w:t>
      </w:r>
      <w:r w:rsidRPr="00D95BBA">
        <w:rPr>
          <w:rFonts w:eastAsia="TimesNewRoman"/>
        </w:rPr>
        <w:t xml:space="preserve">ć </w:t>
      </w:r>
      <w:r w:rsidRPr="00D95BBA">
        <w:t>o zmian</w:t>
      </w:r>
      <w:r w:rsidRPr="00D95BBA">
        <w:rPr>
          <w:rFonts w:eastAsia="TimesNewRoman"/>
        </w:rPr>
        <w:t xml:space="preserve">ę </w:t>
      </w:r>
      <w:r w:rsidRPr="00D95BBA">
        <w:t>podwykonawcy. Zmiana podwykonawcy mo</w:t>
      </w:r>
      <w:r w:rsidRPr="00D95BBA">
        <w:rPr>
          <w:rFonts w:eastAsia="TimesNewRoman"/>
        </w:rPr>
        <w:t>ż</w:t>
      </w:r>
      <w:r w:rsidRPr="00D95BBA">
        <w:t>e nast</w:t>
      </w:r>
      <w:r w:rsidRPr="00D95BBA">
        <w:rPr>
          <w:rFonts w:eastAsia="TimesNewRoman"/>
        </w:rPr>
        <w:t>ą</w:t>
      </w:r>
      <w:r w:rsidRPr="00D95BBA">
        <w:t>pi</w:t>
      </w:r>
      <w:r w:rsidRPr="00D95BBA">
        <w:rPr>
          <w:rFonts w:eastAsia="TimesNewRoman"/>
        </w:rPr>
        <w:t xml:space="preserve">ć </w:t>
      </w:r>
      <w:r w:rsidRPr="00D95BBA">
        <w:t>wył</w:t>
      </w:r>
      <w:r w:rsidRPr="00D95BBA">
        <w:rPr>
          <w:rFonts w:eastAsia="TimesNewRoman"/>
        </w:rPr>
        <w:t>ą</w:t>
      </w:r>
      <w:r w:rsidRPr="00D95BBA">
        <w:t>cznie po przedstawieniu</w:t>
      </w:r>
      <w:r>
        <w:t xml:space="preserve"> </w:t>
      </w:r>
      <w:r w:rsidRPr="00D95BBA">
        <w:t>przez Wykonawc</w:t>
      </w:r>
      <w:r w:rsidRPr="00D95BBA">
        <w:rPr>
          <w:rFonts w:eastAsia="TimesNewRoman"/>
        </w:rPr>
        <w:t xml:space="preserve">ę </w:t>
      </w:r>
      <w:r w:rsidRPr="00D95BBA">
        <w:t>o</w:t>
      </w:r>
      <w:r w:rsidRPr="00D95BBA">
        <w:rPr>
          <w:rFonts w:eastAsia="TimesNewRoman"/>
        </w:rPr>
        <w:t>ś</w:t>
      </w:r>
      <w:r w:rsidRPr="00D95BBA">
        <w:t>wiadczenia podwykonawcy o jego rezygnacji z udziału w</w:t>
      </w:r>
      <w:r>
        <w:t xml:space="preserve"> </w:t>
      </w:r>
      <w:r w:rsidRPr="00D95BBA">
        <w:t>realizacji przedmiotu zamówienia oraz o braku roszcze</w:t>
      </w:r>
      <w:r w:rsidRPr="00D95BBA">
        <w:rPr>
          <w:rFonts w:eastAsia="TimesNewRoman"/>
        </w:rPr>
        <w:t xml:space="preserve">ń </w:t>
      </w:r>
      <w:r w:rsidRPr="00D95BBA">
        <w:t>wobec Wykonawcy z tytułu</w:t>
      </w:r>
      <w:r>
        <w:t xml:space="preserve"> </w:t>
      </w:r>
      <w:r w:rsidRPr="00D95BBA">
        <w:t>realizacji umowy lub przedło</w:t>
      </w:r>
      <w:r w:rsidRPr="00D95BBA">
        <w:rPr>
          <w:rFonts w:eastAsia="TimesNewRoman"/>
        </w:rPr>
        <w:t>ż</w:t>
      </w:r>
      <w:r w:rsidRPr="00D95BBA">
        <w:t>enia przez Wykonawc</w:t>
      </w:r>
      <w:r w:rsidRPr="00D95BBA">
        <w:rPr>
          <w:rFonts w:eastAsia="TimesNewRoman"/>
        </w:rPr>
        <w:t xml:space="preserve">ę </w:t>
      </w:r>
      <w:r w:rsidRPr="00D95BBA">
        <w:t>dowodu wpłaty wynagrodzenia</w:t>
      </w:r>
      <w:r>
        <w:t xml:space="preserve"> </w:t>
      </w:r>
      <w:r w:rsidRPr="00D95BBA">
        <w:t>zmienianemu podwykonawcy wraz z o</w:t>
      </w:r>
      <w:r w:rsidRPr="00D95BBA">
        <w:rPr>
          <w:rFonts w:eastAsia="TimesNewRoman"/>
        </w:rPr>
        <w:t>ś</w:t>
      </w:r>
      <w:r w:rsidRPr="00D95BBA">
        <w:t xml:space="preserve">wiadczeniem Wykonawcy, </w:t>
      </w:r>
      <w:r w:rsidRPr="00D95BBA">
        <w:rPr>
          <w:rFonts w:eastAsia="TimesNewRoman"/>
        </w:rPr>
        <w:t>ż</w:t>
      </w:r>
      <w:r w:rsidRPr="00D95BBA">
        <w:t>e jego zobowi</w:t>
      </w:r>
      <w:r w:rsidRPr="00D95BBA">
        <w:rPr>
          <w:rFonts w:eastAsia="TimesNewRoman"/>
        </w:rPr>
        <w:t>ą</w:t>
      </w:r>
      <w:r w:rsidRPr="00D95BBA">
        <w:t>zania finansowe wzgl</w:t>
      </w:r>
      <w:r w:rsidRPr="00D95BBA">
        <w:rPr>
          <w:rFonts w:eastAsia="TimesNewRoman"/>
        </w:rPr>
        <w:t>ę</w:t>
      </w:r>
      <w:r w:rsidRPr="00D95BBA">
        <w:t>dem tego podwykonawcy zostały w cało</w:t>
      </w:r>
      <w:r w:rsidRPr="00D95BBA">
        <w:rPr>
          <w:rFonts w:eastAsia="TimesNewRoman"/>
        </w:rPr>
        <w:t>ś</w:t>
      </w:r>
      <w:r w:rsidRPr="00D95BBA">
        <w:t>ci uregulowane.</w:t>
      </w:r>
    </w:p>
    <w:p w:rsidR="00E7464C" w:rsidRPr="003424F3" w:rsidRDefault="00E7464C" w:rsidP="00E7464C">
      <w:pPr>
        <w:autoSpaceDE w:val="0"/>
        <w:autoSpaceDN w:val="0"/>
        <w:adjustRightInd w:val="0"/>
        <w:ind w:left="426"/>
        <w:jc w:val="both"/>
      </w:pPr>
    </w:p>
    <w:p w:rsidR="00E7464C" w:rsidRPr="00D95BBA" w:rsidRDefault="00E7464C" w:rsidP="00E7464C">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POSTANOWIENIA </w:t>
      </w:r>
      <w:r w:rsidRPr="00D95BBA">
        <w:rPr>
          <w:rFonts w:ascii="Times New Roman" w:hAnsi="Times New Roman" w:cs="Times New Roman"/>
          <w:sz w:val="24"/>
          <w:szCs w:val="24"/>
        </w:rPr>
        <w:t>KOŃCOWE</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13</w:t>
      </w:r>
    </w:p>
    <w:p w:rsidR="00E7464C" w:rsidRPr="00D95BBA" w:rsidRDefault="00E7464C" w:rsidP="00E7464C">
      <w:pPr>
        <w:pStyle w:val="Tytu"/>
        <w:numPr>
          <w:ilvl w:val="0"/>
          <w:numId w:val="24"/>
        </w:numPr>
        <w:tabs>
          <w:tab w:val="clear" w:pos="9096"/>
          <w:tab w:val="left" w:pos="284"/>
        </w:tabs>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Zamawiającemu przysługuje prawo do odstąpienia od umowy jeżeli:</w:t>
      </w:r>
    </w:p>
    <w:p w:rsidR="00E7464C" w:rsidRPr="00D95BBA" w:rsidRDefault="00E7464C" w:rsidP="00E7464C">
      <w:pPr>
        <w:pStyle w:val="Tytu"/>
        <w:numPr>
          <w:ilvl w:val="0"/>
          <w:numId w:val="3"/>
        </w:numPr>
        <w:jc w:val="both"/>
        <w:rPr>
          <w:rFonts w:ascii="Times New Roman" w:hAnsi="Times New Roman" w:cs="Times New Roman"/>
          <w:b w:val="0"/>
          <w:sz w:val="24"/>
          <w:szCs w:val="24"/>
        </w:rPr>
      </w:pPr>
      <w:r w:rsidRPr="00D95BBA">
        <w:rPr>
          <w:rFonts w:ascii="Times New Roman" w:hAnsi="Times New Roman" w:cs="Times New Roman"/>
          <w:b w:val="0"/>
          <w:sz w:val="24"/>
          <w:szCs w:val="24"/>
        </w:rPr>
        <w:t>Wykonawca nie przystąpił do odbioru plac</w:t>
      </w:r>
      <w:r>
        <w:rPr>
          <w:rFonts w:ascii="Times New Roman" w:hAnsi="Times New Roman" w:cs="Times New Roman"/>
          <w:b w:val="0"/>
          <w:sz w:val="24"/>
          <w:szCs w:val="24"/>
        </w:rPr>
        <w:t xml:space="preserve">u budowy zgodnie z zapisami § 2 </w:t>
      </w:r>
      <w:r w:rsidRPr="00D95BBA">
        <w:rPr>
          <w:rFonts w:ascii="Times New Roman" w:hAnsi="Times New Roman" w:cs="Times New Roman"/>
          <w:b w:val="0"/>
          <w:sz w:val="24"/>
          <w:szCs w:val="24"/>
        </w:rPr>
        <w:t>ust.1  niniejszej  umowy.</w:t>
      </w:r>
    </w:p>
    <w:p w:rsidR="00E7464C" w:rsidRPr="00D95BBA" w:rsidRDefault="00E7464C" w:rsidP="00E7464C">
      <w:pPr>
        <w:pStyle w:val="Tytu"/>
        <w:numPr>
          <w:ilvl w:val="0"/>
          <w:numId w:val="3"/>
        </w:numPr>
        <w:jc w:val="both"/>
        <w:rPr>
          <w:rFonts w:ascii="Times New Roman" w:hAnsi="Times New Roman" w:cs="Times New Roman"/>
          <w:b w:val="0"/>
          <w:sz w:val="24"/>
          <w:szCs w:val="24"/>
        </w:rPr>
      </w:pPr>
      <w:r w:rsidRPr="00D95BBA">
        <w:rPr>
          <w:rFonts w:ascii="Times New Roman" w:hAnsi="Times New Roman" w:cs="Times New Roman"/>
          <w:b w:val="0"/>
          <w:sz w:val="24"/>
          <w:szCs w:val="24"/>
        </w:rPr>
        <w:t>W wyniku wszczętego postępowania egzekucyjnego nastąpi zajęcie majątku Wykonawcy  lub jego znacznej części</w:t>
      </w:r>
    </w:p>
    <w:p w:rsidR="00E7464C" w:rsidRPr="00D95BBA" w:rsidRDefault="00E7464C" w:rsidP="00E7464C">
      <w:pPr>
        <w:pStyle w:val="Tytu"/>
        <w:numPr>
          <w:ilvl w:val="0"/>
          <w:numId w:val="3"/>
        </w:numPr>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Wystąpi istotna zmiana okoliczności powodująca, że wykonanie umowy nie leży </w:t>
      </w:r>
      <w:r w:rsidRPr="00D95BBA">
        <w:rPr>
          <w:rFonts w:ascii="Times New Roman" w:hAnsi="Times New Roman" w:cs="Times New Roman"/>
          <w:b w:val="0"/>
          <w:sz w:val="24"/>
          <w:szCs w:val="24"/>
        </w:rPr>
        <w:br/>
        <w:t>w interesie publicznym czego nie dało się przewidzieć w chwili zawarcia umowy – odstąpienie w tym przypadku może nastąpić w terminie 30 dni od dnia powzięcia wiadomości o powyższych okolicznościach. W takim przypadku Wykonawca może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żądać jedynie wynagrodzenia należnego mu z tytułu wykonania części zamówienia.</w:t>
      </w:r>
    </w:p>
    <w:p w:rsidR="00E7464C" w:rsidRPr="00D95BBA" w:rsidRDefault="00E7464C" w:rsidP="00E7464C">
      <w:pPr>
        <w:pStyle w:val="Tytu"/>
        <w:numPr>
          <w:ilvl w:val="0"/>
          <w:numId w:val="3"/>
        </w:numPr>
        <w:jc w:val="both"/>
        <w:rPr>
          <w:rFonts w:ascii="Times New Roman" w:hAnsi="Times New Roman" w:cs="Times New Roman"/>
          <w:b w:val="0"/>
          <w:sz w:val="24"/>
          <w:szCs w:val="24"/>
        </w:rPr>
      </w:pPr>
      <w:r w:rsidRPr="00D95BBA">
        <w:rPr>
          <w:rFonts w:ascii="Times New Roman" w:hAnsi="Times New Roman" w:cs="Times New Roman"/>
          <w:b w:val="0"/>
          <w:sz w:val="24"/>
          <w:szCs w:val="24"/>
        </w:rPr>
        <w:t>czynności objęte niniejszą umową wykonuje bez zgody Zamawiającego podmiot inny niż  wskazany w Ofercie Wykonawcy  lub w umowie,</w:t>
      </w:r>
    </w:p>
    <w:p w:rsidR="00E7464C" w:rsidRPr="00D95BBA" w:rsidRDefault="00E7464C" w:rsidP="00E7464C">
      <w:pPr>
        <w:pStyle w:val="Tytu"/>
        <w:numPr>
          <w:ilvl w:val="0"/>
          <w:numId w:val="3"/>
        </w:numPr>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Wykonawca opóźnia się z realizacją robót w stosunku do terminów określonych </w:t>
      </w:r>
      <w:r w:rsidRPr="00D95BBA">
        <w:rPr>
          <w:rFonts w:ascii="Times New Roman" w:hAnsi="Times New Roman" w:cs="Times New Roman"/>
          <w:b w:val="0"/>
          <w:sz w:val="24"/>
          <w:szCs w:val="24"/>
        </w:rPr>
        <w:br/>
        <w:t xml:space="preserve">niniejszą umową tak dalece, że nie jest prawdopodobne, aby zakończył realizację inwestycji w danym terminie. </w:t>
      </w:r>
    </w:p>
    <w:p w:rsidR="00E7464C" w:rsidRPr="00D95BBA" w:rsidRDefault="00E7464C" w:rsidP="00E7464C">
      <w:pPr>
        <w:pStyle w:val="Styl"/>
        <w:numPr>
          <w:ilvl w:val="0"/>
          <w:numId w:val="24"/>
        </w:numPr>
      </w:pPr>
      <w:r w:rsidRPr="00D95BBA">
        <w:t xml:space="preserve">Wykonawcy przysługuje prawo odstąpienia od umowy w szczególności jeżeli: </w:t>
      </w:r>
    </w:p>
    <w:p w:rsidR="00E7464C" w:rsidRPr="00D95BBA" w:rsidRDefault="00E7464C" w:rsidP="00E7464C">
      <w:pPr>
        <w:pStyle w:val="Styl"/>
        <w:numPr>
          <w:ilvl w:val="0"/>
          <w:numId w:val="25"/>
        </w:numPr>
        <w:jc w:val="both"/>
      </w:pPr>
      <w:r w:rsidRPr="00D95BBA">
        <w:t xml:space="preserve">Zamawiający nie wywiązuje się z obowiązku zapłaty faktur mimo dodatkowego wezwania w terminie l miesiąca od upływu terminu na zapłatę faktur określonego </w:t>
      </w:r>
      <w:r w:rsidRPr="00D95BBA">
        <w:br/>
        <w:t xml:space="preserve">w niniejszej umowie, </w:t>
      </w:r>
    </w:p>
    <w:p w:rsidR="00E7464C" w:rsidRPr="003424F3" w:rsidRDefault="00E7464C" w:rsidP="00E7464C">
      <w:pPr>
        <w:pStyle w:val="Styl"/>
        <w:numPr>
          <w:ilvl w:val="0"/>
          <w:numId w:val="25"/>
        </w:numPr>
        <w:jc w:val="both"/>
      </w:pPr>
      <w:r w:rsidRPr="00D95BBA">
        <w:t xml:space="preserve">Zamawiający odmawia bez uzasadnionej przyczyny odbioru robót lub odmawia podpisania  protokołu odbioru, </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14</w:t>
      </w:r>
    </w:p>
    <w:p w:rsidR="00E7464C" w:rsidRPr="00D95BBA" w:rsidRDefault="00E7464C" w:rsidP="00E7464C">
      <w:pPr>
        <w:pStyle w:val="Tytu"/>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1.  Osoby odpowiedzialne za realizację przedmiotu umowy:</w:t>
      </w:r>
    </w:p>
    <w:p w:rsidR="00E7464C" w:rsidRPr="00D95BBA" w:rsidRDefault="00E7464C" w:rsidP="00E7464C">
      <w:pPr>
        <w:pStyle w:val="Tytu"/>
        <w:numPr>
          <w:ilvl w:val="0"/>
          <w:numId w:val="26"/>
        </w:numPr>
        <w:tabs>
          <w:tab w:val="clear" w:pos="9096"/>
          <w:tab w:val="left" w:pos="993"/>
        </w:tabs>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ze strony Zamawiającego:</w:t>
      </w:r>
    </w:p>
    <w:p w:rsidR="00E7464C" w:rsidRPr="00D95BBA" w:rsidRDefault="00E7464C" w:rsidP="00E7464C">
      <w:pPr>
        <w:pStyle w:val="Tytu"/>
        <w:numPr>
          <w:ilvl w:val="0"/>
          <w:numId w:val="27"/>
        </w:numPr>
        <w:tabs>
          <w:tab w:val="clear" w:pos="9096"/>
          <w:tab w:val="left" w:pos="709"/>
        </w:tabs>
        <w:jc w:val="both"/>
        <w:rPr>
          <w:rFonts w:ascii="Times New Roman" w:hAnsi="Times New Roman" w:cs="Times New Roman"/>
          <w:b w:val="0"/>
          <w:sz w:val="24"/>
          <w:szCs w:val="24"/>
        </w:rPr>
      </w:pPr>
      <w:r w:rsidRPr="00D95BBA">
        <w:rPr>
          <w:rFonts w:ascii="Times New Roman" w:hAnsi="Times New Roman" w:cs="Times New Roman"/>
          <w:b w:val="0"/>
          <w:sz w:val="24"/>
          <w:szCs w:val="24"/>
        </w:rPr>
        <w:t>pracownik Urzędu Gminy w Dąbrowicach – Dominika Krzemińska</w:t>
      </w:r>
    </w:p>
    <w:p w:rsidR="00E7464C" w:rsidRPr="00D95BBA" w:rsidRDefault="00E7464C" w:rsidP="00E7464C">
      <w:pPr>
        <w:pStyle w:val="Tytu"/>
        <w:numPr>
          <w:ilvl w:val="0"/>
          <w:numId w:val="26"/>
        </w:numPr>
        <w:tabs>
          <w:tab w:val="clear" w:pos="9096"/>
          <w:tab w:val="left" w:pos="993"/>
        </w:tabs>
        <w:jc w:val="both"/>
        <w:rPr>
          <w:rFonts w:ascii="Times New Roman" w:hAnsi="Times New Roman" w:cs="Times New Roman"/>
          <w:b w:val="0"/>
          <w:sz w:val="24"/>
          <w:szCs w:val="24"/>
        </w:rPr>
      </w:pPr>
      <w:r w:rsidRPr="00D95BBA">
        <w:rPr>
          <w:rFonts w:ascii="Times New Roman" w:hAnsi="Times New Roman" w:cs="Times New Roman"/>
          <w:b w:val="0"/>
          <w:sz w:val="24"/>
          <w:szCs w:val="24"/>
        </w:rPr>
        <w:t>ze strony Wykonawcy :</w:t>
      </w:r>
    </w:p>
    <w:p w:rsidR="00E7464C" w:rsidRPr="003424F3" w:rsidRDefault="00E7464C" w:rsidP="00E7464C">
      <w:pPr>
        <w:pStyle w:val="Tytu"/>
        <w:numPr>
          <w:ilvl w:val="0"/>
          <w:numId w:val="33"/>
        </w:numPr>
        <w:tabs>
          <w:tab w:val="clear" w:pos="9096"/>
          <w:tab w:val="left" w:pos="709"/>
        </w:tabs>
        <w:jc w:val="left"/>
        <w:rPr>
          <w:rFonts w:ascii="Times New Roman" w:hAnsi="Times New Roman" w:cs="Times New Roman"/>
          <w:b w:val="0"/>
          <w:sz w:val="24"/>
          <w:szCs w:val="24"/>
        </w:rPr>
      </w:pPr>
      <w:r w:rsidRPr="00D95BBA">
        <w:rPr>
          <w:rFonts w:ascii="Times New Roman" w:hAnsi="Times New Roman" w:cs="Times New Roman"/>
          <w:b w:val="0"/>
          <w:sz w:val="24"/>
          <w:szCs w:val="24"/>
        </w:rPr>
        <w:t>Kierownik Budowy lub …………………………….. : ……………......................................…….. – uprawnienia …...............………………....</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15</w:t>
      </w:r>
    </w:p>
    <w:p w:rsidR="00E7464C" w:rsidRPr="00D95BBA" w:rsidRDefault="00E7464C" w:rsidP="00E7464C">
      <w:pPr>
        <w:numPr>
          <w:ilvl w:val="0"/>
          <w:numId w:val="28"/>
        </w:numPr>
        <w:tabs>
          <w:tab w:val="left" w:pos="426"/>
        </w:tabs>
        <w:autoSpaceDE w:val="0"/>
        <w:autoSpaceDN w:val="0"/>
        <w:adjustRightInd w:val="0"/>
        <w:spacing w:line="252" w:lineRule="atLeast"/>
        <w:jc w:val="both"/>
      </w:pPr>
      <w:r w:rsidRPr="00D95BBA">
        <w:rPr>
          <w:bCs/>
          <w:iCs/>
        </w:rPr>
        <w:t xml:space="preserve">Wykonawca ponosi pełną odpowiedzialność za szkody wyrządzone osobom trzecim  spowodowane własnym działaniem bądź zaniechaniem związanym z realizacją niniejszego zamówienia </w:t>
      </w:r>
      <w:r w:rsidRPr="00D95BBA">
        <w:t xml:space="preserve">w stopniu całkowicie zwalniającym od odpowiedzialności Zamawiającego. </w:t>
      </w:r>
    </w:p>
    <w:p w:rsidR="00E7464C" w:rsidRPr="00D95BBA" w:rsidRDefault="00E7464C" w:rsidP="00E7464C">
      <w:pPr>
        <w:numPr>
          <w:ilvl w:val="0"/>
          <w:numId w:val="28"/>
        </w:numPr>
        <w:tabs>
          <w:tab w:val="left" w:pos="426"/>
        </w:tabs>
        <w:autoSpaceDE w:val="0"/>
        <w:autoSpaceDN w:val="0"/>
        <w:adjustRightInd w:val="0"/>
        <w:spacing w:line="252" w:lineRule="atLeast"/>
        <w:jc w:val="both"/>
      </w:pPr>
      <w:r w:rsidRPr="00D95BBA">
        <w:rPr>
          <w:bCs/>
          <w:iCs/>
        </w:rPr>
        <w:t>Wykonawca zobowiązany jest do zawarcia na własny koszt odpowiedniej umowy</w:t>
      </w:r>
      <w:r>
        <w:rPr>
          <w:bCs/>
          <w:iCs/>
        </w:rPr>
        <w:t xml:space="preserve"> </w:t>
      </w:r>
      <w:r w:rsidRPr="00D95BBA">
        <w:rPr>
          <w:bCs/>
          <w:iCs/>
        </w:rPr>
        <w:t xml:space="preserve">ubezpieczenia od odpowiedzialności cywilnej w zakresie prowadzonej działalności gospodarczej </w:t>
      </w:r>
      <w:r w:rsidRPr="00D95BBA">
        <w:t>na okres co najmniej od daty zawarcia  umowy do zakończenia realizacji zamówienia.</w:t>
      </w:r>
    </w:p>
    <w:p w:rsidR="00E7464C" w:rsidRPr="00D95BBA" w:rsidRDefault="00E7464C" w:rsidP="00E7464C">
      <w:pPr>
        <w:tabs>
          <w:tab w:val="left" w:pos="540"/>
        </w:tabs>
        <w:autoSpaceDE w:val="0"/>
        <w:autoSpaceDN w:val="0"/>
        <w:adjustRightInd w:val="0"/>
        <w:spacing w:line="252" w:lineRule="atLeast"/>
        <w:ind w:left="360"/>
        <w:jc w:val="both"/>
      </w:pPr>
      <w:r w:rsidRPr="00D95BBA">
        <w:rPr>
          <w:bCs/>
          <w:iCs/>
        </w:rPr>
        <w:t xml:space="preserve">W przypadku posiadania przez Wykonawcę umowy obejmującej krótszy okres ubezpieczenia </w:t>
      </w:r>
      <w:r w:rsidRPr="00D95BBA">
        <w:t>Wykonawca zobowiązuje się do przedłużenia ubezpieczenia na cały okres objęty zamówieniem oraz zobowiązuje się do przedłożenia Zamawiającemu kolejnego dokumentu potwierdzającego ubezpieczenie.</w:t>
      </w:r>
    </w:p>
    <w:p w:rsidR="00E7464C" w:rsidRPr="00D95BBA" w:rsidRDefault="00E7464C" w:rsidP="00E7464C">
      <w:pPr>
        <w:pStyle w:val="Tekstpodstawowy"/>
        <w:numPr>
          <w:ilvl w:val="0"/>
          <w:numId w:val="28"/>
        </w:numPr>
        <w:jc w:val="both"/>
        <w:rPr>
          <w:b w:val="0"/>
          <w:bCs w:val="0"/>
          <w:i w:val="0"/>
          <w:iCs w:val="0"/>
        </w:rPr>
      </w:pPr>
      <w:r w:rsidRPr="00D95BBA">
        <w:rPr>
          <w:b w:val="0"/>
          <w:bCs w:val="0"/>
          <w:i w:val="0"/>
          <w:iCs w:val="0"/>
        </w:rPr>
        <w:t>Wykonawca na dzień wyznaczony na przekazanie terenu budowy  przedłoży Zamawiającemu umowę ubezpieczenia, o której mowa w ust.</w:t>
      </w:r>
      <w:r>
        <w:rPr>
          <w:b w:val="0"/>
          <w:bCs w:val="0"/>
          <w:i w:val="0"/>
          <w:iCs w:val="0"/>
        </w:rPr>
        <w:t xml:space="preserve"> </w:t>
      </w:r>
      <w:r w:rsidRPr="00D95BBA">
        <w:rPr>
          <w:b w:val="0"/>
          <w:bCs w:val="0"/>
          <w:i w:val="0"/>
          <w:iCs w:val="0"/>
        </w:rPr>
        <w:t>2 lub inny dokument potwierdzający posiadanie wymaganego ubezpieczenia.</w:t>
      </w:r>
    </w:p>
    <w:p w:rsidR="00E7464C" w:rsidRPr="003424F3" w:rsidRDefault="00E7464C" w:rsidP="00E7464C">
      <w:pPr>
        <w:pStyle w:val="Tekstpodstawowy"/>
        <w:numPr>
          <w:ilvl w:val="0"/>
          <w:numId w:val="28"/>
        </w:numPr>
        <w:jc w:val="both"/>
        <w:rPr>
          <w:b w:val="0"/>
          <w:bCs w:val="0"/>
          <w:i w:val="0"/>
          <w:iCs w:val="0"/>
        </w:rPr>
      </w:pPr>
      <w:r w:rsidRPr="00D95BBA">
        <w:rPr>
          <w:b w:val="0"/>
          <w:i w:val="0"/>
        </w:rPr>
        <w:t xml:space="preserve">Zamawiający nie przekaże terenu budowy do czasu przedłożenia ww. dokumentu. Zwłoka </w:t>
      </w:r>
      <w:r w:rsidRPr="00D95BBA">
        <w:rPr>
          <w:b w:val="0"/>
          <w:i w:val="0"/>
        </w:rPr>
        <w:br/>
        <w:t xml:space="preserve">z tego tytułu będzie traktowana ze wszystkimi konsekwencjami  jako powstała z przyczyn Wykonawcy.   </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16</w:t>
      </w:r>
    </w:p>
    <w:p w:rsidR="00E7464C" w:rsidRPr="00D95BBA" w:rsidRDefault="00E7464C" w:rsidP="00E7464C">
      <w:pPr>
        <w:widowControl w:val="0"/>
        <w:shd w:val="clear" w:color="auto" w:fill="FFFFFF"/>
        <w:tabs>
          <w:tab w:val="left" w:pos="540"/>
        </w:tabs>
        <w:autoSpaceDE w:val="0"/>
        <w:autoSpaceDN w:val="0"/>
        <w:adjustRightInd w:val="0"/>
        <w:ind w:right="72"/>
        <w:jc w:val="both"/>
      </w:pPr>
      <w:r w:rsidRPr="00D95BBA">
        <w:t>Umowę można zmienić, jeżeli wystąpią istotne okoliczności, których nie można było przewidzieć w chwili zawarcia umowy:</w:t>
      </w:r>
    </w:p>
    <w:p w:rsidR="00E7464C" w:rsidRPr="00D95BBA" w:rsidRDefault="00E7464C" w:rsidP="00E7464C">
      <w:pPr>
        <w:widowControl w:val="0"/>
        <w:numPr>
          <w:ilvl w:val="0"/>
          <w:numId w:val="29"/>
        </w:numPr>
        <w:shd w:val="clear" w:color="auto" w:fill="FFFFFF"/>
        <w:tabs>
          <w:tab w:val="left" w:pos="426"/>
        </w:tabs>
        <w:autoSpaceDE w:val="0"/>
        <w:autoSpaceDN w:val="0"/>
        <w:adjustRightInd w:val="0"/>
        <w:ind w:left="426" w:right="72" w:hanging="426"/>
        <w:jc w:val="both"/>
      </w:pPr>
      <w:r w:rsidRPr="00D95BBA">
        <w:t>Zamawiający dopuszcza możliwość przedłużenia terminu realizacji wykonania zamówienia  w przypadku wystąpienia niezależnych od Wykonawcy okoliczności :</w:t>
      </w:r>
    </w:p>
    <w:p w:rsidR="00E7464C" w:rsidRPr="00D95BBA" w:rsidRDefault="00E7464C" w:rsidP="00E7464C">
      <w:pPr>
        <w:widowControl w:val="0"/>
        <w:numPr>
          <w:ilvl w:val="0"/>
          <w:numId w:val="30"/>
        </w:numPr>
        <w:autoSpaceDE w:val="0"/>
        <w:autoSpaceDN w:val="0"/>
        <w:adjustRightInd w:val="0"/>
        <w:jc w:val="both"/>
      </w:pPr>
      <w:r w:rsidRPr="00D95BBA">
        <w:t>w przypadku wystąpienia nieprzewidzianych robót nie objętych przedmiotem zamówienia, mających wpływ na  prawidłowe wykonanie przedmiotu umowy,  których realizacja powoduje  konieczność  przedłużenia term</w:t>
      </w:r>
      <w:r>
        <w:t xml:space="preserve">inu umowy </w:t>
      </w:r>
      <w:r w:rsidRPr="00D95BBA">
        <w:t xml:space="preserve">podstawowej, </w:t>
      </w:r>
    </w:p>
    <w:p w:rsidR="00E7464C" w:rsidRPr="00D95BBA" w:rsidRDefault="00E7464C" w:rsidP="00E7464C">
      <w:pPr>
        <w:widowControl w:val="0"/>
        <w:numPr>
          <w:ilvl w:val="0"/>
          <w:numId w:val="30"/>
        </w:numPr>
        <w:autoSpaceDE w:val="0"/>
        <w:autoSpaceDN w:val="0"/>
        <w:adjustRightInd w:val="0"/>
        <w:jc w:val="both"/>
      </w:pPr>
      <w:r w:rsidRPr="00D95BBA">
        <w:t>w przypadku wystąpienia konieczności wykonania robót „koniecznych” lub zamiennych,</w:t>
      </w:r>
    </w:p>
    <w:p w:rsidR="00E7464C" w:rsidRPr="00D95BBA" w:rsidRDefault="00E7464C" w:rsidP="00E7464C">
      <w:pPr>
        <w:widowControl w:val="0"/>
        <w:numPr>
          <w:ilvl w:val="0"/>
          <w:numId w:val="30"/>
        </w:numPr>
        <w:autoSpaceDE w:val="0"/>
        <w:autoSpaceDN w:val="0"/>
        <w:adjustRightInd w:val="0"/>
        <w:jc w:val="both"/>
      </w:pPr>
      <w:r w:rsidRPr="00D95BBA">
        <w:t>wystąpienia warunków atmosferycznych uniemożliwiających wykonywanie robót (np. długotrwałe i intensywne opady deszczu, długotrwałe wysokie lub niskie temperatury, powodzie)</w:t>
      </w:r>
    </w:p>
    <w:p w:rsidR="00E7464C" w:rsidRPr="00D95BBA" w:rsidRDefault="00E7464C" w:rsidP="00E7464C">
      <w:pPr>
        <w:autoSpaceDE w:val="0"/>
        <w:autoSpaceDN w:val="0"/>
        <w:adjustRightInd w:val="0"/>
        <w:jc w:val="both"/>
        <w:rPr>
          <w:i/>
        </w:rPr>
      </w:pPr>
      <w:r w:rsidRPr="00D95BBA">
        <w:rPr>
          <w:i/>
        </w:rPr>
        <w:t>W przypadku zaistnienia ww. okoliczności Zamawiający może przedłużyć termin zakończenia wykonania zamówienia na pisemny, szczegółowo uzasadniony wniosek Wykonawcy zaopiniowany przez inspektora nadzoru inwestorskiego. Okres przesunięcia terminu nie może być dłuższy niż czas trwania tych okoliczności.</w:t>
      </w:r>
    </w:p>
    <w:p w:rsidR="00E7464C" w:rsidRPr="00D95BBA" w:rsidRDefault="00E7464C" w:rsidP="00E7464C">
      <w:pPr>
        <w:autoSpaceDE w:val="0"/>
        <w:autoSpaceDN w:val="0"/>
        <w:adjustRightInd w:val="0"/>
        <w:jc w:val="both"/>
      </w:pPr>
    </w:p>
    <w:p w:rsidR="00E7464C" w:rsidRPr="00D95BBA" w:rsidRDefault="00E7464C" w:rsidP="00E7464C">
      <w:pPr>
        <w:numPr>
          <w:ilvl w:val="0"/>
          <w:numId w:val="31"/>
        </w:numPr>
        <w:jc w:val="both"/>
      </w:pPr>
      <w:r w:rsidRPr="00D95BBA">
        <w:t xml:space="preserve">Zmiana osoby na stanowisku kierownika budowy pod warunkiem, że wskazana osoba spełniać będzie wymagania  określone w specyfikacji istotnych warunków zamówienia. </w:t>
      </w:r>
    </w:p>
    <w:p w:rsidR="00E7464C" w:rsidRPr="00D95BBA" w:rsidRDefault="00E7464C" w:rsidP="00E7464C">
      <w:pPr>
        <w:numPr>
          <w:ilvl w:val="0"/>
          <w:numId w:val="31"/>
        </w:numPr>
        <w:jc w:val="both"/>
      </w:pPr>
      <w:r w:rsidRPr="00D95BBA">
        <w:t xml:space="preserve"> Zmian teleadresowych Stron umowy określonych w umowie;</w:t>
      </w:r>
    </w:p>
    <w:p w:rsidR="00E7464C" w:rsidRPr="00D95BBA" w:rsidRDefault="00E7464C" w:rsidP="00E7464C">
      <w:pPr>
        <w:numPr>
          <w:ilvl w:val="0"/>
          <w:numId w:val="31"/>
        </w:numPr>
        <w:jc w:val="both"/>
      </w:pPr>
      <w:r w:rsidRPr="00D95BBA">
        <w:t>Oznaczenia danych dotyczących Zamawiającego i/lub Wykonawcy;</w:t>
      </w:r>
    </w:p>
    <w:p w:rsidR="00E7464C" w:rsidRPr="00D95BBA" w:rsidRDefault="00E7464C" w:rsidP="00E7464C">
      <w:pPr>
        <w:widowControl w:val="0"/>
        <w:numPr>
          <w:ilvl w:val="0"/>
          <w:numId w:val="31"/>
        </w:numPr>
        <w:autoSpaceDE w:val="0"/>
        <w:autoSpaceDN w:val="0"/>
        <w:adjustRightInd w:val="0"/>
        <w:jc w:val="both"/>
      </w:pPr>
      <w:r w:rsidRPr="00D95BBA">
        <w:t>Zmiana osoby odpowiedzialnej za realizację zamówienia ze strony Zamawiającego.</w:t>
      </w:r>
    </w:p>
    <w:p w:rsidR="00E7464C" w:rsidRPr="00D95BBA" w:rsidRDefault="00E7464C" w:rsidP="00E7464C">
      <w:pPr>
        <w:widowControl w:val="0"/>
        <w:numPr>
          <w:ilvl w:val="0"/>
          <w:numId w:val="31"/>
        </w:numPr>
        <w:autoSpaceDE w:val="0"/>
        <w:autoSpaceDN w:val="0"/>
        <w:adjustRightInd w:val="0"/>
        <w:jc w:val="both"/>
      </w:pPr>
      <w:r w:rsidRPr="00D95BBA">
        <w:t xml:space="preserve">Zmiany obowiązującego prawa powodujące, że realizacja przedmiotu umowy </w:t>
      </w:r>
      <w:r w:rsidRPr="00D95BBA">
        <w:br/>
        <w:t>w niezmienionej postaci stanie się niecelowa.</w:t>
      </w:r>
    </w:p>
    <w:p w:rsidR="00E7464C" w:rsidRPr="00D95BBA" w:rsidRDefault="00E7464C" w:rsidP="00E7464C">
      <w:pPr>
        <w:widowControl w:val="0"/>
        <w:numPr>
          <w:ilvl w:val="0"/>
          <w:numId w:val="31"/>
        </w:numPr>
        <w:autoSpaceDE w:val="0"/>
        <w:autoSpaceDN w:val="0"/>
        <w:adjustRightInd w:val="0"/>
        <w:jc w:val="both"/>
      </w:pPr>
      <w:r w:rsidRPr="00D95BBA">
        <w:t>Zmiana wynagrodzenia w związku z rozliczeniem wykonanych robót kosztorysem  powykonawczym.</w:t>
      </w:r>
    </w:p>
    <w:p w:rsidR="00E7464C" w:rsidRPr="00D95BBA" w:rsidRDefault="00E7464C" w:rsidP="00E7464C">
      <w:pPr>
        <w:numPr>
          <w:ilvl w:val="0"/>
          <w:numId w:val="31"/>
        </w:numPr>
        <w:jc w:val="both"/>
      </w:pPr>
      <w:r w:rsidRPr="00D95BBA">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E7464C" w:rsidRPr="00D95BBA" w:rsidRDefault="00E7464C" w:rsidP="00E7464C">
      <w:pPr>
        <w:numPr>
          <w:ilvl w:val="0"/>
          <w:numId w:val="31"/>
        </w:numPr>
        <w:jc w:val="both"/>
      </w:pPr>
      <w:r w:rsidRPr="00D95BBA">
        <w:t>Zmiana Podwykonawcy na zasoby, którego w zakresie wiedzy i/lub doświadczenia Wykonawca powoływał się składając Ofertę celem wykazania spełniania warunków udziału w postępowaniu pod warunkiem, że nowy podwykonawca będzie posiadał zasoby co najmniej takie jak te, które stanowiły podstawę wykazania spełniania przez Wykonawcę  warunków udziału w postępowaniu, po uprzednim uzyskaniu zgody Zamawiającego.</w:t>
      </w:r>
    </w:p>
    <w:p w:rsidR="00E7464C" w:rsidRPr="00D95BBA" w:rsidRDefault="00E7464C" w:rsidP="00E7464C">
      <w:pPr>
        <w:jc w:val="both"/>
      </w:pP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17</w:t>
      </w:r>
    </w:p>
    <w:p w:rsidR="00E7464C" w:rsidRPr="003424F3" w:rsidRDefault="00E7464C" w:rsidP="00E7464C">
      <w:pPr>
        <w:pStyle w:val="Tytu"/>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Wszelkie zmiany niniejszej umowy z zastrzeżeniem wyjątków określonych w treści umowy muszą być dokonane w formie pisemnej pod rygorem nieważności.</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18</w:t>
      </w:r>
    </w:p>
    <w:p w:rsidR="00E7464C" w:rsidRPr="003424F3" w:rsidRDefault="00E7464C" w:rsidP="00E7464C">
      <w:pPr>
        <w:pStyle w:val="Tytu"/>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Zamawiający nie wyraża zgody na ewentualną cesję przez Wykonawcę wierzytelności z tytułu niniejszej umowy.</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19</w:t>
      </w:r>
    </w:p>
    <w:p w:rsidR="00E7464C" w:rsidRPr="00D95BBA" w:rsidRDefault="00E7464C" w:rsidP="00E7464C">
      <w:pPr>
        <w:widowControl w:val="0"/>
        <w:autoSpaceDE w:val="0"/>
        <w:autoSpaceDN w:val="0"/>
        <w:adjustRightInd w:val="0"/>
        <w:jc w:val="both"/>
      </w:pPr>
      <w:r w:rsidRPr="00D95BBA">
        <w:rPr>
          <w:bCs/>
        </w:rPr>
        <w:t>W sprawach nie uregulowanych niniejszą umową mają zastosowanie przepisy  ustawy  „Prawo zamówień publicznych”, a w sprawach  nie uregulowanych w wyżej wymienionej ustawie  przepisy Kodeksu Cywilnego.</w:t>
      </w:r>
    </w:p>
    <w:p w:rsidR="00E7464C" w:rsidRPr="00D95BBA" w:rsidRDefault="00E7464C" w:rsidP="00E7464C">
      <w:pPr>
        <w:widowControl w:val="0"/>
        <w:autoSpaceDE w:val="0"/>
        <w:autoSpaceDN w:val="0"/>
        <w:adjustRightInd w:val="0"/>
        <w:jc w:val="both"/>
      </w:pPr>
    </w:p>
    <w:p w:rsidR="00E7464C" w:rsidRDefault="00E7464C" w:rsidP="00E7464C">
      <w:pPr>
        <w:pStyle w:val="Tytu"/>
        <w:spacing w:line="360" w:lineRule="auto"/>
        <w:rPr>
          <w:rFonts w:ascii="Times New Roman" w:hAnsi="Times New Roman" w:cs="Times New Roman"/>
          <w:sz w:val="24"/>
          <w:szCs w:val="24"/>
        </w:rPr>
      </w:pP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20</w:t>
      </w:r>
    </w:p>
    <w:p w:rsidR="00E7464C" w:rsidRPr="00D95BBA" w:rsidRDefault="00E7464C" w:rsidP="00E7464C">
      <w:pPr>
        <w:pStyle w:val="Tytu"/>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Integralną częścią umowy jest:</w:t>
      </w:r>
    </w:p>
    <w:p w:rsidR="00E7464C" w:rsidRPr="00D95BBA" w:rsidRDefault="00E7464C" w:rsidP="00E7464C">
      <w:pPr>
        <w:pStyle w:val="Tytu"/>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1. Oferta Wykonawcy </w:t>
      </w:r>
    </w:p>
    <w:p w:rsidR="00E7464C" w:rsidRPr="00D95BBA" w:rsidRDefault="00E7464C" w:rsidP="00E7464C">
      <w:pPr>
        <w:pStyle w:val="Tytu"/>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2. SIWZ </w:t>
      </w:r>
    </w:p>
    <w:p w:rsidR="00E7464C" w:rsidRPr="00D95BBA" w:rsidRDefault="00E7464C" w:rsidP="00E7464C">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21</w:t>
      </w:r>
    </w:p>
    <w:p w:rsidR="00E7464C" w:rsidRDefault="00E7464C" w:rsidP="00E7464C">
      <w:pPr>
        <w:pStyle w:val="Tytu"/>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Umowę sporządzono w 3 jednobrzmiących egzemplarzach 2 egzemplarze dla Zamawiającego </w:t>
      </w:r>
      <w:r>
        <w:rPr>
          <w:rFonts w:ascii="Times New Roman" w:hAnsi="Times New Roman" w:cs="Times New Roman"/>
          <w:b w:val="0"/>
          <w:bCs w:val="0"/>
          <w:sz w:val="24"/>
          <w:szCs w:val="24"/>
        </w:rPr>
        <w:br/>
      </w:r>
      <w:r w:rsidRPr="00D95BBA">
        <w:rPr>
          <w:rFonts w:ascii="Times New Roman" w:hAnsi="Times New Roman" w:cs="Times New Roman"/>
          <w:b w:val="0"/>
          <w:bCs w:val="0"/>
          <w:sz w:val="24"/>
          <w:szCs w:val="24"/>
        </w:rPr>
        <w:t xml:space="preserve">i 1 egzemplarz dla Wykonawcy. </w:t>
      </w:r>
    </w:p>
    <w:p w:rsidR="00E7464C" w:rsidRPr="00D95BBA" w:rsidRDefault="00E7464C" w:rsidP="00E7464C">
      <w:pPr>
        <w:pStyle w:val="Tytu"/>
        <w:jc w:val="both"/>
        <w:rPr>
          <w:rFonts w:ascii="Times New Roman" w:hAnsi="Times New Roman" w:cs="Times New Roman"/>
          <w:b w:val="0"/>
          <w:bCs w:val="0"/>
          <w:sz w:val="24"/>
          <w:szCs w:val="24"/>
        </w:rPr>
      </w:pPr>
    </w:p>
    <w:p w:rsidR="00E7464C" w:rsidRPr="00D95BBA" w:rsidRDefault="00E7464C" w:rsidP="00E7464C">
      <w:pPr>
        <w:rPr>
          <w:b/>
          <w:bCs/>
        </w:rPr>
      </w:pPr>
    </w:p>
    <w:p w:rsidR="00E7464C" w:rsidRPr="00A5615A" w:rsidRDefault="00E7464C" w:rsidP="00E7464C">
      <w:r>
        <w:rPr>
          <w:b/>
          <w:bCs/>
        </w:rPr>
        <w:t xml:space="preserve">        Wykonawca  </w:t>
      </w:r>
      <w:r>
        <w:rPr>
          <w:b/>
          <w:bCs/>
        </w:rPr>
        <w:tab/>
      </w:r>
      <w:r>
        <w:rPr>
          <w:b/>
          <w:bCs/>
        </w:rPr>
        <w:tab/>
      </w:r>
      <w:r>
        <w:rPr>
          <w:b/>
          <w:bCs/>
        </w:rPr>
        <w:tab/>
      </w:r>
      <w:r>
        <w:rPr>
          <w:b/>
          <w:bCs/>
        </w:rPr>
        <w:tab/>
      </w:r>
      <w:r>
        <w:rPr>
          <w:b/>
          <w:bCs/>
        </w:rPr>
        <w:tab/>
      </w:r>
      <w:r>
        <w:rPr>
          <w:b/>
          <w:bCs/>
        </w:rPr>
        <w:tab/>
      </w:r>
      <w:r>
        <w:rPr>
          <w:b/>
          <w:bCs/>
        </w:rPr>
        <w:tab/>
      </w:r>
      <w:r>
        <w:rPr>
          <w:b/>
          <w:bCs/>
        </w:rPr>
        <w:tab/>
      </w:r>
      <w:r w:rsidRPr="00D95BBA">
        <w:rPr>
          <w:b/>
          <w:bCs/>
        </w:rPr>
        <w:t>Zamawiający</w:t>
      </w:r>
      <w:r w:rsidRPr="00A5615A">
        <w:rPr>
          <w:b/>
          <w:bCs/>
        </w:rPr>
        <w:tab/>
      </w:r>
      <w:r w:rsidRPr="00A5615A">
        <w:rPr>
          <w:b/>
          <w:bCs/>
        </w:rPr>
        <w:tab/>
      </w:r>
      <w:r w:rsidRPr="00A5615A">
        <w:rPr>
          <w:b/>
          <w:bCs/>
        </w:rPr>
        <w:tab/>
      </w:r>
      <w:r w:rsidRPr="00A5615A">
        <w:rPr>
          <w:b/>
          <w:bCs/>
        </w:rPr>
        <w:tab/>
      </w:r>
      <w:r w:rsidRPr="00A5615A">
        <w:rPr>
          <w:b/>
          <w:bCs/>
        </w:rPr>
        <w:tab/>
      </w:r>
      <w:r w:rsidRPr="00A5615A">
        <w:rPr>
          <w:b/>
          <w:bCs/>
        </w:rPr>
        <w:tab/>
      </w:r>
      <w:r w:rsidRPr="00A5615A">
        <w:rPr>
          <w:b/>
          <w:bCs/>
        </w:rPr>
        <w:tab/>
      </w:r>
      <w:r w:rsidRPr="00A5615A">
        <w:rPr>
          <w:b/>
          <w:bCs/>
        </w:rPr>
        <w:tab/>
      </w:r>
    </w:p>
    <w:p w:rsidR="00E7464C" w:rsidRPr="00A5615A" w:rsidRDefault="00E7464C" w:rsidP="00E7464C"/>
    <w:p w:rsidR="00E7464C" w:rsidRPr="009B1633" w:rsidRDefault="00E7464C" w:rsidP="00E7464C"/>
    <w:p w:rsidR="00E7464C" w:rsidRPr="00A5615A" w:rsidRDefault="00E7464C" w:rsidP="00E7464C"/>
    <w:p w:rsidR="00E7464C" w:rsidRPr="009B1633" w:rsidRDefault="00E7464C" w:rsidP="00E7464C">
      <w:pPr>
        <w:pStyle w:val="Tytu"/>
      </w:pPr>
    </w:p>
    <w:p w:rsidR="00A5615A" w:rsidRPr="00A5615A" w:rsidRDefault="00A5615A" w:rsidP="00E7464C">
      <w:pPr>
        <w:jc w:val="both"/>
      </w:pPr>
    </w:p>
    <w:sectPr w:rsidR="00A5615A" w:rsidRPr="00A5615A" w:rsidSect="00956B7E">
      <w:pgSz w:w="12240" w:h="15840" w:code="1"/>
      <w:pgMar w:top="1191" w:right="1418" w:bottom="119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E5" w:rsidRDefault="00D356E5">
      <w:r>
        <w:separator/>
      </w:r>
    </w:p>
  </w:endnote>
  <w:endnote w:type="continuationSeparator" w:id="0">
    <w:p w:rsidR="00D356E5" w:rsidRDefault="00D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charset w:val="EE"/>
    <w:family w:val="roman"/>
    <w:pitch w:val="variable"/>
    <w:sig w:usb0="00000287" w:usb1="00000000" w:usb2="00000000" w:usb3="00000000" w:csb0="0000009F" w:csb1="00000000"/>
  </w:font>
  <w:font w:name="TimesNewRoman">
    <w:altName w:val="Arial Unicode MS"/>
    <w:charset w:val="80"/>
    <w:family w:val="auto"/>
    <w:pitch w:val="default"/>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E5" w:rsidRDefault="00D356E5">
      <w:r>
        <w:separator/>
      </w:r>
    </w:p>
  </w:footnote>
  <w:footnote w:type="continuationSeparator" w:id="0">
    <w:p w:rsidR="00D356E5" w:rsidRDefault="00D3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8C"/>
    <w:multiLevelType w:val="hybridMultilevel"/>
    <w:tmpl w:val="6C16147E"/>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167F8"/>
    <w:multiLevelType w:val="hybridMultilevel"/>
    <w:tmpl w:val="F04E6018"/>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B7B7E"/>
    <w:multiLevelType w:val="singleLevel"/>
    <w:tmpl w:val="0415000F"/>
    <w:lvl w:ilvl="0">
      <w:start w:val="1"/>
      <w:numFmt w:val="decimal"/>
      <w:lvlText w:val="%1."/>
      <w:lvlJc w:val="left"/>
      <w:pPr>
        <w:tabs>
          <w:tab w:val="num" w:pos="720"/>
        </w:tabs>
        <w:ind w:left="720" w:hanging="360"/>
      </w:pPr>
    </w:lvl>
  </w:abstractNum>
  <w:abstractNum w:abstractNumId="3">
    <w:nsid w:val="0BCC35D8"/>
    <w:multiLevelType w:val="hybridMultilevel"/>
    <w:tmpl w:val="E68640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DF0CDC"/>
    <w:multiLevelType w:val="hybridMultilevel"/>
    <w:tmpl w:val="4EB29A58"/>
    <w:lvl w:ilvl="0" w:tplc="04150011">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EBD2891"/>
    <w:multiLevelType w:val="hybridMultilevel"/>
    <w:tmpl w:val="A1C212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284B71"/>
    <w:multiLevelType w:val="hybridMultilevel"/>
    <w:tmpl w:val="1E5CEF5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1BEE3730"/>
    <w:multiLevelType w:val="hybridMultilevel"/>
    <w:tmpl w:val="1E04CC3A"/>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BF4FE4"/>
    <w:multiLevelType w:val="hybridMultilevel"/>
    <w:tmpl w:val="78AE0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FC1069"/>
    <w:multiLevelType w:val="hybridMultilevel"/>
    <w:tmpl w:val="929C0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26365"/>
    <w:multiLevelType w:val="hybridMultilevel"/>
    <w:tmpl w:val="D3C4C160"/>
    <w:lvl w:ilvl="0" w:tplc="30628DC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58D5E6B"/>
    <w:multiLevelType w:val="hybridMultilevel"/>
    <w:tmpl w:val="C6E86E52"/>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A798B"/>
    <w:multiLevelType w:val="hybridMultilevel"/>
    <w:tmpl w:val="983EF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C3C99"/>
    <w:multiLevelType w:val="hybridMultilevel"/>
    <w:tmpl w:val="AD985198"/>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B3C54D1"/>
    <w:multiLevelType w:val="hybridMultilevel"/>
    <w:tmpl w:val="3208BA42"/>
    <w:lvl w:ilvl="0" w:tplc="04150011">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16">
    <w:nsid w:val="2B68012F"/>
    <w:multiLevelType w:val="hybridMultilevel"/>
    <w:tmpl w:val="50B6F0F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2BE17FE5"/>
    <w:multiLevelType w:val="hybridMultilevel"/>
    <w:tmpl w:val="DFDA5566"/>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925989"/>
    <w:multiLevelType w:val="hybridMultilevel"/>
    <w:tmpl w:val="540A7E72"/>
    <w:lvl w:ilvl="0" w:tplc="77F2191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6C493C"/>
    <w:multiLevelType w:val="hybridMultilevel"/>
    <w:tmpl w:val="A984D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CA04C8"/>
    <w:multiLevelType w:val="hybridMultilevel"/>
    <w:tmpl w:val="1370F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AD109C"/>
    <w:multiLevelType w:val="hybridMultilevel"/>
    <w:tmpl w:val="F32EEB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EE257A"/>
    <w:multiLevelType w:val="multilevel"/>
    <w:tmpl w:val="3D80E47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Calibri" w:eastAsia="Times New Roman" w:hAnsi="Calibri"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88E5920"/>
    <w:multiLevelType w:val="hybridMultilevel"/>
    <w:tmpl w:val="F3C20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AE20C0"/>
    <w:multiLevelType w:val="hybridMultilevel"/>
    <w:tmpl w:val="8B8AA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124605"/>
    <w:multiLevelType w:val="hybridMultilevel"/>
    <w:tmpl w:val="DB4EF2A6"/>
    <w:lvl w:ilvl="0" w:tplc="609EE2B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B462A0"/>
    <w:multiLevelType w:val="hybridMultilevel"/>
    <w:tmpl w:val="21EA5156"/>
    <w:lvl w:ilvl="0" w:tplc="0415000F">
      <w:start w:val="1"/>
      <w:numFmt w:val="decimal"/>
      <w:lvlText w:val="%1."/>
      <w:lvlJc w:val="left"/>
      <w:pPr>
        <w:ind w:left="360"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49667F7F"/>
    <w:multiLevelType w:val="hybridMultilevel"/>
    <w:tmpl w:val="F1F860CE"/>
    <w:lvl w:ilvl="0" w:tplc="555C0C1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CB861A2"/>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DB4C12"/>
    <w:multiLevelType w:val="hybridMultilevel"/>
    <w:tmpl w:val="3A9E4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64259"/>
    <w:multiLevelType w:val="hybridMultilevel"/>
    <w:tmpl w:val="0EC4C4C2"/>
    <w:lvl w:ilvl="0" w:tplc="270C5D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9C06E6A"/>
    <w:multiLevelType w:val="hybridMultilevel"/>
    <w:tmpl w:val="4B1E1F1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2">
    <w:nsid w:val="601A16F8"/>
    <w:multiLevelType w:val="hybridMultilevel"/>
    <w:tmpl w:val="861A1904"/>
    <w:lvl w:ilvl="0" w:tplc="8D42A4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567D16"/>
    <w:multiLevelType w:val="hybridMultilevel"/>
    <w:tmpl w:val="A93C0A90"/>
    <w:lvl w:ilvl="0" w:tplc="C988F4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3BD06AA"/>
    <w:multiLevelType w:val="hybridMultilevel"/>
    <w:tmpl w:val="93604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B44B05"/>
    <w:multiLevelType w:val="hybridMultilevel"/>
    <w:tmpl w:val="9070A36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B1A205E"/>
    <w:multiLevelType w:val="hybridMultilevel"/>
    <w:tmpl w:val="165AECE6"/>
    <w:lvl w:ilvl="0" w:tplc="6E24D432">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7">
    <w:nsid w:val="6BA27DF5"/>
    <w:multiLevelType w:val="hybridMultilevel"/>
    <w:tmpl w:val="07581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1423A6"/>
    <w:multiLevelType w:val="hybridMultilevel"/>
    <w:tmpl w:val="913AD29E"/>
    <w:lvl w:ilvl="0" w:tplc="DF9C1C26">
      <w:start w:val="12"/>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75201C9F"/>
    <w:multiLevelType w:val="hybridMultilevel"/>
    <w:tmpl w:val="D22C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AE0B5B"/>
    <w:multiLevelType w:val="hybridMultilevel"/>
    <w:tmpl w:val="E28A74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38"/>
  </w:num>
  <w:num w:numId="5">
    <w:abstractNumId w:val="26"/>
  </w:num>
  <w:num w:numId="6">
    <w:abstractNumId w:val="9"/>
  </w:num>
  <w:num w:numId="7">
    <w:abstractNumId w:val="39"/>
  </w:num>
  <w:num w:numId="8">
    <w:abstractNumId w:val="10"/>
  </w:num>
  <w:num w:numId="9">
    <w:abstractNumId w:val="21"/>
  </w:num>
  <w:num w:numId="10">
    <w:abstractNumId w:val="41"/>
  </w:num>
  <w:num w:numId="11">
    <w:abstractNumId w:val="35"/>
  </w:num>
  <w:num w:numId="12">
    <w:abstractNumId w:val="40"/>
  </w:num>
  <w:num w:numId="13">
    <w:abstractNumId w:val="4"/>
  </w:num>
  <w:num w:numId="14">
    <w:abstractNumId w:val="19"/>
  </w:num>
  <w:num w:numId="15">
    <w:abstractNumId w:val="18"/>
  </w:num>
  <w:num w:numId="16">
    <w:abstractNumId w:val="7"/>
  </w:num>
  <w:num w:numId="17">
    <w:abstractNumId w:val="24"/>
  </w:num>
  <w:num w:numId="18">
    <w:abstractNumId w:val="1"/>
  </w:num>
  <w:num w:numId="19">
    <w:abstractNumId w:val="0"/>
  </w:num>
  <w:num w:numId="20">
    <w:abstractNumId w:val="5"/>
  </w:num>
  <w:num w:numId="21">
    <w:abstractNumId w:val="17"/>
  </w:num>
  <w:num w:numId="22">
    <w:abstractNumId w:val="13"/>
  </w:num>
  <w:num w:numId="23">
    <w:abstractNumId w:val="23"/>
  </w:num>
  <w:num w:numId="24">
    <w:abstractNumId w:val="8"/>
  </w:num>
  <w:num w:numId="25">
    <w:abstractNumId w:val="34"/>
  </w:num>
  <w:num w:numId="26">
    <w:abstractNumId w:val="36"/>
  </w:num>
  <w:num w:numId="27">
    <w:abstractNumId w:val="3"/>
  </w:num>
  <w:num w:numId="28">
    <w:abstractNumId w:val="12"/>
  </w:num>
  <w:num w:numId="29">
    <w:abstractNumId w:val="28"/>
  </w:num>
  <w:num w:numId="30">
    <w:abstractNumId w:val="31"/>
  </w:num>
  <w:num w:numId="31">
    <w:abstractNumId w:val="25"/>
  </w:num>
  <w:num w:numId="32">
    <w:abstractNumId w:val="16"/>
  </w:num>
  <w:num w:numId="33">
    <w:abstractNumId w:val="20"/>
  </w:num>
  <w:num w:numId="34">
    <w:abstractNumId w:val="27"/>
  </w:num>
  <w:num w:numId="35">
    <w:abstractNumId w:val="6"/>
  </w:num>
  <w:num w:numId="36">
    <w:abstractNumId w:val="22"/>
  </w:num>
  <w:num w:numId="37">
    <w:abstractNumId w:val="29"/>
  </w:num>
  <w:num w:numId="38">
    <w:abstractNumId w:val="11"/>
  </w:num>
  <w:num w:numId="39">
    <w:abstractNumId w:val="37"/>
  </w:num>
  <w:num w:numId="40">
    <w:abstractNumId w:val="32"/>
  </w:num>
  <w:num w:numId="41">
    <w:abstractNumId w:val="33"/>
  </w:num>
  <w:num w:numId="4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EF"/>
    <w:rsid w:val="00010399"/>
    <w:rsid w:val="000379C7"/>
    <w:rsid w:val="000442E5"/>
    <w:rsid w:val="000558A6"/>
    <w:rsid w:val="00065DA4"/>
    <w:rsid w:val="00074C97"/>
    <w:rsid w:val="00086D18"/>
    <w:rsid w:val="000B1B8D"/>
    <w:rsid w:val="000D3FB9"/>
    <w:rsid w:val="000D520E"/>
    <w:rsid w:val="000F145F"/>
    <w:rsid w:val="000F15EF"/>
    <w:rsid w:val="00107D58"/>
    <w:rsid w:val="00127293"/>
    <w:rsid w:val="001759DE"/>
    <w:rsid w:val="001925F3"/>
    <w:rsid w:val="00197FE8"/>
    <w:rsid w:val="001B0515"/>
    <w:rsid w:val="001C7A21"/>
    <w:rsid w:val="001D269E"/>
    <w:rsid w:val="001D3BAF"/>
    <w:rsid w:val="0022391D"/>
    <w:rsid w:val="00243476"/>
    <w:rsid w:val="002479EF"/>
    <w:rsid w:val="002751E2"/>
    <w:rsid w:val="00281321"/>
    <w:rsid w:val="00285D07"/>
    <w:rsid w:val="00297F36"/>
    <w:rsid w:val="002A3A00"/>
    <w:rsid w:val="002B7F6D"/>
    <w:rsid w:val="002C6335"/>
    <w:rsid w:val="002C7E6D"/>
    <w:rsid w:val="0031343F"/>
    <w:rsid w:val="00336CCD"/>
    <w:rsid w:val="0034285A"/>
    <w:rsid w:val="00343CCC"/>
    <w:rsid w:val="00371D0A"/>
    <w:rsid w:val="0038461A"/>
    <w:rsid w:val="00392D65"/>
    <w:rsid w:val="00394872"/>
    <w:rsid w:val="003957C2"/>
    <w:rsid w:val="003A59B0"/>
    <w:rsid w:val="003B2DC7"/>
    <w:rsid w:val="003C331D"/>
    <w:rsid w:val="003E0247"/>
    <w:rsid w:val="003E38C4"/>
    <w:rsid w:val="003E5C56"/>
    <w:rsid w:val="00405F03"/>
    <w:rsid w:val="00444CF1"/>
    <w:rsid w:val="00456B51"/>
    <w:rsid w:val="00467D9D"/>
    <w:rsid w:val="00485CA1"/>
    <w:rsid w:val="00487445"/>
    <w:rsid w:val="004A7FA4"/>
    <w:rsid w:val="004B64A0"/>
    <w:rsid w:val="004C658C"/>
    <w:rsid w:val="004D0F02"/>
    <w:rsid w:val="004F0E7C"/>
    <w:rsid w:val="004F4854"/>
    <w:rsid w:val="004F75D8"/>
    <w:rsid w:val="0051559E"/>
    <w:rsid w:val="00515679"/>
    <w:rsid w:val="00531B65"/>
    <w:rsid w:val="005370ED"/>
    <w:rsid w:val="005468AD"/>
    <w:rsid w:val="005507B4"/>
    <w:rsid w:val="005577DC"/>
    <w:rsid w:val="005B03CA"/>
    <w:rsid w:val="005B6C92"/>
    <w:rsid w:val="005C35ED"/>
    <w:rsid w:val="005E26C0"/>
    <w:rsid w:val="005E60CF"/>
    <w:rsid w:val="005F2F7F"/>
    <w:rsid w:val="005F652E"/>
    <w:rsid w:val="00612CDF"/>
    <w:rsid w:val="00623529"/>
    <w:rsid w:val="006267E4"/>
    <w:rsid w:val="00636003"/>
    <w:rsid w:val="0064485A"/>
    <w:rsid w:val="00667778"/>
    <w:rsid w:val="0067641C"/>
    <w:rsid w:val="00677A3C"/>
    <w:rsid w:val="006A2517"/>
    <w:rsid w:val="006A6B6E"/>
    <w:rsid w:val="006C0500"/>
    <w:rsid w:val="006D202B"/>
    <w:rsid w:val="006E2DB9"/>
    <w:rsid w:val="006F710A"/>
    <w:rsid w:val="0070323D"/>
    <w:rsid w:val="00705AFB"/>
    <w:rsid w:val="007076B5"/>
    <w:rsid w:val="00735A52"/>
    <w:rsid w:val="0074782E"/>
    <w:rsid w:val="00774266"/>
    <w:rsid w:val="007762A5"/>
    <w:rsid w:val="00783E41"/>
    <w:rsid w:val="00784B16"/>
    <w:rsid w:val="007912D2"/>
    <w:rsid w:val="007B214B"/>
    <w:rsid w:val="007B5DF4"/>
    <w:rsid w:val="007C1882"/>
    <w:rsid w:val="007D454B"/>
    <w:rsid w:val="007F32E8"/>
    <w:rsid w:val="00803017"/>
    <w:rsid w:val="00821EF8"/>
    <w:rsid w:val="00850644"/>
    <w:rsid w:val="00850B58"/>
    <w:rsid w:val="00852441"/>
    <w:rsid w:val="008616D4"/>
    <w:rsid w:val="00864A66"/>
    <w:rsid w:val="00874CC9"/>
    <w:rsid w:val="008C151A"/>
    <w:rsid w:val="008D5EAE"/>
    <w:rsid w:val="00904D2B"/>
    <w:rsid w:val="00922897"/>
    <w:rsid w:val="00934327"/>
    <w:rsid w:val="00950B2C"/>
    <w:rsid w:val="00952413"/>
    <w:rsid w:val="00956B7E"/>
    <w:rsid w:val="00977B65"/>
    <w:rsid w:val="009A197E"/>
    <w:rsid w:val="009A5BDB"/>
    <w:rsid w:val="009A5D96"/>
    <w:rsid w:val="009A7319"/>
    <w:rsid w:val="009B4510"/>
    <w:rsid w:val="009C42D7"/>
    <w:rsid w:val="009E0A4E"/>
    <w:rsid w:val="009E79DD"/>
    <w:rsid w:val="009F3A64"/>
    <w:rsid w:val="009F6669"/>
    <w:rsid w:val="00A06AD9"/>
    <w:rsid w:val="00A14747"/>
    <w:rsid w:val="00A5615A"/>
    <w:rsid w:val="00A5785B"/>
    <w:rsid w:val="00A60838"/>
    <w:rsid w:val="00A61C27"/>
    <w:rsid w:val="00A659C9"/>
    <w:rsid w:val="00A65B80"/>
    <w:rsid w:val="00A963C7"/>
    <w:rsid w:val="00AA13DB"/>
    <w:rsid w:val="00AC1657"/>
    <w:rsid w:val="00AD5C0B"/>
    <w:rsid w:val="00AF7DD9"/>
    <w:rsid w:val="00B038EF"/>
    <w:rsid w:val="00B27A72"/>
    <w:rsid w:val="00B301EB"/>
    <w:rsid w:val="00B42DC4"/>
    <w:rsid w:val="00B561AA"/>
    <w:rsid w:val="00B75B3B"/>
    <w:rsid w:val="00B83ABE"/>
    <w:rsid w:val="00BA0BFA"/>
    <w:rsid w:val="00BA665A"/>
    <w:rsid w:val="00BB0E62"/>
    <w:rsid w:val="00BD75D6"/>
    <w:rsid w:val="00BE5E8A"/>
    <w:rsid w:val="00BE6CA7"/>
    <w:rsid w:val="00BF7277"/>
    <w:rsid w:val="00C301AE"/>
    <w:rsid w:val="00C413E4"/>
    <w:rsid w:val="00C47783"/>
    <w:rsid w:val="00C6098B"/>
    <w:rsid w:val="00C7080A"/>
    <w:rsid w:val="00C8172C"/>
    <w:rsid w:val="00C87262"/>
    <w:rsid w:val="00C971E1"/>
    <w:rsid w:val="00CD095E"/>
    <w:rsid w:val="00CE69AB"/>
    <w:rsid w:val="00D01F3E"/>
    <w:rsid w:val="00D11273"/>
    <w:rsid w:val="00D13E27"/>
    <w:rsid w:val="00D356E5"/>
    <w:rsid w:val="00D41D20"/>
    <w:rsid w:val="00D42369"/>
    <w:rsid w:val="00D520C0"/>
    <w:rsid w:val="00D653F6"/>
    <w:rsid w:val="00D755DC"/>
    <w:rsid w:val="00D95BBA"/>
    <w:rsid w:val="00DC7AEB"/>
    <w:rsid w:val="00DE614A"/>
    <w:rsid w:val="00E21DA4"/>
    <w:rsid w:val="00E22F0A"/>
    <w:rsid w:val="00E34958"/>
    <w:rsid w:val="00E5048C"/>
    <w:rsid w:val="00E52D31"/>
    <w:rsid w:val="00E61F59"/>
    <w:rsid w:val="00E64ABC"/>
    <w:rsid w:val="00E7464C"/>
    <w:rsid w:val="00E84B98"/>
    <w:rsid w:val="00E8560C"/>
    <w:rsid w:val="00EA65CF"/>
    <w:rsid w:val="00EA7F48"/>
    <w:rsid w:val="00EB5E7C"/>
    <w:rsid w:val="00EF22EB"/>
    <w:rsid w:val="00F14D47"/>
    <w:rsid w:val="00F477CA"/>
    <w:rsid w:val="00F901EF"/>
    <w:rsid w:val="00F97AF2"/>
    <w:rsid w:val="00FB570A"/>
    <w:rsid w:val="00FB641B"/>
    <w:rsid w:val="00FC4C00"/>
    <w:rsid w:val="00FE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79EF"/>
    <w:rPr>
      <w:sz w:val="24"/>
      <w:szCs w:val="24"/>
    </w:rPr>
  </w:style>
  <w:style w:type="paragraph" w:styleId="Nagwek1">
    <w:name w:val="heading 1"/>
    <w:basedOn w:val="Normalny"/>
    <w:next w:val="Normalny"/>
    <w:qFormat/>
    <w:rsid w:val="002479EF"/>
    <w:pPr>
      <w:keepNext/>
      <w:ind w:right="-928"/>
      <w:outlineLvl w:val="0"/>
    </w:pPr>
    <w:rPr>
      <w:b/>
      <w:bCs/>
      <w:sz w:val="20"/>
      <w:szCs w:val="20"/>
    </w:rPr>
  </w:style>
  <w:style w:type="paragraph" w:styleId="Nagwek2">
    <w:name w:val="heading 2"/>
    <w:basedOn w:val="Normalny"/>
    <w:next w:val="Normalny"/>
    <w:link w:val="Nagwek2Znak"/>
    <w:qFormat/>
    <w:rsid w:val="002479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479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479EF"/>
    <w:pPr>
      <w:keepNext/>
      <w:spacing w:before="240" w:after="60"/>
      <w:outlineLvl w:val="3"/>
    </w:pPr>
    <w:rPr>
      <w:b/>
      <w:bCs/>
      <w:sz w:val="28"/>
      <w:szCs w:val="28"/>
    </w:rPr>
  </w:style>
  <w:style w:type="paragraph" w:styleId="Nagwek5">
    <w:name w:val="heading 5"/>
    <w:basedOn w:val="Normalny"/>
    <w:next w:val="Normalny"/>
    <w:qFormat/>
    <w:rsid w:val="002479EF"/>
    <w:pPr>
      <w:spacing w:before="240" w:after="60"/>
      <w:outlineLvl w:val="4"/>
    </w:pPr>
    <w:rPr>
      <w:b/>
      <w:bCs/>
      <w:i/>
      <w:iCs/>
      <w:sz w:val="26"/>
      <w:szCs w:val="26"/>
    </w:rPr>
  </w:style>
  <w:style w:type="paragraph" w:styleId="Nagwek7">
    <w:name w:val="heading 7"/>
    <w:basedOn w:val="Normalny"/>
    <w:next w:val="Normalny"/>
    <w:qFormat/>
    <w:rsid w:val="002479E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479EF"/>
    <w:rPr>
      <w:rFonts w:ascii="Arial" w:hAnsi="Arial" w:cs="Arial"/>
      <w:b/>
      <w:bCs/>
      <w:i/>
      <w:iCs/>
      <w:sz w:val="28"/>
      <w:szCs w:val="28"/>
      <w:lang w:val="pl-PL" w:eastAsia="pl-PL" w:bidi="ar-SA"/>
    </w:rPr>
  </w:style>
  <w:style w:type="character" w:customStyle="1" w:styleId="Nagwek4Znak">
    <w:name w:val="Nagłówek 4 Znak"/>
    <w:link w:val="Nagwek4"/>
    <w:locked/>
    <w:rsid w:val="002479EF"/>
    <w:rPr>
      <w:b/>
      <w:bCs/>
      <w:sz w:val="28"/>
      <w:szCs w:val="28"/>
      <w:lang w:val="pl-PL" w:eastAsia="pl-PL" w:bidi="ar-SA"/>
    </w:rPr>
  </w:style>
  <w:style w:type="paragraph" w:styleId="Tekstdymka">
    <w:name w:val="Balloon Text"/>
    <w:basedOn w:val="Normalny"/>
    <w:link w:val="TekstdymkaZnak"/>
    <w:semiHidden/>
    <w:rsid w:val="002479EF"/>
    <w:rPr>
      <w:rFonts w:ascii="Tahoma" w:hAnsi="Tahoma" w:cs="Tahoma"/>
      <w:sz w:val="16"/>
      <w:szCs w:val="16"/>
    </w:rPr>
  </w:style>
  <w:style w:type="character" w:customStyle="1" w:styleId="TekstdymkaZnak">
    <w:name w:val="Tekst dymka Znak"/>
    <w:link w:val="Tekstdymka"/>
    <w:rsid w:val="002479EF"/>
    <w:rPr>
      <w:rFonts w:ascii="Tahoma" w:hAnsi="Tahoma" w:cs="Tahoma"/>
      <w:sz w:val="16"/>
      <w:szCs w:val="16"/>
      <w:lang w:val="pl-PL" w:eastAsia="pl-PL" w:bidi="ar-SA"/>
    </w:rPr>
  </w:style>
  <w:style w:type="paragraph" w:styleId="Bezodstpw">
    <w:name w:val="No Spacing"/>
    <w:qFormat/>
    <w:rsid w:val="002479EF"/>
    <w:rPr>
      <w:rFonts w:ascii="Calibri" w:hAnsi="Calibri" w:cs="Calibri"/>
      <w:sz w:val="22"/>
      <w:szCs w:val="22"/>
      <w:lang w:eastAsia="en-US"/>
    </w:rPr>
  </w:style>
  <w:style w:type="character" w:styleId="Hipercze">
    <w:name w:val="Hyperlink"/>
    <w:rsid w:val="002479EF"/>
    <w:rPr>
      <w:color w:val="0000FF"/>
      <w:u w:val="single"/>
    </w:rPr>
  </w:style>
  <w:style w:type="paragraph" w:styleId="Tytu">
    <w:name w:val="Title"/>
    <w:aliases w:val=" Znak"/>
    <w:basedOn w:val="Normalny"/>
    <w:link w:val="TytuZnak"/>
    <w:qFormat/>
    <w:rsid w:val="002479EF"/>
    <w:pPr>
      <w:tabs>
        <w:tab w:val="left" w:pos="9096"/>
      </w:tabs>
      <w:jc w:val="center"/>
    </w:pPr>
    <w:rPr>
      <w:rFonts w:ascii="Arial" w:hAnsi="Arial" w:cs="Arial"/>
      <w:b/>
      <w:bCs/>
      <w:sz w:val="36"/>
      <w:szCs w:val="36"/>
    </w:rPr>
  </w:style>
  <w:style w:type="paragraph" w:styleId="Podtytu">
    <w:name w:val="Subtitle"/>
    <w:basedOn w:val="Normalny"/>
    <w:qFormat/>
    <w:rsid w:val="002479EF"/>
    <w:pPr>
      <w:spacing w:after="60"/>
      <w:jc w:val="center"/>
      <w:outlineLvl w:val="1"/>
    </w:pPr>
    <w:rPr>
      <w:rFonts w:ascii="Arial" w:hAnsi="Arial" w:cs="Arial"/>
    </w:rPr>
  </w:style>
  <w:style w:type="paragraph" w:styleId="Tekstkomentarza">
    <w:name w:val="annotation text"/>
    <w:basedOn w:val="Normalny"/>
    <w:link w:val="TekstkomentarzaZnak"/>
    <w:semiHidden/>
    <w:rsid w:val="002479EF"/>
    <w:rPr>
      <w:rFonts w:ascii="Arial" w:hAnsi="Arial" w:cs="Arial"/>
      <w:sz w:val="20"/>
      <w:szCs w:val="20"/>
    </w:rPr>
  </w:style>
  <w:style w:type="paragraph" w:styleId="Tekstpodstawowy">
    <w:name w:val="Body Text"/>
    <w:basedOn w:val="Normalny"/>
    <w:link w:val="TekstpodstawowyZnak"/>
    <w:rsid w:val="002479EF"/>
    <w:rPr>
      <w:b/>
      <w:bCs/>
      <w:i/>
      <w:iCs/>
    </w:rPr>
  </w:style>
  <w:style w:type="paragraph" w:styleId="Tekstpodstawowy3">
    <w:name w:val="Body Text 3"/>
    <w:basedOn w:val="Normalny"/>
    <w:rsid w:val="002479EF"/>
    <w:pPr>
      <w:spacing w:after="120"/>
    </w:pPr>
    <w:rPr>
      <w:sz w:val="16"/>
      <w:szCs w:val="16"/>
    </w:rPr>
  </w:style>
  <w:style w:type="paragraph" w:styleId="Tekstpodstawowy2">
    <w:name w:val="Body Text 2"/>
    <w:basedOn w:val="Normalny"/>
    <w:rsid w:val="002479EF"/>
    <w:pPr>
      <w:spacing w:after="120" w:line="480" w:lineRule="auto"/>
    </w:pPr>
    <w:rPr>
      <w:sz w:val="20"/>
      <w:szCs w:val="20"/>
    </w:rPr>
  </w:style>
  <w:style w:type="paragraph" w:styleId="Tekstpodstawowywcity">
    <w:name w:val="Body Text Indent"/>
    <w:basedOn w:val="Normalny"/>
    <w:rsid w:val="002479EF"/>
    <w:pPr>
      <w:spacing w:after="120"/>
      <w:ind w:left="283"/>
    </w:pPr>
    <w:rPr>
      <w:sz w:val="20"/>
      <w:szCs w:val="20"/>
    </w:rPr>
  </w:style>
  <w:style w:type="paragraph" w:styleId="Tekstpodstawowywcity3">
    <w:name w:val="Body Text Indent 3"/>
    <w:basedOn w:val="Normalny"/>
    <w:rsid w:val="002479EF"/>
    <w:pPr>
      <w:spacing w:after="120"/>
      <w:ind w:left="283"/>
    </w:pPr>
    <w:rPr>
      <w:sz w:val="16"/>
      <w:szCs w:val="16"/>
    </w:rPr>
  </w:style>
  <w:style w:type="paragraph" w:customStyle="1" w:styleId="tekstost">
    <w:name w:val="tekst ost"/>
    <w:basedOn w:val="Normalny"/>
    <w:rsid w:val="002479EF"/>
    <w:pPr>
      <w:overflowPunct w:val="0"/>
      <w:autoSpaceDE w:val="0"/>
      <w:autoSpaceDN w:val="0"/>
      <w:adjustRightInd w:val="0"/>
      <w:jc w:val="both"/>
      <w:textAlignment w:val="baseline"/>
    </w:pPr>
    <w:rPr>
      <w:sz w:val="20"/>
      <w:szCs w:val="20"/>
    </w:rPr>
  </w:style>
  <w:style w:type="character" w:customStyle="1" w:styleId="text1">
    <w:name w:val="text1"/>
    <w:rsid w:val="002479EF"/>
    <w:rPr>
      <w:rFonts w:ascii="Verdana" w:hAnsi="Verdana" w:cs="Verdana"/>
      <w:color w:val="000000"/>
      <w:sz w:val="20"/>
      <w:szCs w:val="20"/>
    </w:rPr>
  </w:style>
  <w:style w:type="paragraph" w:styleId="Lista">
    <w:name w:val="List"/>
    <w:basedOn w:val="Normalny"/>
    <w:rsid w:val="002479EF"/>
    <w:pPr>
      <w:ind w:left="283" w:hanging="283"/>
    </w:pPr>
    <w:rPr>
      <w:rFonts w:ascii="Arial" w:hAnsi="Arial" w:cs="Arial"/>
      <w:sz w:val="22"/>
      <w:szCs w:val="22"/>
    </w:rPr>
  </w:style>
  <w:style w:type="paragraph" w:styleId="Lista5">
    <w:name w:val="List 5"/>
    <w:basedOn w:val="Normalny"/>
    <w:rsid w:val="002479EF"/>
    <w:pPr>
      <w:ind w:left="1415" w:hanging="283"/>
    </w:pPr>
  </w:style>
  <w:style w:type="paragraph" w:styleId="Lista2">
    <w:name w:val="List 2"/>
    <w:basedOn w:val="Normalny"/>
    <w:rsid w:val="002479EF"/>
    <w:pPr>
      <w:ind w:left="566" w:hanging="283"/>
    </w:pPr>
  </w:style>
  <w:style w:type="paragraph" w:customStyle="1" w:styleId="Skrconyadreszwrotny">
    <w:name w:val="Skrócony adres zwrotny"/>
    <w:basedOn w:val="Normalny"/>
    <w:rsid w:val="002479EF"/>
  </w:style>
  <w:style w:type="paragraph" w:styleId="NormalnyWeb">
    <w:name w:val="Normal (Web)"/>
    <w:basedOn w:val="Normalny"/>
    <w:rsid w:val="002479EF"/>
  </w:style>
  <w:style w:type="paragraph" w:styleId="Tekstpodstawowywcity2">
    <w:name w:val="Body Text Indent 2"/>
    <w:basedOn w:val="Normalny"/>
    <w:rsid w:val="002479EF"/>
    <w:pPr>
      <w:spacing w:after="120" w:line="480" w:lineRule="auto"/>
      <w:ind w:left="283"/>
    </w:pPr>
  </w:style>
  <w:style w:type="paragraph" w:styleId="Lista3">
    <w:name w:val="List 3"/>
    <w:basedOn w:val="Normalny"/>
    <w:rsid w:val="002479EF"/>
    <w:pPr>
      <w:ind w:left="849" w:hanging="283"/>
    </w:pPr>
  </w:style>
  <w:style w:type="paragraph" w:customStyle="1" w:styleId="Default">
    <w:name w:val="Default"/>
    <w:rsid w:val="002479EF"/>
    <w:pPr>
      <w:autoSpaceDE w:val="0"/>
      <w:autoSpaceDN w:val="0"/>
      <w:adjustRightInd w:val="0"/>
    </w:pPr>
    <w:rPr>
      <w:rFonts w:ascii="Arial" w:hAnsi="Arial" w:cs="Arial"/>
      <w:color w:val="000000"/>
      <w:sz w:val="24"/>
      <w:szCs w:val="24"/>
    </w:rPr>
  </w:style>
  <w:style w:type="paragraph" w:styleId="Nagwek">
    <w:name w:val="header"/>
    <w:basedOn w:val="Normalny"/>
    <w:rsid w:val="002479EF"/>
    <w:pPr>
      <w:tabs>
        <w:tab w:val="center" w:pos="4536"/>
        <w:tab w:val="right" w:pos="9072"/>
      </w:tabs>
    </w:pPr>
  </w:style>
  <w:style w:type="paragraph" w:styleId="Stopka">
    <w:name w:val="footer"/>
    <w:basedOn w:val="Normalny"/>
    <w:rsid w:val="002479EF"/>
    <w:pPr>
      <w:tabs>
        <w:tab w:val="center" w:pos="4536"/>
        <w:tab w:val="right" w:pos="9072"/>
      </w:tabs>
    </w:pPr>
  </w:style>
  <w:style w:type="paragraph" w:customStyle="1" w:styleId="Znak1">
    <w:name w:val="Znak1"/>
    <w:basedOn w:val="Normalny"/>
    <w:rsid w:val="002479EF"/>
  </w:style>
  <w:style w:type="paragraph" w:customStyle="1" w:styleId="ZnakZnak">
    <w:name w:val="Znak Znak"/>
    <w:basedOn w:val="Normalny"/>
    <w:rsid w:val="002479EF"/>
    <w:rPr>
      <w:rFonts w:ascii="Arial" w:hAnsi="Arial" w:cs="Arial"/>
    </w:rPr>
  </w:style>
  <w:style w:type="paragraph" w:customStyle="1" w:styleId="ZnakZnak1">
    <w:name w:val="Znak Znak1"/>
    <w:basedOn w:val="Normalny"/>
    <w:rsid w:val="002479EF"/>
    <w:rPr>
      <w:rFonts w:ascii="Arial" w:hAnsi="Arial" w:cs="Arial"/>
    </w:rPr>
  </w:style>
  <w:style w:type="paragraph" w:customStyle="1" w:styleId="Akapitzlist1">
    <w:name w:val="Akapit z listą1"/>
    <w:basedOn w:val="Normalny"/>
    <w:rsid w:val="002479EF"/>
    <w:pPr>
      <w:ind w:left="720"/>
      <w:jc w:val="both"/>
    </w:pPr>
    <w:rPr>
      <w:rFonts w:eastAsia="Calibri"/>
    </w:rPr>
  </w:style>
  <w:style w:type="character" w:styleId="Numerstrony">
    <w:name w:val="page number"/>
    <w:basedOn w:val="Domylnaczcionkaakapitu"/>
    <w:rsid w:val="002479EF"/>
  </w:style>
  <w:style w:type="paragraph" w:customStyle="1" w:styleId="Styl">
    <w:name w:val="Styl"/>
    <w:rsid w:val="002479EF"/>
    <w:pPr>
      <w:widowControl w:val="0"/>
      <w:autoSpaceDE w:val="0"/>
      <w:autoSpaceDN w:val="0"/>
      <w:adjustRightInd w:val="0"/>
    </w:pPr>
    <w:rPr>
      <w:sz w:val="24"/>
      <w:szCs w:val="24"/>
    </w:rPr>
  </w:style>
  <w:style w:type="paragraph" w:styleId="Akapitzlist">
    <w:name w:val="List Paragraph"/>
    <w:basedOn w:val="Normalny"/>
    <w:link w:val="AkapitzlistZnak"/>
    <w:uiPriority w:val="34"/>
    <w:qFormat/>
    <w:rsid w:val="002479EF"/>
    <w:pPr>
      <w:spacing w:after="200" w:line="276" w:lineRule="auto"/>
      <w:ind w:left="720"/>
      <w:contextualSpacing/>
    </w:pPr>
    <w:rPr>
      <w:rFonts w:ascii="Calibri" w:eastAsia="Calibri" w:hAnsi="Calibri"/>
      <w:sz w:val="22"/>
      <w:szCs w:val="22"/>
      <w:lang w:eastAsia="en-US"/>
    </w:rPr>
  </w:style>
  <w:style w:type="paragraph" w:customStyle="1" w:styleId="WW-NormalnyWeb">
    <w:name w:val="WW-Normalny (Web)"/>
    <w:basedOn w:val="Normalny"/>
    <w:rsid w:val="002479EF"/>
    <w:pPr>
      <w:suppressAutoHyphens/>
      <w:spacing w:before="100" w:after="119"/>
    </w:pPr>
    <w:rPr>
      <w:rFonts w:ascii="Arial Unicode MS" w:eastAsia="Arial Unicode MS" w:hAnsi="Arial Unicode MS"/>
      <w:szCs w:val="20"/>
    </w:rPr>
  </w:style>
  <w:style w:type="character" w:customStyle="1" w:styleId="TytuZnak">
    <w:name w:val="Tytuł Znak"/>
    <w:aliases w:val=" Znak Znak"/>
    <w:basedOn w:val="Domylnaczcionkaakapitu"/>
    <w:link w:val="Tytu"/>
    <w:rsid w:val="005F2F7F"/>
    <w:rPr>
      <w:rFonts w:ascii="Arial" w:hAnsi="Arial" w:cs="Arial"/>
      <w:b/>
      <w:bCs/>
      <w:sz w:val="36"/>
      <w:szCs w:val="36"/>
    </w:rPr>
  </w:style>
  <w:style w:type="paragraph" w:customStyle="1" w:styleId="Tekstpodstawowy21">
    <w:name w:val="Tekst podstawowy 21"/>
    <w:basedOn w:val="Normalny"/>
    <w:rsid w:val="00285D07"/>
    <w:pPr>
      <w:suppressAutoHyphens/>
      <w:spacing w:after="200" w:line="276" w:lineRule="auto"/>
    </w:pPr>
    <w:rPr>
      <w:rFonts w:ascii="Calibri" w:hAnsi="Calibri" w:cs="Calibri"/>
      <w:szCs w:val="22"/>
      <w:lang w:eastAsia="ar-SA"/>
    </w:rPr>
  </w:style>
  <w:style w:type="paragraph" w:customStyle="1" w:styleId="ZnakZnak4">
    <w:name w:val="Znak Znak4"/>
    <w:basedOn w:val="Normalny"/>
    <w:rsid w:val="00BA665A"/>
    <w:rPr>
      <w:rFonts w:ascii="Arial" w:hAnsi="Arial" w:cs="Arial"/>
    </w:rPr>
  </w:style>
  <w:style w:type="character" w:customStyle="1" w:styleId="TekstpodstawowyZnak">
    <w:name w:val="Tekst podstawowy Znak"/>
    <w:basedOn w:val="Domylnaczcionkaakapitu"/>
    <w:link w:val="Tekstpodstawowy"/>
    <w:rsid w:val="00636003"/>
    <w:rPr>
      <w:b/>
      <w:bCs/>
      <w:i/>
      <w:iCs/>
      <w:sz w:val="24"/>
      <w:szCs w:val="24"/>
    </w:rPr>
  </w:style>
  <w:style w:type="character" w:customStyle="1" w:styleId="TekstkomentarzaZnak">
    <w:name w:val="Tekst komentarza Znak"/>
    <w:basedOn w:val="Domylnaczcionkaakapitu"/>
    <w:link w:val="Tekstkomentarza"/>
    <w:semiHidden/>
    <w:rsid w:val="00AF7DD9"/>
    <w:rPr>
      <w:rFonts w:ascii="Arial" w:hAnsi="Arial" w:cs="Arial"/>
    </w:rPr>
  </w:style>
  <w:style w:type="character" w:customStyle="1" w:styleId="AkapitzlistZnak">
    <w:name w:val="Akapit z listą Znak"/>
    <w:link w:val="Akapitzlist"/>
    <w:uiPriority w:val="34"/>
    <w:rsid w:val="00AF7DD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79EF"/>
    <w:rPr>
      <w:sz w:val="24"/>
      <w:szCs w:val="24"/>
    </w:rPr>
  </w:style>
  <w:style w:type="paragraph" w:styleId="Nagwek1">
    <w:name w:val="heading 1"/>
    <w:basedOn w:val="Normalny"/>
    <w:next w:val="Normalny"/>
    <w:qFormat/>
    <w:rsid w:val="002479EF"/>
    <w:pPr>
      <w:keepNext/>
      <w:ind w:right="-928"/>
      <w:outlineLvl w:val="0"/>
    </w:pPr>
    <w:rPr>
      <w:b/>
      <w:bCs/>
      <w:sz w:val="20"/>
      <w:szCs w:val="20"/>
    </w:rPr>
  </w:style>
  <w:style w:type="paragraph" w:styleId="Nagwek2">
    <w:name w:val="heading 2"/>
    <w:basedOn w:val="Normalny"/>
    <w:next w:val="Normalny"/>
    <w:link w:val="Nagwek2Znak"/>
    <w:qFormat/>
    <w:rsid w:val="002479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479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479EF"/>
    <w:pPr>
      <w:keepNext/>
      <w:spacing w:before="240" w:after="60"/>
      <w:outlineLvl w:val="3"/>
    </w:pPr>
    <w:rPr>
      <w:b/>
      <w:bCs/>
      <w:sz w:val="28"/>
      <w:szCs w:val="28"/>
    </w:rPr>
  </w:style>
  <w:style w:type="paragraph" w:styleId="Nagwek5">
    <w:name w:val="heading 5"/>
    <w:basedOn w:val="Normalny"/>
    <w:next w:val="Normalny"/>
    <w:qFormat/>
    <w:rsid w:val="002479EF"/>
    <w:pPr>
      <w:spacing w:before="240" w:after="60"/>
      <w:outlineLvl w:val="4"/>
    </w:pPr>
    <w:rPr>
      <w:b/>
      <w:bCs/>
      <w:i/>
      <w:iCs/>
      <w:sz w:val="26"/>
      <w:szCs w:val="26"/>
    </w:rPr>
  </w:style>
  <w:style w:type="paragraph" w:styleId="Nagwek7">
    <w:name w:val="heading 7"/>
    <w:basedOn w:val="Normalny"/>
    <w:next w:val="Normalny"/>
    <w:qFormat/>
    <w:rsid w:val="002479E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479EF"/>
    <w:rPr>
      <w:rFonts w:ascii="Arial" w:hAnsi="Arial" w:cs="Arial"/>
      <w:b/>
      <w:bCs/>
      <w:i/>
      <w:iCs/>
      <w:sz w:val="28"/>
      <w:szCs w:val="28"/>
      <w:lang w:val="pl-PL" w:eastAsia="pl-PL" w:bidi="ar-SA"/>
    </w:rPr>
  </w:style>
  <w:style w:type="character" w:customStyle="1" w:styleId="Nagwek4Znak">
    <w:name w:val="Nagłówek 4 Znak"/>
    <w:link w:val="Nagwek4"/>
    <w:locked/>
    <w:rsid w:val="002479EF"/>
    <w:rPr>
      <w:b/>
      <w:bCs/>
      <w:sz w:val="28"/>
      <w:szCs w:val="28"/>
      <w:lang w:val="pl-PL" w:eastAsia="pl-PL" w:bidi="ar-SA"/>
    </w:rPr>
  </w:style>
  <w:style w:type="paragraph" w:styleId="Tekstdymka">
    <w:name w:val="Balloon Text"/>
    <w:basedOn w:val="Normalny"/>
    <w:link w:val="TekstdymkaZnak"/>
    <w:semiHidden/>
    <w:rsid w:val="002479EF"/>
    <w:rPr>
      <w:rFonts w:ascii="Tahoma" w:hAnsi="Tahoma" w:cs="Tahoma"/>
      <w:sz w:val="16"/>
      <w:szCs w:val="16"/>
    </w:rPr>
  </w:style>
  <w:style w:type="character" w:customStyle="1" w:styleId="TekstdymkaZnak">
    <w:name w:val="Tekst dymka Znak"/>
    <w:link w:val="Tekstdymka"/>
    <w:rsid w:val="002479EF"/>
    <w:rPr>
      <w:rFonts w:ascii="Tahoma" w:hAnsi="Tahoma" w:cs="Tahoma"/>
      <w:sz w:val="16"/>
      <w:szCs w:val="16"/>
      <w:lang w:val="pl-PL" w:eastAsia="pl-PL" w:bidi="ar-SA"/>
    </w:rPr>
  </w:style>
  <w:style w:type="paragraph" w:styleId="Bezodstpw">
    <w:name w:val="No Spacing"/>
    <w:qFormat/>
    <w:rsid w:val="002479EF"/>
    <w:rPr>
      <w:rFonts w:ascii="Calibri" w:hAnsi="Calibri" w:cs="Calibri"/>
      <w:sz w:val="22"/>
      <w:szCs w:val="22"/>
      <w:lang w:eastAsia="en-US"/>
    </w:rPr>
  </w:style>
  <w:style w:type="character" w:styleId="Hipercze">
    <w:name w:val="Hyperlink"/>
    <w:rsid w:val="002479EF"/>
    <w:rPr>
      <w:color w:val="0000FF"/>
      <w:u w:val="single"/>
    </w:rPr>
  </w:style>
  <w:style w:type="paragraph" w:styleId="Tytu">
    <w:name w:val="Title"/>
    <w:aliases w:val=" Znak"/>
    <w:basedOn w:val="Normalny"/>
    <w:link w:val="TytuZnak"/>
    <w:qFormat/>
    <w:rsid w:val="002479EF"/>
    <w:pPr>
      <w:tabs>
        <w:tab w:val="left" w:pos="9096"/>
      </w:tabs>
      <w:jc w:val="center"/>
    </w:pPr>
    <w:rPr>
      <w:rFonts w:ascii="Arial" w:hAnsi="Arial" w:cs="Arial"/>
      <w:b/>
      <w:bCs/>
      <w:sz w:val="36"/>
      <w:szCs w:val="36"/>
    </w:rPr>
  </w:style>
  <w:style w:type="paragraph" w:styleId="Podtytu">
    <w:name w:val="Subtitle"/>
    <w:basedOn w:val="Normalny"/>
    <w:qFormat/>
    <w:rsid w:val="002479EF"/>
    <w:pPr>
      <w:spacing w:after="60"/>
      <w:jc w:val="center"/>
      <w:outlineLvl w:val="1"/>
    </w:pPr>
    <w:rPr>
      <w:rFonts w:ascii="Arial" w:hAnsi="Arial" w:cs="Arial"/>
    </w:rPr>
  </w:style>
  <w:style w:type="paragraph" w:styleId="Tekstkomentarza">
    <w:name w:val="annotation text"/>
    <w:basedOn w:val="Normalny"/>
    <w:link w:val="TekstkomentarzaZnak"/>
    <w:semiHidden/>
    <w:rsid w:val="002479EF"/>
    <w:rPr>
      <w:rFonts w:ascii="Arial" w:hAnsi="Arial" w:cs="Arial"/>
      <w:sz w:val="20"/>
      <w:szCs w:val="20"/>
    </w:rPr>
  </w:style>
  <w:style w:type="paragraph" w:styleId="Tekstpodstawowy">
    <w:name w:val="Body Text"/>
    <w:basedOn w:val="Normalny"/>
    <w:link w:val="TekstpodstawowyZnak"/>
    <w:rsid w:val="002479EF"/>
    <w:rPr>
      <w:b/>
      <w:bCs/>
      <w:i/>
      <w:iCs/>
    </w:rPr>
  </w:style>
  <w:style w:type="paragraph" w:styleId="Tekstpodstawowy3">
    <w:name w:val="Body Text 3"/>
    <w:basedOn w:val="Normalny"/>
    <w:rsid w:val="002479EF"/>
    <w:pPr>
      <w:spacing w:after="120"/>
    </w:pPr>
    <w:rPr>
      <w:sz w:val="16"/>
      <w:szCs w:val="16"/>
    </w:rPr>
  </w:style>
  <w:style w:type="paragraph" w:styleId="Tekstpodstawowy2">
    <w:name w:val="Body Text 2"/>
    <w:basedOn w:val="Normalny"/>
    <w:rsid w:val="002479EF"/>
    <w:pPr>
      <w:spacing w:after="120" w:line="480" w:lineRule="auto"/>
    </w:pPr>
    <w:rPr>
      <w:sz w:val="20"/>
      <w:szCs w:val="20"/>
    </w:rPr>
  </w:style>
  <w:style w:type="paragraph" w:styleId="Tekstpodstawowywcity">
    <w:name w:val="Body Text Indent"/>
    <w:basedOn w:val="Normalny"/>
    <w:rsid w:val="002479EF"/>
    <w:pPr>
      <w:spacing w:after="120"/>
      <w:ind w:left="283"/>
    </w:pPr>
    <w:rPr>
      <w:sz w:val="20"/>
      <w:szCs w:val="20"/>
    </w:rPr>
  </w:style>
  <w:style w:type="paragraph" w:styleId="Tekstpodstawowywcity3">
    <w:name w:val="Body Text Indent 3"/>
    <w:basedOn w:val="Normalny"/>
    <w:rsid w:val="002479EF"/>
    <w:pPr>
      <w:spacing w:after="120"/>
      <w:ind w:left="283"/>
    </w:pPr>
    <w:rPr>
      <w:sz w:val="16"/>
      <w:szCs w:val="16"/>
    </w:rPr>
  </w:style>
  <w:style w:type="paragraph" w:customStyle="1" w:styleId="tekstost">
    <w:name w:val="tekst ost"/>
    <w:basedOn w:val="Normalny"/>
    <w:rsid w:val="002479EF"/>
    <w:pPr>
      <w:overflowPunct w:val="0"/>
      <w:autoSpaceDE w:val="0"/>
      <w:autoSpaceDN w:val="0"/>
      <w:adjustRightInd w:val="0"/>
      <w:jc w:val="both"/>
      <w:textAlignment w:val="baseline"/>
    </w:pPr>
    <w:rPr>
      <w:sz w:val="20"/>
      <w:szCs w:val="20"/>
    </w:rPr>
  </w:style>
  <w:style w:type="character" w:customStyle="1" w:styleId="text1">
    <w:name w:val="text1"/>
    <w:rsid w:val="002479EF"/>
    <w:rPr>
      <w:rFonts w:ascii="Verdana" w:hAnsi="Verdana" w:cs="Verdana"/>
      <w:color w:val="000000"/>
      <w:sz w:val="20"/>
      <w:szCs w:val="20"/>
    </w:rPr>
  </w:style>
  <w:style w:type="paragraph" w:styleId="Lista">
    <w:name w:val="List"/>
    <w:basedOn w:val="Normalny"/>
    <w:rsid w:val="002479EF"/>
    <w:pPr>
      <w:ind w:left="283" w:hanging="283"/>
    </w:pPr>
    <w:rPr>
      <w:rFonts w:ascii="Arial" w:hAnsi="Arial" w:cs="Arial"/>
      <w:sz w:val="22"/>
      <w:szCs w:val="22"/>
    </w:rPr>
  </w:style>
  <w:style w:type="paragraph" w:styleId="Lista5">
    <w:name w:val="List 5"/>
    <w:basedOn w:val="Normalny"/>
    <w:rsid w:val="002479EF"/>
    <w:pPr>
      <w:ind w:left="1415" w:hanging="283"/>
    </w:pPr>
  </w:style>
  <w:style w:type="paragraph" w:styleId="Lista2">
    <w:name w:val="List 2"/>
    <w:basedOn w:val="Normalny"/>
    <w:rsid w:val="002479EF"/>
    <w:pPr>
      <w:ind w:left="566" w:hanging="283"/>
    </w:pPr>
  </w:style>
  <w:style w:type="paragraph" w:customStyle="1" w:styleId="Skrconyadreszwrotny">
    <w:name w:val="Skrócony adres zwrotny"/>
    <w:basedOn w:val="Normalny"/>
    <w:rsid w:val="002479EF"/>
  </w:style>
  <w:style w:type="paragraph" w:styleId="NormalnyWeb">
    <w:name w:val="Normal (Web)"/>
    <w:basedOn w:val="Normalny"/>
    <w:rsid w:val="002479EF"/>
  </w:style>
  <w:style w:type="paragraph" w:styleId="Tekstpodstawowywcity2">
    <w:name w:val="Body Text Indent 2"/>
    <w:basedOn w:val="Normalny"/>
    <w:rsid w:val="002479EF"/>
    <w:pPr>
      <w:spacing w:after="120" w:line="480" w:lineRule="auto"/>
      <w:ind w:left="283"/>
    </w:pPr>
  </w:style>
  <w:style w:type="paragraph" w:styleId="Lista3">
    <w:name w:val="List 3"/>
    <w:basedOn w:val="Normalny"/>
    <w:rsid w:val="002479EF"/>
    <w:pPr>
      <w:ind w:left="849" w:hanging="283"/>
    </w:pPr>
  </w:style>
  <w:style w:type="paragraph" w:customStyle="1" w:styleId="Default">
    <w:name w:val="Default"/>
    <w:rsid w:val="002479EF"/>
    <w:pPr>
      <w:autoSpaceDE w:val="0"/>
      <w:autoSpaceDN w:val="0"/>
      <w:adjustRightInd w:val="0"/>
    </w:pPr>
    <w:rPr>
      <w:rFonts w:ascii="Arial" w:hAnsi="Arial" w:cs="Arial"/>
      <w:color w:val="000000"/>
      <w:sz w:val="24"/>
      <w:szCs w:val="24"/>
    </w:rPr>
  </w:style>
  <w:style w:type="paragraph" w:styleId="Nagwek">
    <w:name w:val="header"/>
    <w:basedOn w:val="Normalny"/>
    <w:rsid w:val="002479EF"/>
    <w:pPr>
      <w:tabs>
        <w:tab w:val="center" w:pos="4536"/>
        <w:tab w:val="right" w:pos="9072"/>
      </w:tabs>
    </w:pPr>
  </w:style>
  <w:style w:type="paragraph" w:styleId="Stopka">
    <w:name w:val="footer"/>
    <w:basedOn w:val="Normalny"/>
    <w:rsid w:val="002479EF"/>
    <w:pPr>
      <w:tabs>
        <w:tab w:val="center" w:pos="4536"/>
        <w:tab w:val="right" w:pos="9072"/>
      </w:tabs>
    </w:pPr>
  </w:style>
  <w:style w:type="paragraph" w:customStyle="1" w:styleId="Znak1">
    <w:name w:val="Znak1"/>
    <w:basedOn w:val="Normalny"/>
    <w:rsid w:val="002479EF"/>
  </w:style>
  <w:style w:type="paragraph" w:customStyle="1" w:styleId="ZnakZnak">
    <w:name w:val="Znak Znak"/>
    <w:basedOn w:val="Normalny"/>
    <w:rsid w:val="002479EF"/>
    <w:rPr>
      <w:rFonts w:ascii="Arial" w:hAnsi="Arial" w:cs="Arial"/>
    </w:rPr>
  </w:style>
  <w:style w:type="paragraph" w:customStyle="1" w:styleId="ZnakZnak1">
    <w:name w:val="Znak Znak1"/>
    <w:basedOn w:val="Normalny"/>
    <w:rsid w:val="002479EF"/>
    <w:rPr>
      <w:rFonts w:ascii="Arial" w:hAnsi="Arial" w:cs="Arial"/>
    </w:rPr>
  </w:style>
  <w:style w:type="paragraph" w:customStyle="1" w:styleId="Akapitzlist1">
    <w:name w:val="Akapit z listą1"/>
    <w:basedOn w:val="Normalny"/>
    <w:rsid w:val="002479EF"/>
    <w:pPr>
      <w:ind w:left="720"/>
      <w:jc w:val="both"/>
    </w:pPr>
    <w:rPr>
      <w:rFonts w:eastAsia="Calibri"/>
    </w:rPr>
  </w:style>
  <w:style w:type="character" w:styleId="Numerstrony">
    <w:name w:val="page number"/>
    <w:basedOn w:val="Domylnaczcionkaakapitu"/>
    <w:rsid w:val="002479EF"/>
  </w:style>
  <w:style w:type="paragraph" w:customStyle="1" w:styleId="Styl">
    <w:name w:val="Styl"/>
    <w:rsid w:val="002479EF"/>
    <w:pPr>
      <w:widowControl w:val="0"/>
      <w:autoSpaceDE w:val="0"/>
      <w:autoSpaceDN w:val="0"/>
      <w:adjustRightInd w:val="0"/>
    </w:pPr>
    <w:rPr>
      <w:sz w:val="24"/>
      <w:szCs w:val="24"/>
    </w:rPr>
  </w:style>
  <w:style w:type="paragraph" w:styleId="Akapitzlist">
    <w:name w:val="List Paragraph"/>
    <w:basedOn w:val="Normalny"/>
    <w:link w:val="AkapitzlistZnak"/>
    <w:uiPriority w:val="34"/>
    <w:qFormat/>
    <w:rsid w:val="002479EF"/>
    <w:pPr>
      <w:spacing w:after="200" w:line="276" w:lineRule="auto"/>
      <w:ind w:left="720"/>
      <w:contextualSpacing/>
    </w:pPr>
    <w:rPr>
      <w:rFonts w:ascii="Calibri" w:eastAsia="Calibri" w:hAnsi="Calibri"/>
      <w:sz w:val="22"/>
      <w:szCs w:val="22"/>
      <w:lang w:eastAsia="en-US"/>
    </w:rPr>
  </w:style>
  <w:style w:type="paragraph" w:customStyle="1" w:styleId="WW-NormalnyWeb">
    <w:name w:val="WW-Normalny (Web)"/>
    <w:basedOn w:val="Normalny"/>
    <w:rsid w:val="002479EF"/>
    <w:pPr>
      <w:suppressAutoHyphens/>
      <w:spacing w:before="100" w:after="119"/>
    </w:pPr>
    <w:rPr>
      <w:rFonts w:ascii="Arial Unicode MS" w:eastAsia="Arial Unicode MS" w:hAnsi="Arial Unicode MS"/>
      <w:szCs w:val="20"/>
    </w:rPr>
  </w:style>
  <w:style w:type="character" w:customStyle="1" w:styleId="TytuZnak">
    <w:name w:val="Tytuł Znak"/>
    <w:aliases w:val=" Znak Znak"/>
    <w:basedOn w:val="Domylnaczcionkaakapitu"/>
    <w:link w:val="Tytu"/>
    <w:rsid w:val="005F2F7F"/>
    <w:rPr>
      <w:rFonts w:ascii="Arial" w:hAnsi="Arial" w:cs="Arial"/>
      <w:b/>
      <w:bCs/>
      <w:sz w:val="36"/>
      <w:szCs w:val="36"/>
    </w:rPr>
  </w:style>
  <w:style w:type="paragraph" w:customStyle="1" w:styleId="Tekstpodstawowy21">
    <w:name w:val="Tekst podstawowy 21"/>
    <w:basedOn w:val="Normalny"/>
    <w:rsid w:val="00285D07"/>
    <w:pPr>
      <w:suppressAutoHyphens/>
      <w:spacing w:after="200" w:line="276" w:lineRule="auto"/>
    </w:pPr>
    <w:rPr>
      <w:rFonts w:ascii="Calibri" w:hAnsi="Calibri" w:cs="Calibri"/>
      <w:szCs w:val="22"/>
      <w:lang w:eastAsia="ar-SA"/>
    </w:rPr>
  </w:style>
  <w:style w:type="paragraph" w:customStyle="1" w:styleId="ZnakZnak4">
    <w:name w:val="Znak Znak4"/>
    <w:basedOn w:val="Normalny"/>
    <w:rsid w:val="00BA665A"/>
    <w:rPr>
      <w:rFonts w:ascii="Arial" w:hAnsi="Arial" w:cs="Arial"/>
    </w:rPr>
  </w:style>
  <w:style w:type="character" w:customStyle="1" w:styleId="TekstpodstawowyZnak">
    <w:name w:val="Tekst podstawowy Znak"/>
    <w:basedOn w:val="Domylnaczcionkaakapitu"/>
    <w:link w:val="Tekstpodstawowy"/>
    <w:rsid w:val="00636003"/>
    <w:rPr>
      <w:b/>
      <w:bCs/>
      <w:i/>
      <w:iCs/>
      <w:sz w:val="24"/>
      <w:szCs w:val="24"/>
    </w:rPr>
  </w:style>
  <w:style w:type="character" w:customStyle="1" w:styleId="TekstkomentarzaZnak">
    <w:name w:val="Tekst komentarza Znak"/>
    <w:basedOn w:val="Domylnaczcionkaakapitu"/>
    <w:link w:val="Tekstkomentarza"/>
    <w:semiHidden/>
    <w:rsid w:val="00AF7DD9"/>
    <w:rPr>
      <w:rFonts w:ascii="Arial" w:hAnsi="Arial" w:cs="Arial"/>
    </w:rPr>
  </w:style>
  <w:style w:type="character" w:customStyle="1" w:styleId="AkapitzlistZnak">
    <w:name w:val="Akapit z listą Znak"/>
    <w:link w:val="Akapitzlist"/>
    <w:uiPriority w:val="34"/>
    <w:rsid w:val="00AF7D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5689">
      <w:bodyDiv w:val="1"/>
      <w:marLeft w:val="0"/>
      <w:marRight w:val="0"/>
      <w:marTop w:val="0"/>
      <w:marBottom w:val="0"/>
      <w:divBdr>
        <w:top w:val="none" w:sz="0" w:space="0" w:color="auto"/>
        <w:left w:val="none" w:sz="0" w:space="0" w:color="auto"/>
        <w:bottom w:val="none" w:sz="0" w:space="0" w:color="auto"/>
        <w:right w:val="none" w:sz="0" w:space="0" w:color="auto"/>
      </w:divBdr>
      <w:divsChild>
        <w:div w:id="137307885">
          <w:marLeft w:val="0"/>
          <w:marRight w:val="0"/>
          <w:marTop w:val="0"/>
          <w:marBottom w:val="0"/>
          <w:divBdr>
            <w:top w:val="none" w:sz="0" w:space="0" w:color="auto"/>
            <w:left w:val="none" w:sz="0" w:space="0" w:color="auto"/>
            <w:bottom w:val="none" w:sz="0" w:space="0" w:color="auto"/>
            <w:right w:val="none" w:sz="0" w:space="0" w:color="auto"/>
          </w:divBdr>
        </w:div>
        <w:div w:id="1403332792">
          <w:marLeft w:val="0"/>
          <w:marRight w:val="0"/>
          <w:marTop w:val="0"/>
          <w:marBottom w:val="0"/>
          <w:divBdr>
            <w:top w:val="none" w:sz="0" w:space="0" w:color="auto"/>
            <w:left w:val="none" w:sz="0" w:space="0" w:color="auto"/>
            <w:bottom w:val="none" w:sz="0" w:space="0" w:color="auto"/>
            <w:right w:val="none" w:sz="0" w:space="0" w:color="auto"/>
          </w:divBdr>
        </w:div>
        <w:div w:id="903561106">
          <w:marLeft w:val="0"/>
          <w:marRight w:val="0"/>
          <w:marTop w:val="0"/>
          <w:marBottom w:val="0"/>
          <w:divBdr>
            <w:top w:val="none" w:sz="0" w:space="0" w:color="auto"/>
            <w:left w:val="none" w:sz="0" w:space="0" w:color="auto"/>
            <w:bottom w:val="none" w:sz="0" w:space="0" w:color="auto"/>
            <w:right w:val="none" w:sz="0" w:space="0" w:color="auto"/>
          </w:divBdr>
        </w:div>
        <w:div w:id="1717391075">
          <w:marLeft w:val="0"/>
          <w:marRight w:val="0"/>
          <w:marTop w:val="0"/>
          <w:marBottom w:val="0"/>
          <w:divBdr>
            <w:top w:val="none" w:sz="0" w:space="0" w:color="auto"/>
            <w:left w:val="none" w:sz="0" w:space="0" w:color="auto"/>
            <w:bottom w:val="none" w:sz="0" w:space="0" w:color="auto"/>
            <w:right w:val="none" w:sz="0" w:space="0" w:color="auto"/>
          </w:divBdr>
        </w:div>
        <w:div w:id="2134207461">
          <w:marLeft w:val="0"/>
          <w:marRight w:val="0"/>
          <w:marTop w:val="0"/>
          <w:marBottom w:val="0"/>
          <w:divBdr>
            <w:top w:val="none" w:sz="0" w:space="0" w:color="auto"/>
            <w:left w:val="none" w:sz="0" w:space="0" w:color="auto"/>
            <w:bottom w:val="none" w:sz="0" w:space="0" w:color="auto"/>
            <w:right w:val="none" w:sz="0" w:space="0" w:color="auto"/>
          </w:divBdr>
        </w:div>
        <w:div w:id="1466655109">
          <w:marLeft w:val="0"/>
          <w:marRight w:val="0"/>
          <w:marTop w:val="0"/>
          <w:marBottom w:val="0"/>
          <w:divBdr>
            <w:top w:val="none" w:sz="0" w:space="0" w:color="auto"/>
            <w:left w:val="none" w:sz="0" w:space="0" w:color="auto"/>
            <w:bottom w:val="none" w:sz="0" w:space="0" w:color="auto"/>
            <w:right w:val="none" w:sz="0" w:space="0" w:color="auto"/>
          </w:divBdr>
        </w:div>
        <w:div w:id="1424498556">
          <w:marLeft w:val="0"/>
          <w:marRight w:val="0"/>
          <w:marTop w:val="0"/>
          <w:marBottom w:val="0"/>
          <w:divBdr>
            <w:top w:val="none" w:sz="0" w:space="0" w:color="auto"/>
            <w:left w:val="none" w:sz="0" w:space="0" w:color="auto"/>
            <w:bottom w:val="none" w:sz="0" w:space="0" w:color="auto"/>
            <w:right w:val="none" w:sz="0" w:space="0" w:color="auto"/>
          </w:divBdr>
        </w:div>
        <w:div w:id="2012678999">
          <w:marLeft w:val="0"/>
          <w:marRight w:val="0"/>
          <w:marTop w:val="0"/>
          <w:marBottom w:val="0"/>
          <w:divBdr>
            <w:top w:val="none" w:sz="0" w:space="0" w:color="auto"/>
            <w:left w:val="none" w:sz="0" w:space="0" w:color="auto"/>
            <w:bottom w:val="none" w:sz="0" w:space="0" w:color="auto"/>
            <w:right w:val="none" w:sz="0" w:space="0" w:color="auto"/>
          </w:divBdr>
        </w:div>
        <w:div w:id="545482810">
          <w:marLeft w:val="0"/>
          <w:marRight w:val="0"/>
          <w:marTop w:val="0"/>
          <w:marBottom w:val="0"/>
          <w:divBdr>
            <w:top w:val="none" w:sz="0" w:space="0" w:color="auto"/>
            <w:left w:val="none" w:sz="0" w:space="0" w:color="auto"/>
            <w:bottom w:val="none" w:sz="0" w:space="0" w:color="auto"/>
            <w:right w:val="none" w:sz="0" w:space="0" w:color="auto"/>
          </w:divBdr>
        </w:div>
        <w:div w:id="509881426">
          <w:marLeft w:val="0"/>
          <w:marRight w:val="0"/>
          <w:marTop w:val="0"/>
          <w:marBottom w:val="0"/>
          <w:divBdr>
            <w:top w:val="none" w:sz="0" w:space="0" w:color="auto"/>
            <w:left w:val="none" w:sz="0" w:space="0" w:color="auto"/>
            <w:bottom w:val="none" w:sz="0" w:space="0" w:color="auto"/>
            <w:right w:val="none" w:sz="0" w:space="0" w:color="auto"/>
          </w:divBdr>
        </w:div>
        <w:div w:id="1212310219">
          <w:marLeft w:val="0"/>
          <w:marRight w:val="0"/>
          <w:marTop w:val="0"/>
          <w:marBottom w:val="0"/>
          <w:divBdr>
            <w:top w:val="none" w:sz="0" w:space="0" w:color="auto"/>
            <w:left w:val="none" w:sz="0" w:space="0" w:color="auto"/>
            <w:bottom w:val="none" w:sz="0" w:space="0" w:color="auto"/>
            <w:right w:val="none" w:sz="0" w:space="0" w:color="auto"/>
          </w:divBdr>
        </w:div>
        <w:div w:id="461733531">
          <w:marLeft w:val="0"/>
          <w:marRight w:val="0"/>
          <w:marTop w:val="0"/>
          <w:marBottom w:val="0"/>
          <w:divBdr>
            <w:top w:val="none" w:sz="0" w:space="0" w:color="auto"/>
            <w:left w:val="none" w:sz="0" w:space="0" w:color="auto"/>
            <w:bottom w:val="none" w:sz="0" w:space="0" w:color="auto"/>
            <w:right w:val="none" w:sz="0" w:space="0" w:color="auto"/>
          </w:divBdr>
        </w:div>
        <w:div w:id="917253922">
          <w:marLeft w:val="0"/>
          <w:marRight w:val="0"/>
          <w:marTop w:val="0"/>
          <w:marBottom w:val="0"/>
          <w:divBdr>
            <w:top w:val="none" w:sz="0" w:space="0" w:color="auto"/>
            <w:left w:val="none" w:sz="0" w:space="0" w:color="auto"/>
            <w:bottom w:val="none" w:sz="0" w:space="0" w:color="auto"/>
            <w:right w:val="none" w:sz="0" w:space="0" w:color="auto"/>
          </w:divBdr>
        </w:div>
        <w:div w:id="1221290092">
          <w:marLeft w:val="0"/>
          <w:marRight w:val="0"/>
          <w:marTop w:val="0"/>
          <w:marBottom w:val="0"/>
          <w:divBdr>
            <w:top w:val="none" w:sz="0" w:space="0" w:color="auto"/>
            <w:left w:val="none" w:sz="0" w:space="0" w:color="auto"/>
            <w:bottom w:val="none" w:sz="0" w:space="0" w:color="auto"/>
            <w:right w:val="none" w:sz="0" w:space="0" w:color="auto"/>
          </w:divBdr>
        </w:div>
        <w:div w:id="683941329">
          <w:marLeft w:val="0"/>
          <w:marRight w:val="0"/>
          <w:marTop w:val="0"/>
          <w:marBottom w:val="0"/>
          <w:divBdr>
            <w:top w:val="none" w:sz="0" w:space="0" w:color="auto"/>
            <w:left w:val="none" w:sz="0" w:space="0" w:color="auto"/>
            <w:bottom w:val="none" w:sz="0" w:space="0" w:color="auto"/>
            <w:right w:val="none" w:sz="0" w:space="0" w:color="auto"/>
          </w:divBdr>
        </w:div>
        <w:div w:id="1911571095">
          <w:marLeft w:val="0"/>
          <w:marRight w:val="0"/>
          <w:marTop w:val="0"/>
          <w:marBottom w:val="0"/>
          <w:divBdr>
            <w:top w:val="none" w:sz="0" w:space="0" w:color="auto"/>
            <w:left w:val="none" w:sz="0" w:space="0" w:color="auto"/>
            <w:bottom w:val="none" w:sz="0" w:space="0" w:color="auto"/>
            <w:right w:val="none" w:sz="0" w:space="0" w:color="auto"/>
          </w:divBdr>
        </w:div>
        <w:div w:id="953632489">
          <w:marLeft w:val="0"/>
          <w:marRight w:val="0"/>
          <w:marTop w:val="0"/>
          <w:marBottom w:val="0"/>
          <w:divBdr>
            <w:top w:val="none" w:sz="0" w:space="0" w:color="auto"/>
            <w:left w:val="none" w:sz="0" w:space="0" w:color="auto"/>
            <w:bottom w:val="none" w:sz="0" w:space="0" w:color="auto"/>
            <w:right w:val="none" w:sz="0" w:space="0" w:color="auto"/>
          </w:divBdr>
        </w:div>
        <w:div w:id="2032148633">
          <w:marLeft w:val="0"/>
          <w:marRight w:val="0"/>
          <w:marTop w:val="0"/>
          <w:marBottom w:val="0"/>
          <w:divBdr>
            <w:top w:val="none" w:sz="0" w:space="0" w:color="auto"/>
            <w:left w:val="none" w:sz="0" w:space="0" w:color="auto"/>
            <w:bottom w:val="none" w:sz="0" w:space="0" w:color="auto"/>
            <w:right w:val="none" w:sz="0" w:space="0" w:color="auto"/>
          </w:divBdr>
        </w:div>
        <w:div w:id="764351502">
          <w:marLeft w:val="0"/>
          <w:marRight w:val="0"/>
          <w:marTop w:val="0"/>
          <w:marBottom w:val="0"/>
          <w:divBdr>
            <w:top w:val="none" w:sz="0" w:space="0" w:color="auto"/>
            <w:left w:val="none" w:sz="0" w:space="0" w:color="auto"/>
            <w:bottom w:val="none" w:sz="0" w:space="0" w:color="auto"/>
            <w:right w:val="none" w:sz="0" w:space="0" w:color="auto"/>
          </w:divBdr>
        </w:div>
        <w:div w:id="1617055046">
          <w:marLeft w:val="0"/>
          <w:marRight w:val="0"/>
          <w:marTop w:val="0"/>
          <w:marBottom w:val="0"/>
          <w:divBdr>
            <w:top w:val="none" w:sz="0" w:space="0" w:color="auto"/>
            <w:left w:val="none" w:sz="0" w:space="0" w:color="auto"/>
            <w:bottom w:val="none" w:sz="0" w:space="0" w:color="auto"/>
            <w:right w:val="none" w:sz="0" w:space="0" w:color="auto"/>
          </w:divBdr>
        </w:div>
        <w:div w:id="346490438">
          <w:marLeft w:val="0"/>
          <w:marRight w:val="0"/>
          <w:marTop w:val="0"/>
          <w:marBottom w:val="0"/>
          <w:divBdr>
            <w:top w:val="none" w:sz="0" w:space="0" w:color="auto"/>
            <w:left w:val="none" w:sz="0" w:space="0" w:color="auto"/>
            <w:bottom w:val="none" w:sz="0" w:space="0" w:color="auto"/>
            <w:right w:val="none" w:sz="0" w:space="0" w:color="auto"/>
          </w:divBdr>
        </w:div>
        <w:div w:id="950749548">
          <w:marLeft w:val="0"/>
          <w:marRight w:val="0"/>
          <w:marTop w:val="0"/>
          <w:marBottom w:val="0"/>
          <w:divBdr>
            <w:top w:val="none" w:sz="0" w:space="0" w:color="auto"/>
            <w:left w:val="none" w:sz="0" w:space="0" w:color="auto"/>
            <w:bottom w:val="none" w:sz="0" w:space="0" w:color="auto"/>
            <w:right w:val="none" w:sz="0" w:space="0" w:color="auto"/>
          </w:divBdr>
        </w:div>
        <w:div w:id="1356885513">
          <w:marLeft w:val="0"/>
          <w:marRight w:val="0"/>
          <w:marTop w:val="0"/>
          <w:marBottom w:val="0"/>
          <w:divBdr>
            <w:top w:val="none" w:sz="0" w:space="0" w:color="auto"/>
            <w:left w:val="none" w:sz="0" w:space="0" w:color="auto"/>
            <w:bottom w:val="none" w:sz="0" w:space="0" w:color="auto"/>
            <w:right w:val="none" w:sz="0" w:space="0" w:color="auto"/>
          </w:divBdr>
        </w:div>
        <w:div w:id="2041592089">
          <w:marLeft w:val="0"/>
          <w:marRight w:val="0"/>
          <w:marTop w:val="0"/>
          <w:marBottom w:val="0"/>
          <w:divBdr>
            <w:top w:val="none" w:sz="0" w:space="0" w:color="auto"/>
            <w:left w:val="none" w:sz="0" w:space="0" w:color="auto"/>
            <w:bottom w:val="none" w:sz="0" w:space="0" w:color="auto"/>
            <w:right w:val="none" w:sz="0" w:space="0" w:color="auto"/>
          </w:divBdr>
        </w:div>
        <w:div w:id="2084910853">
          <w:marLeft w:val="0"/>
          <w:marRight w:val="0"/>
          <w:marTop w:val="0"/>
          <w:marBottom w:val="0"/>
          <w:divBdr>
            <w:top w:val="none" w:sz="0" w:space="0" w:color="auto"/>
            <w:left w:val="none" w:sz="0" w:space="0" w:color="auto"/>
            <w:bottom w:val="none" w:sz="0" w:space="0" w:color="auto"/>
            <w:right w:val="none" w:sz="0" w:space="0" w:color="auto"/>
          </w:divBdr>
        </w:div>
        <w:div w:id="1526871891">
          <w:marLeft w:val="0"/>
          <w:marRight w:val="0"/>
          <w:marTop w:val="0"/>
          <w:marBottom w:val="0"/>
          <w:divBdr>
            <w:top w:val="none" w:sz="0" w:space="0" w:color="auto"/>
            <w:left w:val="none" w:sz="0" w:space="0" w:color="auto"/>
            <w:bottom w:val="none" w:sz="0" w:space="0" w:color="auto"/>
            <w:right w:val="none" w:sz="0" w:space="0" w:color="auto"/>
          </w:divBdr>
        </w:div>
        <w:div w:id="296492270">
          <w:marLeft w:val="0"/>
          <w:marRight w:val="0"/>
          <w:marTop w:val="0"/>
          <w:marBottom w:val="0"/>
          <w:divBdr>
            <w:top w:val="none" w:sz="0" w:space="0" w:color="auto"/>
            <w:left w:val="none" w:sz="0" w:space="0" w:color="auto"/>
            <w:bottom w:val="none" w:sz="0" w:space="0" w:color="auto"/>
            <w:right w:val="none" w:sz="0" w:space="0" w:color="auto"/>
          </w:divBdr>
        </w:div>
        <w:div w:id="2028556787">
          <w:marLeft w:val="0"/>
          <w:marRight w:val="0"/>
          <w:marTop w:val="0"/>
          <w:marBottom w:val="0"/>
          <w:divBdr>
            <w:top w:val="none" w:sz="0" w:space="0" w:color="auto"/>
            <w:left w:val="none" w:sz="0" w:space="0" w:color="auto"/>
            <w:bottom w:val="none" w:sz="0" w:space="0" w:color="auto"/>
            <w:right w:val="none" w:sz="0" w:space="0" w:color="auto"/>
          </w:divBdr>
        </w:div>
        <w:div w:id="1742217414">
          <w:marLeft w:val="0"/>
          <w:marRight w:val="0"/>
          <w:marTop w:val="0"/>
          <w:marBottom w:val="0"/>
          <w:divBdr>
            <w:top w:val="none" w:sz="0" w:space="0" w:color="auto"/>
            <w:left w:val="none" w:sz="0" w:space="0" w:color="auto"/>
            <w:bottom w:val="none" w:sz="0" w:space="0" w:color="auto"/>
            <w:right w:val="none" w:sz="0" w:space="0" w:color="auto"/>
          </w:divBdr>
        </w:div>
        <w:div w:id="1388869469">
          <w:marLeft w:val="0"/>
          <w:marRight w:val="0"/>
          <w:marTop w:val="0"/>
          <w:marBottom w:val="0"/>
          <w:divBdr>
            <w:top w:val="none" w:sz="0" w:space="0" w:color="auto"/>
            <w:left w:val="none" w:sz="0" w:space="0" w:color="auto"/>
            <w:bottom w:val="none" w:sz="0" w:space="0" w:color="auto"/>
            <w:right w:val="none" w:sz="0" w:space="0" w:color="auto"/>
          </w:divBdr>
        </w:div>
        <w:div w:id="1384211294">
          <w:marLeft w:val="0"/>
          <w:marRight w:val="0"/>
          <w:marTop w:val="0"/>
          <w:marBottom w:val="0"/>
          <w:divBdr>
            <w:top w:val="none" w:sz="0" w:space="0" w:color="auto"/>
            <w:left w:val="none" w:sz="0" w:space="0" w:color="auto"/>
            <w:bottom w:val="none" w:sz="0" w:space="0" w:color="auto"/>
            <w:right w:val="none" w:sz="0" w:space="0" w:color="auto"/>
          </w:divBdr>
        </w:div>
        <w:div w:id="574897521">
          <w:marLeft w:val="0"/>
          <w:marRight w:val="0"/>
          <w:marTop w:val="0"/>
          <w:marBottom w:val="0"/>
          <w:divBdr>
            <w:top w:val="none" w:sz="0" w:space="0" w:color="auto"/>
            <w:left w:val="none" w:sz="0" w:space="0" w:color="auto"/>
            <w:bottom w:val="none" w:sz="0" w:space="0" w:color="auto"/>
            <w:right w:val="none" w:sz="0" w:space="0" w:color="auto"/>
          </w:divBdr>
        </w:div>
        <w:div w:id="830949729">
          <w:marLeft w:val="0"/>
          <w:marRight w:val="0"/>
          <w:marTop w:val="0"/>
          <w:marBottom w:val="0"/>
          <w:divBdr>
            <w:top w:val="none" w:sz="0" w:space="0" w:color="auto"/>
            <w:left w:val="none" w:sz="0" w:space="0" w:color="auto"/>
            <w:bottom w:val="none" w:sz="0" w:space="0" w:color="auto"/>
            <w:right w:val="none" w:sz="0" w:space="0" w:color="auto"/>
          </w:divBdr>
        </w:div>
        <w:div w:id="590702098">
          <w:marLeft w:val="0"/>
          <w:marRight w:val="0"/>
          <w:marTop w:val="0"/>
          <w:marBottom w:val="0"/>
          <w:divBdr>
            <w:top w:val="none" w:sz="0" w:space="0" w:color="auto"/>
            <w:left w:val="none" w:sz="0" w:space="0" w:color="auto"/>
            <w:bottom w:val="none" w:sz="0" w:space="0" w:color="auto"/>
            <w:right w:val="none" w:sz="0" w:space="0" w:color="auto"/>
          </w:divBdr>
        </w:div>
        <w:div w:id="1889491606">
          <w:marLeft w:val="0"/>
          <w:marRight w:val="0"/>
          <w:marTop w:val="0"/>
          <w:marBottom w:val="0"/>
          <w:divBdr>
            <w:top w:val="none" w:sz="0" w:space="0" w:color="auto"/>
            <w:left w:val="none" w:sz="0" w:space="0" w:color="auto"/>
            <w:bottom w:val="none" w:sz="0" w:space="0" w:color="auto"/>
            <w:right w:val="none" w:sz="0" w:space="0" w:color="auto"/>
          </w:divBdr>
        </w:div>
        <w:div w:id="1225875598">
          <w:marLeft w:val="0"/>
          <w:marRight w:val="0"/>
          <w:marTop w:val="0"/>
          <w:marBottom w:val="0"/>
          <w:divBdr>
            <w:top w:val="none" w:sz="0" w:space="0" w:color="auto"/>
            <w:left w:val="none" w:sz="0" w:space="0" w:color="auto"/>
            <w:bottom w:val="none" w:sz="0" w:space="0" w:color="auto"/>
            <w:right w:val="none" w:sz="0" w:space="0" w:color="auto"/>
          </w:divBdr>
        </w:div>
        <w:div w:id="1517189209">
          <w:marLeft w:val="0"/>
          <w:marRight w:val="0"/>
          <w:marTop w:val="0"/>
          <w:marBottom w:val="0"/>
          <w:divBdr>
            <w:top w:val="none" w:sz="0" w:space="0" w:color="auto"/>
            <w:left w:val="none" w:sz="0" w:space="0" w:color="auto"/>
            <w:bottom w:val="none" w:sz="0" w:space="0" w:color="auto"/>
            <w:right w:val="none" w:sz="0" w:space="0" w:color="auto"/>
          </w:divBdr>
        </w:div>
      </w:divsChild>
    </w:div>
    <w:div w:id="987393992">
      <w:bodyDiv w:val="1"/>
      <w:marLeft w:val="0"/>
      <w:marRight w:val="0"/>
      <w:marTop w:val="0"/>
      <w:marBottom w:val="0"/>
      <w:divBdr>
        <w:top w:val="none" w:sz="0" w:space="0" w:color="auto"/>
        <w:left w:val="none" w:sz="0" w:space="0" w:color="auto"/>
        <w:bottom w:val="none" w:sz="0" w:space="0" w:color="auto"/>
        <w:right w:val="none" w:sz="0" w:space="0" w:color="auto"/>
      </w:divBdr>
      <w:divsChild>
        <w:div w:id="1209340351">
          <w:marLeft w:val="0"/>
          <w:marRight w:val="0"/>
          <w:marTop w:val="0"/>
          <w:marBottom w:val="0"/>
          <w:divBdr>
            <w:top w:val="none" w:sz="0" w:space="0" w:color="auto"/>
            <w:left w:val="none" w:sz="0" w:space="0" w:color="auto"/>
            <w:bottom w:val="none" w:sz="0" w:space="0" w:color="auto"/>
            <w:right w:val="none" w:sz="0" w:space="0" w:color="auto"/>
          </w:divBdr>
        </w:div>
        <w:div w:id="1418550036">
          <w:marLeft w:val="0"/>
          <w:marRight w:val="0"/>
          <w:marTop w:val="0"/>
          <w:marBottom w:val="0"/>
          <w:divBdr>
            <w:top w:val="none" w:sz="0" w:space="0" w:color="auto"/>
            <w:left w:val="none" w:sz="0" w:space="0" w:color="auto"/>
            <w:bottom w:val="none" w:sz="0" w:space="0" w:color="auto"/>
            <w:right w:val="none" w:sz="0" w:space="0" w:color="auto"/>
          </w:divBdr>
        </w:div>
        <w:div w:id="914702059">
          <w:marLeft w:val="0"/>
          <w:marRight w:val="0"/>
          <w:marTop w:val="0"/>
          <w:marBottom w:val="0"/>
          <w:divBdr>
            <w:top w:val="none" w:sz="0" w:space="0" w:color="auto"/>
            <w:left w:val="none" w:sz="0" w:space="0" w:color="auto"/>
            <w:bottom w:val="none" w:sz="0" w:space="0" w:color="auto"/>
            <w:right w:val="none" w:sz="0" w:space="0" w:color="auto"/>
          </w:divBdr>
        </w:div>
        <w:div w:id="1605114290">
          <w:marLeft w:val="0"/>
          <w:marRight w:val="0"/>
          <w:marTop w:val="0"/>
          <w:marBottom w:val="0"/>
          <w:divBdr>
            <w:top w:val="none" w:sz="0" w:space="0" w:color="auto"/>
            <w:left w:val="none" w:sz="0" w:space="0" w:color="auto"/>
            <w:bottom w:val="none" w:sz="0" w:space="0" w:color="auto"/>
            <w:right w:val="none" w:sz="0" w:space="0" w:color="auto"/>
          </w:divBdr>
        </w:div>
        <w:div w:id="1570771707">
          <w:marLeft w:val="0"/>
          <w:marRight w:val="0"/>
          <w:marTop w:val="0"/>
          <w:marBottom w:val="0"/>
          <w:divBdr>
            <w:top w:val="none" w:sz="0" w:space="0" w:color="auto"/>
            <w:left w:val="none" w:sz="0" w:space="0" w:color="auto"/>
            <w:bottom w:val="none" w:sz="0" w:space="0" w:color="auto"/>
            <w:right w:val="none" w:sz="0" w:space="0" w:color="auto"/>
          </w:divBdr>
        </w:div>
        <w:div w:id="1162816703">
          <w:marLeft w:val="0"/>
          <w:marRight w:val="0"/>
          <w:marTop w:val="0"/>
          <w:marBottom w:val="0"/>
          <w:divBdr>
            <w:top w:val="none" w:sz="0" w:space="0" w:color="auto"/>
            <w:left w:val="none" w:sz="0" w:space="0" w:color="auto"/>
            <w:bottom w:val="none" w:sz="0" w:space="0" w:color="auto"/>
            <w:right w:val="none" w:sz="0" w:space="0" w:color="auto"/>
          </w:divBdr>
        </w:div>
      </w:divsChild>
    </w:div>
    <w:div w:id="12565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53078-87FB-4FA8-A6ED-1B5A1EF4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2818</Words>
  <Characters>16912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ROZDZIAŁ   III</vt:lpstr>
    </vt:vector>
  </TitlesOfParts>
  <Company>ZDP</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III</dc:title>
  <dc:creator>elzbietal</dc:creator>
  <cp:lastModifiedBy>Marta Szadkowska</cp:lastModifiedBy>
  <cp:revision>7</cp:revision>
  <cp:lastPrinted>2019-08-30T08:59:00Z</cp:lastPrinted>
  <dcterms:created xsi:type="dcterms:W3CDTF">2019-08-23T06:46:00Z</dcterms:created>
  <dcterms:modified xsi:type="dcterms:W3CDTF">2019-08-30T09:05:00Z</dcterms:modified>
</cp:coreProperties>
</file>